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F7" w:rsidRPr="00247CF7" w:rsidRDefault="00247CF7" w:rsidP="00570FE8">
      <w:pPr>
        <w:jc w:val="center"/>
        <w:rPr>
          <w:b/>
          <w:sz w:val="24"/>
          <w:szCs w:val="24"/>
          <w:lang w:eastAsia="en-US"/>
        </w:rPr>
      </w:pPr>
      <w:r w:rsidRPr="00247CF7">
        <w:rPr>
          <w:b/>
          <w:sz w:val="24"/>
          <w:szCs w:val="24"/>
          <w:lang w:eastAsia="en-US"/>
        </w:rPr>
        <w:t xml:space="preserve">Информация о юридических лицах, руководители которых </w:t>
      </w:r>
      <w:r w:rsidR="00570FE8" w:rsidRPr="00570FE8">
        <w:rPr>
          <w:b/>
          <w:sz w:val="24"/>
          <w:szCs w:val="24"/>
          <w:lang w:eastAsia="en-US"/>
        </w:rPr>
        <w:t xml:space="preserve">дисквалифицированы </w:t>
      </w:r>
      <w:r w:rsidR="00570FE8">
        <w:rPr>
          <w:b/>
          <w:sz w:val="24"/>
          <w:szCs w:val="24"/>
          <w:lang w:eastAsia="en-US"/>
        </w:rPr>
        <w:br/>
      </w:r>
      <w:bookmarkStart w:id="0" w:name="_GoBack"/>
      <w:bookmarkEnd w:id="0"/>
      <w:r w:rsidR="00570FE8" w:rsidRPr="00570FE8">
        <w:rPr>
          <w:b/>
          <w:sz w:val="24"/>
          <w:szCs w:val="24"/>
          <w:lang w:eastAsia="en-US"/>
        </w:rPr>
        <w:t>в соответствии с ч. 5 ст. 14.25 Кодекса об админ</w:t>
      </w:r>
      <w:r w:rsidR="00570FE8" w:rsidRPr="00570FE8">
        <w:rPr>
          <w:b/>
          <w:sz w:val="24"/>
          <w:szCs w:val="24"/>
          <w:lang w:eastAsia="en-US"/>
        </w:rPr>
        <w:t xml:space="preserve">истративных правонарушениях РФ </w:t>
      </w:r>
      <w:r w:rsidR="00570FE8">
        <w:rPr>
          <w:b/>
          <w:sz w:val="24"/>
          <w:szCs w:val="24"/>
          <w:lang w:eastAsia="en-US"/>
        </w:rPr>
        <w:br/>
      </w:r>
      <w:r w:rsidRPr="00247CF7">
        <w:rPr>
          <w:b/>
          <w:sz w:val="24"/>
          <w:szCs w:val="24"/>
          <w:lang w:eastAsia="en-US"/>
        </w:rPr>
        <w:t>за период с 01.03.2019 по 01.04.2019</w:t>
      </w:r>
    </w:p>
    <w:p w:rsidR="00247CF7" w:rsidRDefault="00247CF7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9"/>
        <w:gridCol w:w="1843"/>
        <w:gridCol w:w="1984"/>
        <w:gridCol w:w="1985"/>
      </w:tblGrid>
      <w:tr w:rsidR="00247CF7" w:rsidRPr="00247CF7" w:rsidTr="00570FE8">
        <w:trPr>
          <w:trHeight w:val="126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570FE8" w:rsidRDefault="00247CF7" w:rsidP="00570FE8">
            <w:pPr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="00570FE8">
              <w:rPr>
                <w:b/>
                <w:sz w:val="24"/>
                <w:szCs w:val="24"/>
                <w:lang w:eastAsia="en-US"/>
              </w:rPr>
              <w:t>юридических</w:t>
            </w:r>
            <w:r w:rsidRPr="00247CF7">
              <w:rPr>
                <w:b/>
                <w:sz w:val="24"/>
                <w:szCs w:val="24"/>
                <w:lang w:eastAsia="en-US"/>
              </w:rPr>
              <w:t xml:space="preserve"> лиц, </w:t>
            </w:r>
            <w:r>
              <w:rPr>
                <w:b/>
                <w:sz w:val="24"/>
                <w:szCs w:val="24"/>
                <w:lang w:eastAsia="en-US"/>
              </w:rPr>
              <w:t>руководител</w:t>
            </w:r>
            <w:r w:rsidR="00570FE8">
              <w:rPr>
                <w:b/>
                <w:sz w:val="24"/>
                <w:szCs w:val="24"/>
                <w:lang w:eastAsia="en-US"/>
              </w:rPr>
              <w:t>и</w:t>
            </w:r>
            <w:r w:rsidRPr="00247CF7">
              <w:rPr>
                <w:b/>
                <w:sz w:val="24"/>
                <w:szCs w:val="24"/>
                <w:lang w:eastAsia="en-US"/>
              </w:rPr>
              <w:t xml:space="preserve"> котор</w:t>
            </w:r>
            <w:r w:rsidR="00570FE8">
              <w:rPr>
                <w:b/>
                <w:sz w:val="24"/>
                <w:szCs w:val="24"/>
                <w:lang w:eastAsia="en-US"/>
              </w:rPr>
              <w:t>ых</w:t>
            </w:r>
            <w:r w:rsidRPr="00247CF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70FE8">
              <w:rPr>
                <w:b/>
                <w:sz w:val="24"/>
                <w:szCs w:val="24"/>
                <w:lang w:eastAsia="en-US"/>
              </w:rPr>
              <w:t>дисквалифицированы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"ЭКСПЕРТ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1185476021444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5-190/2019-13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18.03.2019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"АЛЬТЕРНАТИВА"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1185476019211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5-186/2018-13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04.03.2019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"МЕЖРЕГИОНТОРГ"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1175476129883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5-180/2019-13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18.03.2019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"ГОРИЗОНТ"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1185476037845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5-272/2019-13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"ВЕСПЕР"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1185476040760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5-275/2019-13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"САТУРН"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1185476040310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5-271/2019-13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"ФИЛЕМ"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1185476032752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5-273/2019-13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"ОМЕГА"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1185476029045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5-274/2019-13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"КОМПАНИЯ ЛОСК"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1185476027659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5-278/2019-13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"КОМПАНИЯ ЛОСК"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1185476027659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5-284/2019-13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"УСПЕХ"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1165476214760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5-161/2019-13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21.02.2019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"ЛЮКСАН"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1165476114352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5-162/2019-13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21.02.2019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"ЛАДОГА"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1165476186182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5-165/2019-13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21.02.2019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"КРОНА"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1165476183355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5-163/2019-13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21.02.2019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"БРИГАНТИНА"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1175476081153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5-164/2019-13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21.02.2019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"ОПТИМА"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1185476040826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5-158/2019-13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25.02.2019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"ЛАДЬЯ"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1185476028682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5-159/2019-13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25.02.2019</w:t>
            </w:r>
          </w:p>
        </w:tc>
      </w:tr>
      <w:tr w:rsidR="00570FE8" w:rsidRPr="00570FE8" w:rsidTr="00570FE8">
        <w:trPr>
          <w:trHeight w:val="159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ОБЩЕСТВО С ОГРАНИЧЕННОЙ ОТВЕТСТВЕННОСТЬЮ "БЬЮТИЛАБ"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1185476074409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5-157/2019-13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E8" w:rsidRPr="00570FE8" w:rsidRDefault="00570FE8" w:rsidP="00570FE8">
            <w:pPr>
              <w:jc w:val="center"/>
              <w:rPr>
                <w:color w:val="000000"/>
                <w:sz w:val="24"/>
                <w:szCs w:val="24"/>
              </w:rPr>
            </w:pPr>
            <w:r w:rsidRPr="00570FE8">
              <w:rPr>
                <w:color w:val="000000"/>
                <w:sz w:val="24"/>
                <w:szCs w:val="24"/>
              </w:rPr>
              <w:t>29.01.2019</w:t>
            </w:r>
          </w:p>
        </w:tc>
      </w:tr>
    </w:tbl>
    <w:p w:rsidR="00247CF7" w:rsidRDefault="00247CF7"/>
    <w:sectPr w:rsidR="00247CF7" w:rsidSect="00247CF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F7"/>
    <w:rsid w:val="00247CF7"/>
    <w:rsid w:val="00570FE8"/>
    <w:rsid w:val="00574EA4"/>
    <w:rsid w:val="00B71A50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F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F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2019-04-09T07:29:00Z</dcterms:created>
  <dcterms:modified xsi:type="dcterms:W3CDTF">2019-04-09T07:29:00Z</dcterms:modified>
</cp:coreProperties>
</file>