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A9" w:rsidRDefault="001848A9" w:rsidP="001848A9">
      <w:pPr>
        <w:tabs>
          <w:tab w:val="left" w:pos="1640"/>
        </w:tabs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-510540</wp:posOffset>
                </wp:positionV>
                <wp:extent cx="1752600" cy="48577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8A9" w:rsidRPr="000B3875" w:rsidRDefault="001848A9" w:rsidP="001848A9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62.55pt;margin-top:-40.2pt;width:138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" strokecolor="white">
                <v:textbox>
                  <w:txbxContent>
                    <w:p w:rsidR="001848A9" w:rsidRPr="000B3875" w:rsidRDefault="001848A9" w:rsidP="001848A9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75752">
        <w:rPr>
          <w:b/>
          <w:sz w:val="26"/>
          <w:szCs w:val="26"/>
        </w:rPr>
        <w:t>Объявление</w:t>
      </w:r>
      <w:r w:rsidRPr="00175752">
        <w:rPr>
          <w:b/>
          <w:sz w:val="26"/>
          <w:szCs w:val="26"/>
        </w:rPr>
        <w:br/>
        <w:t>о приеме документов для участия в конкурсе №</w:t>
      </w:r>
      <w:r w:rsidR="001E4D75">
        <w:rPr>
          <w:b/>
          <w:sz w:val="26"/>
          <w:szCs w:val="26"/>
          <w:lang w:val="en-US"/>
        </w:rPr>
        <w:t> </w:t>
      </w:r>
      <w:r w:rsidR="00224D9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-2019</w:t>
      </w:r>
      <w:r>
        <w:rPr>
          <w:b/>
          <w:color w:val="000000"/>
          <w:sz w:val="26"/>
          <w:szCs w:val="26"/>
        </w:rPr>
        <w:t xml:space="preserve"> </w:t>
      </w:r>
      <w:r w:rsidRPr="00175752">
        <w:rPr>
          <w:b/>
          <w:sz w:val="26"/>
          <w:szCs w:val="26"/>
        </w:rPr>
        <w:t xml:space="preserve">на замещение вакантных должностей государственной гражданской службы Российской Федерации и включение в кадровый резерв </w:t>
      </w:r>
      <w:r>
        <w:rPr>
          <w:b/>
          <w:sz w:val="26"/>
          <w:szCs w:val="26"/>
        </w:rPr>
        <w:t>Инспекции</w:t>
      </w:r>
      <w:r w:rsidRPr="00175752">
        <w:rPr>
          <w:b/>
          <w:sz w:val="26"/>
          <w:szCs w:val="26"/>
        </w:rPr>
        <w:t xml:space="preserve"> Федеральной налоговой службы по </w:t>
      </w:r>
      <w:proofErr w:type="spellStart"/>
      <w:r>
        <w:rPr>
          <w:b/>
          <w:sz w:val="26"/>
          <w:szCs w:val="26"/>
        </w:rPr>
        <w:t>Заельцовскому</w:t>
      </w:r>
      <w:proofErr w:type="spellEnd"/>
      <w:r>
        <w:rPr>
          <w:b/>
          <w:sz w:val="26"/>
          <w:szCs w:val="26"/>
        </w:rPr>
        <w:t xml:space="preserve"> району г.</w:t>
      </w:r>
      <w:r w:rsidR="001E4D75">
        <w:rPr>
          <w:b/>
          <w:sz w:val="26"/>
          <w:szCs w:val="26"/>
          <w:lang w:val="en-US"/>
        </w:rPr>
        <w:t> </w:t>
      </w:r>
      <w:r w:rsidRPr="00175752">
        <w:rPr>
          <w:b/>
          <w:sz w:val="26"/>
          <w:szCs w:val="26"/>
        </w:rPr>
        <w:t>Новосибирск</w:t>
      </w:r>
      <w:r>
        <w:rPr>
          <w:b/>
          <w:sz w:val="26"/>
          <w:szCs w:val="26"/>
        </w:rPr>
        <w:t>а</w:t>
      </w:r>
    </w:p>
    <w:p w:rsidR="001848A9" w:rsidRDefault="001848A9" w:rsidP="001E4D75">
      <w:pPr>
        <w:spacing w:before="24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Инспекция</w:t>
      </w:r>
      <w:r w:rsidRPr="00B743AA">
        <w:rPr>
          <w:sz w:val="25"/>
          <w:szCs w:val="25"/>
        </w:rPr>
        <w:t xml:space="preserve"> Федеральной налоговой службы по </w:t>
      </w:r>
      <w:proofErr w:type="spellStart"/>
      <w:r>
        <w:rPr>
          <w:sz w:val="25"/>
          <w:szCs w:val="25"/>
        </w:rPr>
        <w:t>Заельцовскому</w:t>
      </w:r>
      <w:proofErr w:type="spellEnd"/>
      <w:r>
        <w:rPr>
          <w:sz w:val="25"/>
          <w:szCs w:val="25"/>
        </w:rPr>
        <w:t xml:space="preserve"> району г. </w:t>
      </w:r>
      <w:r w:rsidRPr="00B743AA">
        <w:rPr>
          <w:sz w:val="25"/>
          <w:szCs w:val="25"/>
        </w:rPr>
        <w:t>Новосибирск</w:t>
      </w:r>
      <w:r>
        <w:rPr>
          <w:sz w:val="25"/>
          <w:szCs w:val="25"/>
        </w:rPr>
        <w:t>а</w:t>
      </w:r>
      <w:r w:rsidRPr="00B743AA">
        <w:rPr>
          <w:sz w:val="25"/>
          <w:szCs w:val="25"/>
        </w:rPr>
        <w:t xml:space="preserve"> (далее – </w:t>
      </w:r>
      <w:r>
        <w:rPr>
          <w:sz w:val="25"/>
          <w:szCs w:val="25"/>
        </w:rPr>
        <w:t>Инспекция</w:t>
      </w:r>
      <w:r w:rsidRPr="00B743AA">
        <w:rPr>
          <w:sz w:val="25"/>
          <w:szCs w:val="25"/>
        </w:rPr>
        <w:t xml:space="preserve">) в лице </w:t>
      </w:r>
      <w:proofErr w:type="spellStart"/>
      <w:r w:rsidR="00614138">
        <w:rPr>
          <w:sz w:val="25"/>
          <w:szCs w:val="25"/>
        </w:rPr>
        <w:t>и.о</w:t>
      </w:r>
      <w:proofErr w:type="gramStart"/>
      <w:r w:rsidR="00614138">
        <w:rPr>
          <w:sz w:val="25"/>
          <w:szCs w:val="25"/>
        </w:rPr>
        <w:t>.</w:t>
      </w:r>
      <w:r>
        <w:rPr>
          <w:sz w:val="25"/>
          <w:szCs w:val="25"/>
        </w:rPr>
        <w:t>н</w:t>
      </w:r>
      <w:proofErr w:type="gramEnd"/>
      <w:r>
        <w:rPr>
          <w:sz w:val="25"/>
          <w:szCs w:val="25"/>
        </w:rPr>
        <w:t>ачальника</w:t>
      </w:r>
      <w:proofErr w:type="spellEnd"/>
      <w:r>
        <w:rPr>
          <w:sz w:val="25"/>
          <w:szCs w:val="25"/>
        </w:rPr>
        <w:t xml:space="preserve"> Инспекции</w:t>
      </w:r>
      <w:r w:rsidRPr="00B743AA">
        <w:rPr>
          <w:sz w:val="25"/>
          <w:szCs w:val="25"/>
        </w:rPr>
        <w:t xml:space="preserve"> – </w:t>
      </w:r>
      <w:r w:rsidR="00614138">
        <w:rPr>
          <w:sz w:val="25"/>
          <w:szCs w:val="25"/>
        </w:rPr>
        <w:t>Юрченко Ольги Александровны</w:t>
      </w:r>
      <w:r w:rsidRPr="00B743AA">
        <w:rPr>
          <w:sz w:val="25"/>
          <w:szCs w:val="25"/>
        </w:rPr>
        <w:t>, действующе</w:t>
      </w:r>
      <w:r w:rsidR="00614138">
        <w:rPr>
          <w:sz w:val="25"/>
          <w:szCs w:val="25"/>
        </w:rPr>
        <w:t>й</w:t>
      </w:r>
      <w:r w:rsidRPr="00B743AA">
        <w:rPr>
          <w:sz w:val="25"/>
          <w:szCs w:val="25"/>
        </w:rPr>
        <w:t xml:space="preserve"> на основании Положения об </w:t>
      </w:r>
      <w:r>
        <w:rPr>
          <w:sz w:val="25"/>
          <w:szCs w:val="25"/>
        </w:rPr>
        <w:t>Инспекции</w:t>
      </w:r>
      <w:r w:rsidRPr="00B743AA">
        <w:rPr>
          <w:sz w:val="25"/>
          <w:szCs w:val="25"/>
        </w:rPr>
        <w:t xml:space="preserve">, утвержденного руководителем </w:t>
      </w:r>
      <w:r>
        <w:rPr>
          <w:sz w:val="25"/>
          <w:szCs w:val="25"/>
        </w:rPr>
        <w:t xml:space="preserve">Управления </w:t>
      </w:r>
      <w:r w:rsidRPr="00B743AA">
        <w:rPr>
          <w:sz w:val="25"/>
          <w:szCs w:val="25"/>
        </w:rPr>
        <w:t xml:space="preserve">Федеральной налоговой службы </w:t>
      </w:r>
      <w:r>
        <w:rPr>
          <w:sz w:val="25"/>
          <w:szCs w:val="25"/>
        </w:rPr>
        <w:t xml:space="preserve">по Новосибирской области </w:t>
      </w:r>
      <w:r w:rsidRPr="00B743AA">
        <w:rPr>
          <w:sz w:val="25"/>
          <w:szCs w:val="25"/>
        </w:rPr>
        <w:t>2</w:t>
      </w:r>
      <w:r>
        <w:rPr>
          <w:sz w:val="25"/>
          <w:szCs w:val="25"/>
        </w:rPr>
        <w:t>5</w:t>
      </w:r>
      <w:r w:rsidRPr="00B743AA">
        <w:rPr>
          <w:sz w:val="25"/>
          <w:szCs w:val="25"/>
        </w:rPr>
        <w:t>.</w:t>
      </w:r>
      <w:r>
        <w:rPr>
          <w:sz w:val="25"/>
          <w:szCs w:val="25"/>
        </w:rPr>
        <w:t>12</w:t>
      </w:r>
      <w:r w:rsidRPr="00B743AA">
        <w:rPr>
          <w:sz w:val="25"/>
          <w:szCs w:val="25"/>
        </w:rPr>
        <w:t>.201</w:t>
      </w:r>
      <w:r>
        <w:rPr>
          <w:sz w:val="25"/>
          <w:szCs w:val="25"/>
        </w:rPr>
        <w:t xml:space="preserve">5, </w:t>
      </w:r>
      <w:r w:rsidRPr="00B743AA">
        <w:rPr>
          <w:sz w:val="25"/>
          <w:szCs w:val="25"/>
        </w:rPr>
        <w:t xml:space="preserve">объявляет о приеме документов для участия в конкурсе </w:t>
      </w:r>
      <w:r w:rsidRPr="007E4423">
        <w:rPr>
          <w:color w:val="17365D"/>
          <w:sz w:val="25"/>
          <w:szCs w:val="25"/>
        </w:rPr>
        <w:t>№</w:t>
      </w:r>
      <w:r w:rsidR="001E4D75">
        <w:rPr>
          <w:color w:val="17365D"/>
          <w:sz w:val="25"/>
          <w:szCs w:val="25"/>
          <w:lang w:val="en-US"/>
        </w:rPr>
        <w:t> </w:t>
      </w:r>
      <w:r w:rsidR="00473475">
        <w:rPr>
          <w:color w:val="17365D"/>
          <w:sz w:val="25"/>
          <w:szCs w:val="25"/>
        </w:rPr>
        <w:t>2</w:t>
      </w:r>
      <w:r>
        <w:rPr>
          <w:color w:val="17365D"/>
          <w:sz w:val="25"/>
          <w:szCs w:val="25"/>
        </w:rPr>
        <w:t>-2019</w:t>
      </w:r>
      <w:r w:rsidRPr="00B743AA">
        <w:rPr>
          <w:sz w:val="25"/>
          <w:szCs w:val="25"/>
        </w:rPr>
        <w:t xml:space="preserve"> на замещение вакантных должностей </w:t>
      </w:r>
      <w:r>
        <w:rPr>
          <w:sz w:val="25"/>
          <w:szCs w:val="25"/>
        </w:rPr>
        <w:t xml:space="preserve">федеральной государственной гражданской службы в Инспекции </w:t>
      </w:r>
      <w:r w:rsidRPr="00B743AA">
        <w:rPr>
          <w:sz w:val="25"/>
          <w:szCs w:val="25"/>
        </w:rPr>
        <w:t>(далее – Конкурс</w:t>
      </w:r>
      <w:r>
        <w:rPr>
          <w:sz w:val="25"/>
          <w:szCs w:val="25"/>
        </w:rPr>
        <w:t xml:space="preserve"> №</w:t>
      </w:r>
      <w:r w:rsidR="00473475">
        <w:rPr>
          <w:sz w:val="25"/>
          <w:szCs w:val="25"/>
        </w:rPr>
        <w:t>2</w:t>
      </w:r>
      <w:r>
        <w:rPr>
          <w:sz w:val="25"/>
          <w:szCs w:val="25"/>
        </w:rPr>
        <w:t>-2019</w:t>
      </w:r>
      <w:r w:rsidRPr="00B743AA">
        <w:rPr>
          <w:sz w:val="25"/>
          <w:szCs w:val="25"/>
        </w:rPr>
        <w:t xml:space="preserve">) по </w:t>
      </w:r>
      <w:r>
        <w:rPr>
          <w:sz w:val="25"/>
          <w:szCs w:val="25"/>
        </w:rPr>
        <w:t>ваканси</w:t>
      </w:r>
      <w:r w:rsidR="00754478">
        <w:rPr>
          <w:sz w:val="25"/>
          <w:szCs w:val="25"/>
        </w:rPr>
        <w:t>и</w:t>
      </w:r>
      <w:bookmarkStart w:id="0" w:name="_GoBack"/>
      <w:bookmarkEnd w:id="0"/>
      <w:r w:rsidRPr="00B743AA">
        <w:rPr>
          <w:sz w:val="25"/>
          <w:szCs w:val="25"/>
        </w:rPr>
        <w:t xml:space="preserve">: </w:t>
      </w:r>
    </w:p>
    <w:p w:rsidR="001848A9" w:rsidRPr="0075461C" w:rsidRDefault="001848A9" w:rsidP="001848A9">
      <w:pPr>
        <w:tabs>
          <w:tab w:val="left" w:pos="1640"/>
        </w:tabs>
        <w:jc w:val="center"/>
        <w:rPr>
          <w:b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842"/>
        <w:gridCol w:w="1560"/>
        <w:gridCol w:w="4677"/>
      </w:tblGrid>
      <w:tr w:rsidR="00773178" w:rsidRPr="006A3CEC" w:rsidTr="00754478">
        <w:trPr>
          <w:trHeight w:val="419"/>
        </w:trPr>
        <w:tc>
          <w:tcPr>
            <w:tcW w:w="426" w:type="dxa"/>
            <w:vAlign w:val="center"/>
          </w:tcPr>
          <w:p w:rsidR="00EF3627" w:rsidRPr="006A3CEC" w:rsidRDefault="00EF3627" w:rsidP="001076C7">
            <w:pPr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rPr>
                <w:rFonts w:cs="Courier New"/>
                <w:i/>
              </w:rPr>
            </w:pPr>
            <w:r w:rsidRPr="006A3CEC">
              <w:rPr>
                <w:rFonts w:cs="Courier New"/>
                <w:i/>
              </w:rPr>
              <w:t xml:space="preserve">№ </w:t>
            </w:r>
            <w:proofErr w:type="gramStart"/>
            <w:r w:rsidRPr="006A3CEC">
              <w:rPr>
                <w:rFonts w:cs="Courier New"/>
                <w:i/>
              </w:rPr>
              <w:t>п</w:t>
            </w:r>
            <w:proofErr w:type="gramEnd"/>
            <w:r w:rsidRPr="006A3CEC">
              <w:rPr>
                <w:rFonts w:cs="Courier New"/>
                <w:i/>
              </w:rPr>
              <w:t>/п</w:t>
            </w:r>
          </w:p>
        </w:tc>
        <w:tc>
          <w:tcPr>
            <w:tcW w:w="1701" w:type="dxa"/>
            <w:vAlign w:val="center"/>
          </w:tcPr>
          <w:p w:rsidR="00EF3627" w:rsidRPr="006A3CEC" w:rsidRDefault="00EF3627" w:rsidP="00473475">
            <w:pPr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rPr>
                <w:rFonts w:cs="Courier New"/>
                <w:i/>
              </w:rPr>
            </w:pPr>
            <w:r w:rsidRPr="006A3CEC">
              <w:rPr>
                <w:rFonts w:cs="Courier New"/>
                <w:i/>
              </w:rPr>
              <w:t xml:space="preserve">Наименование отдела </w:t>
            </w:r>
            <w:r w:rsidR="00473475">
              <w:rPr>
                <w:rFonts w:cs="Courier New"/>
                <w:i/>
              </w:rPr>
              <w:t>Инспекции</w:t>
            </w:r>
          </w:p>
        </w:tc>
        <w:tc>
          <w:tcPr>
            <w:tcW w:w="1842" w:type="dxa"/>
            <w:vAlign w:val="center"/>
          </w:tcPr>
          <w:p w:rsidR="00EF3627" w:rsidRPr="006A3CEC" w:rsidRDefault="00EF3627" w:rsidP="001076C7">
            <w:pPr>
              <w:autoSpaceDE w:val="0"/>
              <w:autoSpaceDN w:val="0"/>
              <w:adjustRightInd w:val="0"/>
              <w:spacing w:line="220" w:lineRule="exact"/>
              <w:ind w:left="-57" w:right="-57"/>
              <w:jc w:val="center"/>
              <w:rPr>
                <w:rFonts w:cs="Courier New"/>
                <w:i/>
              </w:rPr>
            </w:pPr>
            <w:r w:rsidRPr="006A3CEC">
              <w:rPr>
                <w:rFonts w:cs="Courier New"/>
                <w:i/>
              </w:rPr>
              <w:t>Наименование вакантной должности</w:t>
            </w:r>
          </w:p>
        </w:tc>
        <w:tc>
          <w:tcPr>
            <w:tcW w:w="1560" w:type="dxa"/>
            <w:vAlign w:val="center"/>
          </w:tcPr>
          <w:p w:rsidR="00EF3627" w:rsidRPr="006A3CEC" w:rsidRDefault="00EF3627" w:rsidP="001E4D75">
            <w:pPr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rFonts w:cs="Courier New"/>
                <w:i/>
                <w:spacing w:val="-5"/>
              </w:rPr>
            </w:pPr>
            <w:r w:rsidRPr="006A3CEC">
              <w:rPr>
                <w:rFonts w:cs="Courier New"/>
                <w:i/>
                <w:spacing w:val="-5"/>
              </w:rPr>
              <w:t>Кол</w:t>
            </w:r>
            <w:r w:rsidR="001076C7" w:rsidRPr="006A3CEC">
              <w:rPr>
                <w:rFonts w:cs="Courier New"/>
                <w:i/>
                <w:spacing w:val="-5"/>
              </w:rPr>
              <w:t>ичест</w:t>
            </w:r>
            <w:r w:rsidR="008A0A08" w:rsidRPr="006A3CEC">
              <w:rPr>
                <w:rFonts w:cs="Courier New"/>
                <w:i/>
                <w:spacing w:val="-5"/>
              </w:rPr>
              <w:t>во</w:t>
            </w:r>
            <w:r w:rsidRPr="006A3CEC">
              <w:rPr>
                <w:rFonts w:cs="Courier New"/>
                <w:i/>
                <w:spacing w:val="-5"/>
              </w:rPr>
              <w:t xml:space="preserve"> должностей</w:t>
            </w:r>
          </w:p>
        </w:tc>
        <w:tc>
          <w:tcPr>
            <w:tcW w:w="4677" w:type="dxa"/>
            <w:vAlign w:val="center"/>
          </w:tcPr>
          <w:p w:rsidR="00EF3627" w:rsidRPr="006A3CEC" w:rsidRDefault="00EF3627" w:rsidP="001076C7">
            <w:pPr>
              <w:autoSpaceDE w:val="0"/>
              <w:autoSpaceDN w:val="0"/>
              <w:adjustRightInd w:val="0"/>
              <w:spacing w:line="220" w:lineRule="exact"/>
              <w:ind w:left="-85" w:right="-85"/>
              <w:jc w:val="center"/>
              <w:rPr>
                <w:rFonts w:cs="Courier New"/>
                <w:i/>
                <w:spacing w:val="-4"/>
              </w:rPr>
            </w:pPr>
            <w:r w:rsidRPr="006A3CEC">
              <w:rPr>
                <w:rFonts w:cs="Courier New"/>
                <w:i/>
                <w:spacing w:val="-4"/>
              </w:rPr>
              <w:t>Квалификационны</w:t>
            </w:r>
            <w:r w:rsidR="001076C7" w:rsidRPr="006A3CEC">
              <w:rPr>
                <w:rFonts w:cs="Courier New"/>
                <w:i/>
                <w:spacing w:val="-4"/>
              </w:rPr>
              <w:t>е</w:t>
            </w:r>
            <w:r w:rsidRPr="006A3CEC">
              <w:rPr>
                <w:rFonts w:cs="Courier New"/>
                <w:i/>
                <w:spacing w:val="-4"/>
              </w:rPr>
              <w:t xml:space="preserve"> требования</w:t>
            </w:r>
          </w:p>
        </w:tc>
      </w:tr>
      <w:tr w:rsidR="00473475" w:rsidRPr="006A3CEC" w:rsidTr="00754478">
        <w:trPr>
          <w:trHeight w:val="2360"/>
        </w:trPr>
        <w:tc>
          <w:tcPr>
            <w:tcW w:w="426" w:type="dxa"/>
            <w:vAlign w:val="center"/>
          </w:tcPr>
          <w:p w:rsidR="00473475" w:rsidRPr="006A3CEC" w:rsidRDefault="00473475" w:rsidP="00473475">
            <w:pPr>
              <w:autoSpaceDE w:val="0"/>
              <w:autoSpaceDN w:val="0"/>
              <w:adjustRightInd w:val="0"/>
              <w:ind w:left="284" w:right="-57"/>
              <w:rPr>
                <w:rFonts w:cs="Courier New"/>
              </w:rPr>
            </w:pPr>
          </w:p>
        </w:tc>
        <w:tc>
          <w:tcPr>
            <w:tcW w:w="1701" w:type="dxa"/>
            <w:vAlign w:val="center"/>
          </w:tcPr>
          <w:p w:rsidR="00473475" w:rsidRPr="006A3CEC" w:rsidRDefault="00473475" w:rsidP="001E4D75">
            <w:pPr>
              <w:autoSpaceDE w:val="0"/>
              <w:autoSpaceDN w:val="0"/>
              <w:adjustRightInd w:val="0"/>
              <w:ind w:left="-57" w:right="-57"/>
              <w:rPr>
                <w:rFonts w:cs="Courier New"/>
              </w:rPr>
            </w:pPr>
            <w:r w:rsidRPr="006A3CEC">
              <w:rPr>
                <w:rFonts w:cs="Courier New"/>
                <w:spacing w:val="-4"/>
              </w:rPr>
              <w:t xml:space="preserve">Отдел </w:t>
            </w:r>
            <w:r>
              <w:rPr>
                <w:rFonts w:cs="Courier New"/>
                <w:spacing w:val="-4"/>
              </w:rPr>
              <w:t>камеральных проверок № 2</w:t>
            </w:r>
          </w:p>
        </w:tc>
        <w:tc>
          <w:tcPr>
            <w:tcW w:w="1842" w:type="dxa"/>
            <w:vAlign w:val="center"/>
          </w:tcPr>
          <w:p w:rsidR="00473475" w:rsidRPr="006A3CEC" w:rsidRDefault="00473475" w:rsidP="00DB577E">
            <w:pPr>
              <w:widowControl w:val="0"/>
              <w:numPr>
                <w:ilvl w:val="0"/>
                <w:numId w:val="27"/>
              </w:numPr>
              <w:tabs>
                <w:tab w:val="num" w:pos="34"/>
              </w:tabs>
              <w:autoSpaceDE w:val="0"/>
              <w:autoSpaceDN w:val="0"/>
              <w:adjustRightInd w:val="0"/>
              <w:ind w:left="34" w:right="-113" w:hanging="142"/>
              <w:rPr>
                <w:rFonts w:cs="Courier New"/>
                <w:spacing w:val="-5"/>
              </w:rPr>
            </w:pPr>
            <w:r>
              <w:rPr>
                <w:rFonts w:cs="Courier New"/>
                <w:spacing w:val="-5"/>
              </w:rPr>
              <w:t>главны</w:t>
            </w:r>
            <w:r w:rsidRPr="006A3CEC">
              <w:rPr>
                <w:rFonts w:cs="Courier New"/>
                <w:spacing w:val="-5"/>
              </w:rPr>
              <w:t>й государственный налоговый инспектор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3475" w:rsidRPr="006A3CEC" w:rsidRDefault="00473475" w:rsidP="00DB577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cs="Courier New"/>
                <w:lang w:val="en-US"/>
              </w:rPr>
            </w:pPr>
            <w:r w:rsidRPr="006A3CEC">
              <w:rPr>
                <w:rFonts w:cs="Courier New"/>
              </w:rPr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73475" w:rsidRPr="006A3CEC" w:rsidRDefault="00473475" w:rsidP="001E4D75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 xml:space="preserve">наличие высшего образования без предъявления требований к стажу работы; </w:t>
            </w:r>
          </w:p>
          <w:p w:rsidR="00473475" w:rsidRPr="006A3CEC" w:rsidRDefault="00473475" w:rsidP="001E4D75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</w:pPr>
            <w:r w:rsidRPr="006A3CEC"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473475" w:rsidRPr="006A3CEC" w:rsidRDefault="00473475" w:rsidP="001E4D75">
            <w:pPr>
              <w:numPr>
                <w:ilvl w:val="0"/>
                <w:numId w:val="25"/>
              </w:numPr>
              <w:tabs>
                <w:tab w:val="left" w:pos="34"/>
              </w:tabs>
              <w:ind w:left="85" w:hanging="142"/>
              <w:rPr>
                <w:rFonts w:cs="Courier New"/>
              </w:rPr>
            </w:pPr>
            <w:r w:rsidRPr="006A3CEC">
              <w:t>(см. должностной регламент по вакантной должности)</w:t>
            </w:r>
          </w:p>
        </w:tc>
      </w:tr>
    </w:tbl>
    <w:p w:rsidR="004F2727" w:rsidRPr="00773178" w:rsidRDefault="004F2727" w:rsidP="006A3CEC">
      <w:pPr>
        <w:spacing w:before="120" w:after="60"/>
        <w:ind w:firstLine="567"/>
        <w:jc w:val="both"/>
      </w:pPr>
      <w:r w:rsidRPr="00773178">
        <w:t>Денежное содержание федеральн</w:t>
      </w:r>
      <w:r w:rsidR="00B0680A" w:rsidRPr="00773178">
        <w:t>ого</w:t>
      </w:r>
      <w:r w:rsidRPr="00773178">
        <w:t xml:space="preserve"> государственн</w:t>
      </w:r>
      <w:r w:rsidR="00B0680A" w:rsidRPr="00773178">
        <w:t>ого</w:t>
      </w:r>
      <w:r w:rsidRPr="00773178">
        <w:t xml:space="preserve"> гражданск</w:t>
      </w:r>
      <w:r w:rsidR="00B0680A" w:rsidRPr="00773178">
        <w:t>ого</w:t>
      </w:r>
      <w:r w:rsidRPr="00773178">
        <w:t xml:space="preserve"> служащ</w:t>
      </w:r>
      <w:r w:rsidR="00B0680A" w:rsidRPr="00773178">
        <w:t>его</w:t>
      </w:r>
      <w:r w:rsidRPr="00773178">
        <w:t xml:space="preserve"> </w:t>
      </w:r>
      <w:r w:rsidR="009C72F0" w:rsidRPr="00773178">
        <w:t xml:space="preserve">(далее – гражданский служащий) </w:t>
      </w:r>
      <w:r w:rsidR="001848A9">
        <w:t>Инспекции</w:t>
      </w:r>
      <w:r w:rsidRPr="00773178">
        <w:t xml:space="preserve"> состоит </w:t>
      </w:r>
      <w:proofErr w:type="gramStart"/>
      <w:r w:rsidRPr="00773178">
        <w:t>из</w:t>
      </w:r>
      <w:proofErr w:type="gramEnd"/>
      <w:r w:rsidRPr="00773178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677"/>
      </w:tblGrid>
      <w:tr w:rsidR="00773178" w:rsidRPr="00773178" w:rsidTr="001E4D75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68" w:rsidRPr="00773178" w:rsidRDefault="002C1762" w:rsidP="00EB1180">
            <w:pPr>
              <w:ind w:left="-57" w:right="-57"/>
              <w:jc w:val="center"/>
              <w:rPr>
                <w:i/>
                <w:spacing w:val="-4"/>
              </w:rPr>
            </w:pPr>
            <w:r w:rsidRPr="00773178">
              <w:rPr>
                <w:i/>
                <w:spacing w:val="-4"/>
              </w:rPr>
              <w:t xml:space="preserve">Ведущая группа </w:t>
            </w:r>
            <w:r w:rsidRPr="00773178">
              <w:rPr>
                <w:spacing w:val="-4"/>
              </w:rPr>
              <w:t>должностей государственной гражданской службы</w:t>
            </w:r>
            <w:r w:rsidRPr="00773178">
              <w:rPr>
                <w:i/>
                <w:spacing w:val="-4"/>
              </w:rPr>
              <w:t xml:space="preserve"> категории «специалисты»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68" w:rsidRPr="00773178" w:rsidRDefault="002E1968" w:rsidP="002E1968">
            <w:pPr>
              <w:ind w:left="-108" w:right="-108"/>
              <w:jc w:val="center"/>
            </w:pPr>
            <w:r w:rsidRPr="00773178">
              <w:t xml:space="preserve">Главный </w:t>
            </w:r>
            <w:proofErr w:type="spellStart"/>
            <w:r w:rsidRPr="00773178">
              <w:t>госналогинспектор</w:t>
            </w:r>
            <w:proofErr w:type="spellEnd"/>
          </w:p>
        </w:tc>
      </w:tr>
      <w:tr w:rsidR="00773178" w:rsidRPr="00773178" w:rsidTr="001E4D75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68" w:rsidRPr="00773178" w:rsidRDefault="002E1968" w:rsidP="00961AD2">
            <w:pPr>
              <w:ind w:left="-57" w:right="-57"/>
              <w:jc w:val="both"/>
            </w:pPr>
            <w:r w:rsidRPr="00773178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68" w:rsidRPr="00773178" w:rsidRDefault="002E1968" w:rsidP="003C5992">
            <w:pPr>
              <w:ind w:left="-108" w:right="-108"/>
              <w:jc w:val="center"/>
            </w:pPr>
            <w:r w:rsidRPr="00773178">
              <w:t>5</w:t>
            </w:r>
            <w:r w:rsidR="003C5992" w:rsidRPr="00773178">
              <w:rPr>
                <w:lang w:val="en-US"/>
              </w:rPr>
              <w:t>2</w:t>
            </w:r>
            <w:r w:rsidRPr="00773178">
              <w:t>4</w:t>
            </w:r>
            <w:r w:rsidR="003C5992" w:rsidRPr="00773178">
              <w:rPr>
                <w:lang w:val="en-US"/>
              </w:rPr>
              <w:t>6</w:t>
            </w:r>
            <w:r w:rsidRPr="00773178">
              <w:t> руб.</w:t>
            </w:r>
          </w:p>
        </w:tc>
      </w:tr>
      <w:tr w:rsidR="00773178" w:rsidRPr="00773178" w:rsidTr="001E4D75">
        <w:trPr>
          <w:cantSplit/>
        </w:trPr>
        <w:tc>
          <w:tcPr>
            <w:tcW w:w="5529" w:type="dxa"/>
          </w:tcPr>
          <w:p w:rsidR="002E1968" w:rsidRPr="00773178" w:rsidRDefault="002E1968" w:rsidP="00961AD2">
            <w:pPr>
              <w:ind w:left="-57" w:right="-57"/>
              <w:jc w:val="both"/>
              <w:rPr>
                <w:spacing w:val="-4"/>
              </w:rPr>
            </w:pPr>
            <w:r w:rsidRPr="00773178">
              <w:rPr>
                <w:spacing w:val="-4"/>
              </w:rPr>
              <w:t>Месячного оклада в соответствии с присвоенным классным чином</w:t>
            </w:r>
          </w:p>
        </w:tc>
        <w:tc>
          <w:tcPr>
            <w:tcW w:w="4677" w:type="dxa"/>
          </w:tcPr>
          <w:p w:rsidR="002E1968" w:rsidRPr="00773178" w:rsidRDefault="002E1968" w:rsidP="003322E7">
            <w:pPr>
              <w:ind w:left="-57" w:right="-57"/>
              <w:jc w:val="center"/>
            </w:pPr>
            <w:r w:rsidRPr="00773178">
              <w:t>согласно действующему Указу Президента РФ</w:t>
            </w:r>
          </w:p>
        </w:tc>
      </w:tr>
      <w:tr w:rsidR="00773178" w:rsidRPr="00773178" w:rsidTr="001E4D75">
        <w:trPr>
          <w:cantSplit/>
        </w:trPr>
        <w:tc>
          <w:tcPr>
            <w:tcW w:w="5529" w:type="dxa"/>
          </w:tcPr>
          <w:p w:rsidR="002E1968" w:rsidRPr="00773178" w:rsidRDefault="002E1968" w:rsidP="003322E7">
            <w:pPr>
              <w:ind w:left="-57"/>
              <w:jc w:val="both"/>
            </w:pPr>
            <w:r w:rsidRPr="00773178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4677" w:type="dxa"/>
            <w:vAlign w:val="center"/>
          </w:tcPr>
          <w:p w:rsidR="002E1968" w:rsidRPr="00773178" w:rsidRDefault="002E1968" w:rsidP="003322E7">
            <w:pPr>
              <w:ind w:left="-108" w:right="-108"/>
              <w:jc w:val="center"/>
            </w:pPr>
            <w:r w:rsidRPr="00773178">
              <w:t>90-120%</w:t>
            </w:r>
            <w:r w:rsidRPr="00773178">
              <w:br/>
              <w:t>должностного оклада</w:t>
            </w:r>
          </w:p>
        </w:tc>
      </w:tr>
      <w:tr w:rsidR="00773178" w:rsidRPr="00773178" w:rsidTr="001E4D75">
        <w:trPr>
          <w:cantSplit/>
        </w:trPr>
        <w:tc>
          <w:tcPr>
            <w:tcW w:w="5529" w:type="dxa"/>
          </w:tcPr>
          <w:p w:rsidR="002E1968" w:rsidRPr="00773178" w:rsidRDefault="002E1968" w:rsidP="003322E7">
            <w:pPr>
              <w:ind w:left="-57" w:right="-57"/>
              <w:jc w:val="both"/>
            </w:pPr>
            <w:r w:rsidRPr="00773178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4677" w:type="dxa"/>
            <w:vAlign w:val="center"/>
          </w:tcPr>
          <w:p w:rsidR="002E1968" w:rsidRPr="00773178" w:rsidRDefault="002E1968" w:rsidP="003322E7">
            <w:pPr>
              <w:ind w:left="-48"/>
              <w:jc w:val="center"/>
            </w:pPr>
            <w:r w:rsidRPr="00773178">
              <w:t>до 30% должностного оклада</w:t>
            </w:r>
            <w:r w:rsidRPr="00773178">
              <w:br/>
              <w:t>(в зависимости от стажа)</w:t>
            </w:r>
          </w:p>
        </w:tc>
      </w:tr>
      <w:tr w:rsidR="00773178" w:rsidRPr="00773178" w:rsidTr="001E4D75">
        <w:trPr>
          <w:cantSplit/>
        </w:trPr>
        <w:tc>
          <w:tcPr>
            <w:tcW w:w="5529" w:type="dxa"/>
          </w:tcPr>
          <w:p w:rsidR="002E1968" w:rsidRPr="00773178" w:rsidRDefault="002E1968" w:rsidP="003322E7">
            <w:pPr>
              <w:ind w:left="-57" w:right="-57"/>
              <w:jc w:val="both"/>
            </w:pPr>
            <w:r w:rsidRPr="00773178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677" w:type="dxa"/>
            <w:vAlign w:val="center"/>
          </w:tcPr>
          <w:p w:rsidR="002E1968" w:rsidRPr="00773178" w:rsidRDefault="00F24F1C" w:rsidP="003322E7">
            <w:pPr>
              <w:jc w:val="center"/>
            </w:pPr>
            <w:r w:rsidRPr="00773178">
              <w:t>–</w:t>
            </w:r>
          </w:p>
        </w:tc>
      </w:tr>
      <w:tr w:rsidR="00773178" w:rsidRPr="00773178" w:rsidTr="001E4D75">
        <w:trPr>
          <w:cantSplit/>
        </w:trPr>
        <w:tc>
          <w:tcPr>
            <w:tcW w:w="5529" w:type="dxa"/>
          </w:tcPr>
          <w:p w:rsidR="002E1968" w:rsidRPr="00773178" w:rsidRDefault="002E1968" w:rsidP="003322E7">
            <w:pPr>
              <w:ind w:left="-57"/>
              <w:jc w:val="both"/>
            </w:pPr>
            <w:r w:rsidRPr="00773178">
              <w:t>Премии за выполнение особо важных и сложных заданий</w:t>
            </w:r>
          </w:p>
        </w:tc>
        <w:tc>
          <w:tcPr>
            <w:tcW w:w="4677" w:type="dxa"/>
            <w:vAlign w:val="center"/>
          </w:tcPr>
          <w:p w:rsidR="002E1968" w:rsidRPr="00773178" w:rsidRDefault="002E1968" w:rsidP="003322E7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73178" w:rsidRPr="00773178" w:rsidTr="001E4D75">
        <w:trPr>
          <w:cantSplit/>
          <w:trHeight w:val="420"/>
        </w:trPr>
        <w:tc>
          <w:tcPr>
            <w:tcW w:w="5529" w:type="dxa"/>
            <w:vAlign w:val="center"/>
          </w:tcPr>
          <w:p w:rsidR="002E1968" w:rsidRPr="00773178" w:rsidRDefault="002E1968" w:rsidP="003322E7">
            <w:pPr>
              <w:ind w:left="-57"/>
              <w:jc w:val="both"/>
            </w:pPr>
            <w:r w:rsidRPr="00773178">
              <w:t>Ежемесячного денежного поощрения</w:t>
            </w:r>
          </w:p>
        </w:tc>
        <w:tc>
          <w:tcPr>
            <w:tcW w:w="4677" w:type="dxa"/>
            <w:vAlign w:val="center"/>
          </w:tcPr>
          <w:p w:rsidR="002E1968" w:rsidRPr="00773178" w:rsidRDefault="002E1968" w:rsidP="003322E7">
            <w:pPr>
              <w:jc w:val="center"/>
            </w:pPr>
            <w:r w:rsidRPr="00773178">
              <w:t>1 должностной оклад</w:t>
            </w:r>
          </w:p>
        </w:tc>
      </w:tr>
      <w:tr w:rsidR="00773178" w:rsidRPr="00773178" w:rsidTr="001E4D75">
        <w:trPr>
          <w:cantSplit/>
        </w:trPr>
        <w:tc>
          <w:tcPr>
            <w:tcW w:w="5529" w:type="dxa"/>
          </w:tcPr>
          <w:p w:rsidR="002E1968" w:rsidRPr="00773178" w:rsidRDefault="002E1968" w:rsidP="003322E7">
            <w:pPr>
              <w:ind w:left="-57"/>
              <w:jc w:val="both"/>
            </w:pPr>
            <w:r w:rsidRPr="00773178"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677" w:type="dxa"/>
            <w:vAlign w:val="center"/>
          </w:tcPr>
          <w:p w:rsidR="002E1968" w:rsidRPr="00773178" w:rsidRDefault="002E1968" w:rsidP="003322E7">
            <w:pPr>
              <w:jc w:val="center"/>
            </w:pPr>
            <w:r w:rsidRPr="00773178">
              <w:t>2 оклада денежного содержания</w:t>
            </w:r>
          </w:p>
        </w:tc>
      </w:tr>
      <w:tr w:rsidR="00773178" w:rsidRPr="00773178" w:rsidTr="001E4D75">
        <w:trPr>
          <w:cantSplit/>
        </w:trPr>
        <w:tc>
          <w:tcPr>
            <w:tcW w:w="5529" w:type="dxa"/>
          </w:tcPr>
          <w:p w:rsidR="002E1968" w:rsidRPr="00773178" w:rsidRDefault="002E1968" w:rsidP="00C51685">
            <w:pPr>
              <w:ind w:left="-57"/>
            </w:pPr>
            <w:r w:rsidRPr="00773178">
              <w:t>Материальной помощи</w:t>
            </w:r>
          </w:p>
        </w:tc>
        <w:tc>
          <w:tcPr>
            <w:tcW w:w="4677" w:type="dxa"/>
            <w:vAlign w:val="center"/>
          </w:tcPr>
          <w:p w:rsidR="002E1968" w:rsidRPr="00773178" w:rsidRDefault="002E1968" w:rsidP="003322E7">
            <w:pPr>
              <w:jc w:val="center"/>
            </w:pPr>
            <w:r w:rsidRPr="00773178">
              <w:t>в соответствии с положением, утвержденным представителем нанимателя</w:t>
            </w:r>
          </w:p>
        </w:tc>
      </w:tr>
      <w:tr w:rsidR="00773178" w:rsidRPr="00773178" w:rsidTr="001F06B2">
        <w:trPr>
          <w:cantSplit/>
          <w:trHeight w:val="561"/>
        </w:trPr>
        <w:tc>
          <w:tcPr>
            <w:tcW w:w="10206" w:type="dxa"/>
            <w:gridSpan w:val="2"/>
            <w:tcBorders>
              <w:bottom w:val="double" w:sz="4" w:space="0" w:color="auto"/>
            </w:tcBorders>
          </w:tcPr>
          <w:p w:rsidR="002E1968" w:rsidRPr="00773178" w:rsidRDefault="002E1968" w:rsidP="00AA7656">
            <w:pPr>
              <w:ind w:left="-57" w:right="-57"/>
              <w:jc w:val="center"/>
            </w:pPr>
            <w:r w:rsidRPr="00773178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6A3CEC" w:rsidRDefault="006A3CEC" w:rsidP="006A3CEC">
      <w:pPr>
        <w:autoSpaceDE w:val="0"/>
        <w:autoSpaceDN w:val="0"/>
        <w:adjustRightInd w:val="0"/>
        <w:spacing w:before="120" w:line="260" w:lineRule="exact"/>
        <w:ind w:firstLine="567"/>
        <w:jc w:val="both"/>
        <w:rPr>
          <w:b/>
          <w:spacing w:val="-2"/>
        </w:rPr>
      </w:pPr>
    </w:p>
    <w:p w:rsidR="008A0A08" w:rsidRPr="00773178" w:rsidRDefault="008A0A08" w:rsidP="006A3CEC">
      <w:pPr>
        <w:autoSpaceDE w:val="0"/>
        <w:autoSpaceDN w:val="0"/>
        <w:adjustRightInd w:val="0"/>
        <w:spacing w:before="120" w:line="260" w:lineRule="exact"/>
        <w:ind w:firstLine="567"/>
        <w:jc w:val="both"/>
        <w:rPr>
          <w:b/>
        </w:rPr>
      </w:pPr>
      <w:r w:rsidRPr="00773178">
        <w:rPr>
          <w:b/>
          <w:spacing w:val="-2"/>
        </w:rPr>
        <w:t xml:space="preserve">Справочник </w:t>
      </w:r>
      <w:hyperlink r:id="rId9" w:history="1">
        <w:r w:rsidRPr="00773178">
          <w:rPr>
            <w:b/>
            <w:spacing w:val="-2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773178">
        <w:rPr>
          <w:b/>
          <w:spacing w:val="-2"/>
        </w:rPr>
        <w:t xml:space="preserve"> </w:t>
      </w:r>
      <w:r w:rsidRPr="00773178">
        <w:rPr>
          <w:b/>
          <w:spacing w:val="-2"/>
          <w:u w:val="single"/>
        </w:rPr>
        <w:t>размещен на сайте Минтруда</w:t>
      </w:r>
      <w:r w:rsidRPr="00773178">
        <w:rPr>
          <w:b/>
        </w:rPr>
        <w:t xml:space="preserve"> (</w:t>
      </w:r>
      <w:hyperlink r:id="rId10" w:history="1">
        <w:r w:rsidR="00EB1180" w:rsidRPr="00773178">
          <w:rPr>
            <w:rStyle w:val="a6"/>
            <w:b/>
            <w:color w:val="auto"/>
            <w:u w:val="none"/>
          </w:rPr>
          <w:t>http://www.rosmintrud.ru/ministry/programms/gossluzhba/16/1</w:t>
        </w:r>
      </w:hyperlink>
      <w:r w:rsidRPr="00773178">
        <w:rPr>
          <w:b/>
        </w:rPr>
        <w:t>).</w:t>
      </w:r>
    </w:p>
    <w:p w:rsidR="00473475" w:rsidRPr="004D63D7" w:rsidRDefault="00473475" w:rsidP="00473475">
      <w:pPr>
        <w:autoSpaceDE w:val="0"/>
        <w:autoSpaceDN w:val="0"/>
        <w:adjustRightInd w:val="0"/>
        <w:spacing w:after="120"/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Условия прохождения гражданской службы установлены Федеральным </w:t>
      </w:r>
      <w:hyperlink r:id="rId11" w:history="1">
        <w:r w:rsidRPr="004D63D7">
          <w:rPr>
            <w:spacing w:val="-2"/>
          </w:rPr>
          <w:t>законом</w:t>
        </w:r>
      </w:hyperlink>
      <w:r w:rsidRPr="004D63D7">
        <w:rPr>
          <w:spacing w:val="-2"/>
        </w:rPr>
        <w:t xml:space="preserve"> от 27.07.2004 № 79-ФЗ «О государственной гражданской службе Российской Федерации» (Федеральный </w:t>
      </w:r>
      <w:hyperlink r:id="rId12" w:history="1">
        <w:r w:rsidRPr="004D63D7">
          <w:rPr>
            <w:spacing w:val="-2"/>
          </w:rPr>
          <w:t>закон</w:t>
        </w:r>
      </w:hyperlink>
      <w:r w:rsidRPr="004D63D7">
        <w:rPr>
          <w:spacing w:val="-2"/>
        </w:rPr>
        <w:t xml:space="preserve"> № 79-ФЗ).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Гражданский служащий - гражданин Российской Федерации, взявший на себя обязательства по прохождению гражданской службы. Гражданский служащий осуществляет профессиональную служебную деятельность </w:t>
      </w:r>
      <w:proofErr w:type="gramStart"/>
      <w:r w:rsidRPr="004D63D7">
        <w:rPr>
          <w:spacing w:val="-2"/>
        </w:rPr>
        <w:t>на должности гражданской службы в соответствии с актом о назначении на должность</w:t>
      </w:r>
      <w:proofErr w:type="gramEnd"/>
      <w:r w:rsidRPr="004D63D7">
        <w:rPr>
          <w:spacing w:val="-2"/>
        </w:rPr>
        <w:t xml:space="preserve"> и со служебным контрактом и получает денежное содержание за счет средств федерального бюджета.</w:t>
      </w:r>
    </w:p>
    <w:p w:rsidR="00473475" w:rsidRPr="004D63D7" w:rsidRDefault="00473475" w:rsidP="00473475">
      <w:pPr>
        <w:autoSpaceDE w:val="0"/>
        <w:autoSpaceDN w:val="0"/>
        <w:adjustRightInd w:val="0"/>
        <w:ind w:firstLine="567"/>
        <w:jc w:val="both"/>
        <w:outlineLvl w:val="0"/>
        <w:rPr>
          <w:b/>
          <w:spacing w:val="-2"/>
        </w:rPr>
      </w:pPr>
      <w:r w:rsidRPr="004D63D7">
        <w:rPr>
          <w:b/>
          <w:spacing w:val="-2"/>
        </w:rPr>
        <w:t xml:space="preserve">Гражданский служащий имеет право </w:t>
      </w:r>
      <w:proofErr w:type="gramStart"/>
      <w:r w:rsidRPr="004D63D7">
        <w:rPr>
          <w:b/>
          <w:spacing w:val="-2"/>
        </w:rPr>
        <w:t>на</w:t>
      </w:r>
      <w:proofErr w:type="gramEnd"/>
      <w:r w:rsidRPr="004D63D7">
        <w:rPr>
          <w:b/>
          <w:spacing w:val="-2"/>
        </w:rPr>
        <w:t xml:space="preserve"> </w:t>
      </w:r>
      <w:r w:rsidRPr="004D63D7">
        <w:rPr>
          <w:spacing w:val="-2"/>
        </w:rPr>
        <w:t>(</w:t>
      </w:r>
      <w:r w:rsidRPr="004D63D7">
        <w:rPr>
          <w:bCs/>
        </w:rPr>
        <w:t>статья 14 Федерального закона № 79-ФЗ):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9) защиту сведений о гражданском служащем;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10) должностной рост на конкурсной основе;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11) профессиональное развитие в порядке, установленном Федеральным </w:t>
      </w:r>
      <w:hyperlink r:id="rId13" w:history="1">
        <w:r w:rsidRPr="004D63D7">
          <w:rPr>
            <w:spacing w:val="-2"/>
          </w:rPr>
          <w:t>законом</w:t>
        </w:r>
      </w:hyperlink>
      <w:r w:rsidRPr="004D63D7">
        <w:rPr>
          <w:spacing w:val="-2"/>
        </w:rPr>
        <w:t xml:space="preserve"> № 79-ФЗ и другими федеральными законами;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12) членство в профессиональном союзе;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13) рассмотрение индивидуальных служебных споров в соответствии с настоящим Федеральным </w:t>
      </w:r>
      <w:hyperlink r:id="rId14" w:history="1">
        <w:r w:rsidRPr="004D63D7">
          <w:rPr>
            <w:spacing w:val="-2"/>
          </w:rPr>
          <w:t>законом</w:t>
        </w:r>
      </w:hyperlink>
      <w:r w:rsidRPr="004D63D7">
        <w:rPr>
          <w:spacing w:val="-2"/>
        </w:rPr>
        <w:t xml:space="preserve"> и другими федеральными </w:t>
      </w:r>
      <w:hyperlink r:id="rId15" w:history="1">
        <w:r w:rsidRPr="004D63D7">
          <w:rPr>
            <w:spacing w:val="-2"/>
          </w:rPr>
          <w:t>законами</w:t>
        </w:r>
      </w:hyperlink>
      <w:r w:rsidRPr="004D63D7">
        <w:rPr>
          <w:spacing w:val="-2"/>
        </w:rPr>
        <w:t>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14) проведение по его заявлению служебной проверки;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>15) защиту своих прав и законных интересов на гражданской службе, включая обжалование в суд их нарушения;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lastRenderedPageBreak/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17) </w:t>
      </w:r>
      <w:hyperlink r:id="rId16" w:history="1">
        <w:r w:rsidRPr="004D63D7">
          <w:rPr>
            <w:spacing w:val="-2"/>
          </w:rPr>
          <w:t>государственную защиту</w:t>
        </w:r>
      </w:hyperlink>
      <w:r w:rsidRPr="004D63D7">
        <w:rPr>
          <w:spacing w:val="-2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473475" w:rsidRPr="004D63D7" w:rsidRDefault="00473475" w:rsidP="004734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18) государственное пенсионное обеспечение в соответствии с федеральным </w:t>
      </w:r>
      <w:hyperlink r:id="rId17" w:history="1">
        <w:r w:rsidRPr="004D63D7">
          <w:rPr>
            <w:spacing w:val="-2"/>
          </w:rPr>
          <w:t>законом.</w:t>
        </w:r>
      </w:hyperlink>
      <w:r w:rsidRPr="004D63D7">
        <w:rPr>
          <w:spacing w:val="-2"/>
        </w:rPr>
        <w:t xml:space="preserve"> </w:t>
      </w:r>
    </w:p>
    <w:p w:rsidR="00473475" w:rsidRPr="004D63D7" w:rsidRDefault="00473475" w:rsidP="00473475">
      <w:pPr>
        <w:spacing w:after="120"/>
        <w:ind w:firstLine="567"/>
        <w:jc w:val="both"/>
        <w:rPr>
          <w:spacing w:val="-2"/>
        </w:rPr>
      </w:pPr>
      <w:r w:rsidRPr="004D63D7">
        <w:rPr>
          <w:spacing w:val="-2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1E4D75" w:rsidRDefault="001E4D75" w:rsidP="00473475">
      <w:pPr>
        <w:spacing w:after="120"/>
        <w:ind w:firstLine="567"/>
        <w:jc w:val="both"/>
        <w:rPr>
          <w:b/>
          <w:spacing w:val="-2"/>
          <w:lang w:val="en-US"/>
        </w:rPr>
      </w:pPr>
    </w:p>
    <w:p w:rsidR="00473475" w:rsidRPr="004D63D7" w:rsidRDefault="00473475" w:rsidP="001E4D75">
      <w:pPr>
        <w:ind w:firstLine="567"/>
        <w:jc w:val="both"/>
        <w:rPr>
          <w:b/>
          <w:spacing w:val="-2"/>
        </w:rPr>
      </w:pPr>
      <w:r w:rsidRPr="004D63D7">
        <w:rPr>
          <w:b/>
          <w:spacing w:val="-2"/>
        </w:rPr>
        <w:t xml:space="preserve">Гражданский служащий обязан </w:t>
      </w:r>
      <w:r w:rsidRPr="004D63D7">
        <w:rPr>
          <w:spacing w:val="-2"/>
        </w:rPr>
        <w:t>(</w:t>
      </w:r>
      <w:r w:rsidRPr="004D63D7">
        <w:rPr>
          <w:bCs/>
        </w:rPr>
        <w:t>статья 15 Федерального закона № 79-ФЗ)</w:t>
      </w:r>
      <w:r w:rsidRPr="004D63D7">
        <w:rPr>
          <w:b/>
          <w:spacing w:val="-2"/>
        </w:rPr>
        <w:t>: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1) соблюдать </w:t>
      </w:r>
      <w:hyperlink r:id="rId18" w:history="1">
        <w:r w:rsidRPr="004D63D7">
          <w:rPr>
            <w:spacing w:val="-2"/>
          </w:rPr>
          <w:t>Конституцию</w:t>
        </w:r>
      </w:hyperlink>
      <w:r w:rsidRPr="004D63D7">
        <w:rPr>
          <w:spacing w:val="-2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>2) исполнять должностные обязанности в соответствии с должностным регламентом;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>4) соблюдать при исполнении должностных обязанностей права и законные интересы граждан и организаций;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>5) соблюдать служебный распорядок государственного органа;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>6) поддерживать уровень квалификации, необходимый для надлежащего исполнения должностных обязанностей;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7) не разглашать сведения, составляющие государственную и иную охраняемую федеральным </w:t>
      </w:r>
      <w:hyperlink r:id="rId19" w:history="1">
        <w:r w:rsidRPr="004D63D7">
          <w:rPr>
            <w:spacing w:val="-2"/>
          </w:rPr>
          <w:t>законом</w:t>
        </w:r>
      </w:hyperlink>
      <w:r w:rsidRPr="004D63D7">
        <w:rPr>
          <w:spacing w:val="-2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8) беречь государственное имущество, в том числе предоставленное ему для исполнения должностных обязанностей; 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9) представлять в установленном </w:t>
      </w:r>
      <w:hyperlink r:id="rId20" w:history="1">
        <w:r w:rsidRPr="004D63D7">
          <w:rPr>
            <w:spacing w:val="-2"/>
          </w:rPr>
          <w:t>порядке</w:t>
        </w:r>
      </w:hyperlink>
      <w:r w:rsidRPr="004D63D7">
        <w:rPr>
          <w:spacing w:val="-2"/>
        </w:rPr>
        <w:t xml:space="preserve"> предусмотренные федеральным законом сведения о себе и членах своей семьи;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 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>Гражданский служащий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</w:t>
      </w:r>
      <w:hyperlink r:id="rId21" w:history="1">
        <w:r w:rsidRPr="004D63D7">
          <w:rPr>
            <w:spacing w:val="-2"/>
          </w:rPr>
          <w:t>законами</w:t>
        </w:r>
      </w:hyperlink>
      <w:r w:rsidRPr="004D63D7">
        <w:rPr>
          <w:spacing w:val="-2"/>
        </w:rPr>
        <w:t>.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>Гражданин не может быть принят на гражданскую службу, а гражданский служащий не может находиться на гражданской службе в случае (</w:t>
      </w:r>
      <w:r w:rsidRPr="004D63D7">
        <w:rPr>
          <w:bCs/>
        </w:rPr>
        <w:t>статья 16 Федерального закона № 79-ФЗ)</w:t>
      </w:r>
      <w:r w:rsidRPr="004D63D7">
        <w:rPr>
          <w:spacing w:val="-2"/>
        </w:rPr>
        <w:t>: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lastRenderedPageBreak/>
        <w:t>1) признания его недееспособным или ограниченно дееспособным решением суда, вступившим в законную силу;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proofErr w:type="gramStart"/>
      <w:r w:rsidRPr="004D63D7">
        <w:rPr>
          <w:spacing w:val="-2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22" w:history="1">
        <w:r w:rsidRPr="004D63D7">
          <w:rPr>
            <w:spacing w:val="-2"/>
          </w:rPr>
          <w:t>законом</w:t>
        </w:r>
      </w:hyperlink>
      <w:r w:rsidRPr="004D63D7">
        <w:rPr>
          <w:spacing w:val="-2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23" w:history="1">
        <w:r w:rsidRPr="004D63D7">
          <w:rPr>
            <w:spacing w:val="-2"/>
          </w:rPr>
          <w:t>Порядок</w:t>
        </w:r>
      </w:hyperlink>
      <w:r w:rsidRPr="004D63D7">
        <w:rPr>
          <w:spacing w:val="-2"/>
        </w:rPr>
        <w:t xml:space="preserve"> прохождения диспансеризации, </w:t>
      </w:r>
      <w:hyperlink r:id="rId24" w:history="1">
        <w:r w:rsidRPr="004D63D7">
          <w:rPr>
            <w:spacing w:val="-2"/>
          </w:rPr>
          <w:t>перечень</w:t>
        </w:r>
      </w:hyperlink>
      <w:r w:rsidRPr="004D63D7">
        <w:rPr>
          <w:spacing w:val="-2"/>
        </w:rPr>
        <w:t xml:space="preserve"> таких заболеваний и </w:t>
      </w:r>
      <w:hyperlink r:id="rId25" w:history="1">
        <w:r w:rsidRPr="004D63D7">
          <w:rPr>
            <w:spacing w:val="-2"/>
          </w:rPr>
          <w:t>форма</w:t>
        </w:r>
      </w:hyperlink>
      <w:r w:rsidRPr="004D63D7">
        <w:rPr>
          <w:spacing w:val="-2"/>
        </w:rPr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473475" w:rsidRPr="004D63D7" w:rsidRDefault="00473475" w:rsidP="001E4D75">
      <w:pPr>
        <w:ind w:firstLine="567"/>
        <w:jc w:val="both"/>
        <w:rPr>
          <w:spacing w:val="-2"/>
        </w:rPr>
      </w:pPr>
      <w:r w:rsidRPr="004D63D7">
        <w:rPr>
          <w:spacing w:val="-2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6) выхода из гражданства Российской Федерации или приобретения гражданства другого государства;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6" w:history="1">
        <w:r w:rsidRPr="004D63D7">
          <w:rPr>
            <w:spacing w:val="-2"/>
          </w:rPr>
          <w:t>законом</w:t>
        </w:r>
      </w:hyperlink>
      <w:r w:rsidRPr="004D63D7">
        <w:rPr>
          <w:spacing w:val="-2"/>
        </w:rPr>
        <w:t xml:space="preserve"> от 25 декабря 2008 года № 273-ФЗ «О противодействии коррупции» и другими федеральными </w:t>
      </w:r>
      <w:hyperlink r:id="rId27" w:history="1">
        <w:r w:rsidRPr="004D63D7">
          <w:rPr>
            <w:spacing w:val="-2"/>
          </w:rPr>
          <w:t>законами</w:t>
        </w:r>
      </w:hyperlink>
      <w:r w:rsidRPr="004D63D7">
        <w:rPr>
          <w:spacing w:val="-2"/>
        </w:rPr>
        <w:t>;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proofErr w:type="gramStart"/>
      <w:r w:rsidRPr="004D63D7">
        <w:rPr>
          <w:spacing w:val="-2"/>
        </w:rP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4D63D7">
        <w:rPr>
          <w:spacing w:val="-2"/>
        </w:rPr>
        <w:t xml:space="preserve"> </w:t>
      </w:r>
      <w:proofErr w:type="gramStart"/>
      <w:r w:rsidRPr="004D63D7">
        <w:rPr>
          <w:spacing w:val="-2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12) непредставления сведений об адресах сайтов и (или) страниц сайтов в информационно-телекоммуникационной сети Интернет,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идентифицировать.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В соответствии со статьей 23 Федерального закона № 79-ФЗ с гражданином, поступающим на гражданскую службу, или гражданским служащим заключается служебный контракт о прохождении гражданской службы и замещении должности гражданской службы. Служебным контрактом устанавливаются права и обязанности сторон.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</w:t>
      </w:r>
      <w:r w:rsidRPr="004D63D7">
        <w:rPr>
          <w:spacing w:val="-2"/>
        </w:rPr>
        <w:lastRenderedPageBreak/>
        <w:t>продолжительностью от одного месяца до одного года в целях проверки его соответствия замещаемой должности гражданской службы.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Испытание может устанавливаться: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1) при назначении на должность гражданской службы гражданина, ранее проходившего государственную службу Российской Федерации, – на срок от одного до шести месяцев;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2) при назначении гражданского служащего на должность гражданской службы в порядке перевода из другого государственного органа – на срок от одного до шести месяцев.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Испытание не устанавливается: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1) для граждан,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службу;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 xml:space="preserve">2) для гражданских служащих, назначенных в соответствии с </w:t>
      </w:r>
      <w:hyperlink r:id="rId28" w:history="1">
        <w:r w:rsidRPr="004D63D7">
          <w:rPr>
            <w:spacing w:val="-2"/>
          </w:rPr>
          <w:t>пунктом 1 части 1 статьи 31</w:t>
        </w:r>
      </w:hyperlink>
      <w:r w:rsidRPr="004D63D7">
        <w:rPr>
          <w:spacing w:val="-2"/>
        </w:rPr>
        <w:t xml:space="preserve">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органа;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3) для иных граждан и гражданских служащих, для которых законодательством Российской Федерации предусмотрены гарантии по сохранению места работы (должности).</w:t>
      </w:r>
    </w:p>
    <w:p w:rsidR="00473475" w:rsidRPr="004D63D7" w:rsidRDefault="00473475" w:rsidP="001E4D75">
      <w:pPr>
        <w:autoSpaceDE w:val="0"/>
        <w:autoSpaceDN w:val="0"/>
        <w:adjustRightInd w:val="0"/>
        <w:ind w:firstLine="567"/>
        <w:jc w:val="both"/>
        <w:rPr>
          <w:spacing w:val="-2"/>
        </w:rPr>
      </w:pPr>
      <w:r w:rsidRPr="004D63D7">
        <w:rPr>
          <w:spacing w:val="-2"/>
        </w:rPr>
        <w:t>Предельный возраст пребывания на гражданской службе – 65 лет.</w:t>
      </w:r>
    </w:p>
    <w:p w:rsidR="004F2727" w:rsidRPr="00773178" w:rsidRDefault="004F2727" w:rsidP="001E4D75">
      <w:pPr>
        <w:ind w:firstLine="567"/>
        <w:jc w:val="both"/>
      </w:pPr>
      <w:r w:rsidRPr="00773178">
        <w:t xml:space="preserve">Право на участие в </w:t>
      </w:r>
      <w:r w:rsidR="00B500A6" w:rsidRPr="00773178">
        <w:t>к</w:t>
      </w:r>
      <w:r w:rsidRPr="00773178">
        <w:t xml:space="preserve">онкурсе имеют граждане </w:t>
      </w:r>
      <w:r w:rsidR="00D414A7" w:rsidRPr="00773178">
        <w:t>РФ</w:t>
      </w:r>
      <w:r w:rsidRPr="00773178">
        <w:t>, достигшие возраста 18</w:t>
      </w:r>
      <w:r w:rsidR="00B66E00" w:rsidRPr="00773178">
        <w:t> </w:t>
      </w:r>
      <w:r w:rsidRPr="00773178">
        <w:t xml:space="preserve">лет, владеющие государственным языком </w:t>
      </w:r>
      <w:r w:rsidR="00D414A7" w:rsidRPr="00773178">
        <w:t>РФ</w:t>
      </w:r>
      <w:r w:rsidRPr="00773178">
        <w:t xml:space="preserve"> и соответствующие установленным законодательством </w:t>
      </w:r>
      <w:r w:rsidR="00D414A7" w:rsidRPr="00773178">
        <w:t>РФ</w:t>
      </w:r>
      <w:r w:rsidRPr="00773178">
        <w:t xml:space="preserve"> о государственной гражданской службе квалификационным требованиям </w:t>
      </w:r>
      <w:r w:rsidR="00756AF0" w:rsidRPr="00773178">
        <w:t>к</w:t>
      </w:r>
      <w:r w:rsidRPr="00773178">
        <w:t xml:space="preserve"> вакантной должности гражданской службы.</w:t>
      </w:r>
    </w:p>
    <w:p w:rsidR="008A0A08" w:rsidRPr="00773178" w:rsidRDefault="008A0A08" w:rsidP="001E4D75">
      <w:pPr>
        <w:autoSpaceDE w:val="0"/>
        <w:autoSpaceDN w:val="0"/>
        <w:adjustRightInd w:val="0"/>
        <w:ind w:firstLine="567"/>
        <w:jc w:val="both"/>
      </w:pPr>
      <w:proofErr w:type="gramStart"/>
      <w:r w:rsidRPr="00773178">
        <w:t>В соответствии с п</w:t>
      </w:r>
      <w:r w:rsidR="00C51685" w:rsidRPr="00773178">
        <w:t>унктом</w:t>
      </w:r>
      <w:r w:rsidRPr="00773178">
        <w:t> 11 ст</w:t>
      </w:r>
      <w:r w:rsidR="00C51685" w:rsidRPr="00773178">
        <w:t>атьи</w:t>
      </w:r>
      <w:r w:rsidRPr="00773178">
        <w:t> 16 Федерального закона от 27</w:t>
      </w:r>
      <w:r w:rsidR="00C51685" w:rsidRPr="00773178">
        <w:t>.07.</w:t>
      </w:r>
      <w:r w:rsidRPr="00773178">
        <w:t>2004 № 79-ФЗ</w:t>
      </w:r>
      <w:r w:rsidRPr="00773178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2B5B8E" w:rsidRPr="00773178" w:rsidRDefault="002B5B8E" w:rsidP="001E4D7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178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773178">
        <w:rPr>
          <w:rFonts w:ascii="Times New Roman" w:hAnsi="Times New Roman" w:cs="Times New Roman"/>
          <w:b/>
          <w:sz w:val="24"/>
          <w:szCs w:val="24"/>
        </w:rPr>
        <w:t>гражданин,</w:t>
      </w:r>
      <w:r w:rsidRPr="00773178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№ </w:t>
      </w:r>
      <w:r w:rsidR="00473475">
        <w:rPr>
          <w:rFonts w:ascii="Times New Roman" w:hAnsi="Times New Roman" w:cs="Times New Roman"/>
          <w:sz w:val="24"/>
          <w:szCs w:val="24"/>
        </w:rPr>
        <w:t>2</w:t>
      </w:r>
      <w:r w:rsidR="00345D97" w:rsidRPr="00773178">
        <w:rPr>
          <w:rFonts w:ascii="Times New Roman" w:hAnsi="Times New Roman" w:cs="Times New Roman"/>
          <w:sz w:val="24"/>
          <w:szCs w:val="24"/>
        </w:rPr>
        <w:t>-201</w:t>
      </w:r>
      <w:r w:rsidR="00975F41" w:rsidRPr="00773178">
        <w:rPr>
          <w:rFonts w:ascii="Times New Roman" w:hAnsi="Times New Roman" w:cs="Times New Roman"/>
          <w:sz w:val="24"/>
          <w:szCs w:val="24"/>
        </w:rPr>
        <w:t>9</w:t>
      </w:r>
      <w:r w:rsidRPr="00773178">
        <w:rPr>
          <w:rFonts w:ascii="Times New Roman" w:hAnsi="Times New Roman" w:cs="Times New Roman"/>
          <w:sz w:val="24"/>
          <w:szCs w:val="24"/>
        </w:rPr>
        <w:t>, представляет в отдел кадров</w:t>
      </w:r>
      <w:r w:rsidR="001848A9">
        <w:rPr>
          <w:rFonts w:ascii="Times New Roman" w:hAnsi="Times New Roman" w:cs="Times New Roman"/>
          <w:sz w:val="24"/>
          <w:szCs w:val="24"/>
        </w:rPr>
        <w:t xml:space="preserve"> и безопасности </w:t>
      </w:r>
      <w:proofErr w:type="gramStart"/>
      <w:r w:rsidR="001848A9">
        <w:rPr>
          <w:rFonts w:ascii="Times New Roman" w:hAnsi="Times New Roman" w:cs="Times New Roman"/>
          <w:sz w:val="24"/>
          <w:szCs w:val="24"/>
        </w:rPr>
        <w:t>Инспекции</w:t>
      </w:r>
      <w:proofErr w:type="gramEnd"/>
      <w:r w:rsidRPr="00773178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1B1195" w:rsidRPr="00773178" w:rsidRDefault="001B1195" w:rsidP="001E4D75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</w:pPr>
      <w:r w:rsidRPr="00773178">
        <w:t>личное заявление;</w:t>
      </w:r>
    </w:p>
    <w:p w:rsidR="001B1195" w:rsidRPr="00773178" w:rsidRDefault="001B1195" w:rsidP="001E4D75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73178">
        <w:t xml:space="preserve">заполненную и подписанную анкету по </w:t>
      </w:r>
      <w:hyperlink r:id="rId29" w:history="1">
        <w:r w:rsidRPr="00773178">
          <w:t>форме</w:t>
        </w:r>
      </w:hyperlink>
      <w:r w:rsidRPr="00773178">
        <w:t xml:space="preserve">, утвержденной Правительством </w:t>
      </w:r>
      <w:r w:rsidR="00D414A7" w:rsidRPr="00773178">
        <w:t>РФ</w:t>
      </w:r>
      <w:r w:rsidR="004C4209" w:rsidRPr="00773178">
        <w:t xml:space="preserve"> (от 26.05.2005 № 667-р)</w:t>
      </w:r>
      <w:r w:rsidRPr="00773178">
        <w:t>, с приложением фотографии;</w:t>
      </w:r>
    </w:p>
    <w:p w:rsidR="001B1195" w:rsidRPr="00773178" w:rsidRDefault="001B1195" w:rsidP="001E4D75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73178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B1195" w:rsidRPr="00773178" w:rsidRDefault="001B1195" w:rsidP="001E4D75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73178">
        <w:t>документы, подтверждающие необходимое профессиональное образование, квалификацию и стаж работы:</w:t>
      </w:r>
    </w:p>
    <w:p w:rsidR="001B1195" w:rsidRPr="00773178" w:rsidRDefault="001B1195" w:rsidP="001E4D75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567"/>
        <w:jc w:val="both"/>
        <w:rPr>
          <w:spacing w:val="-4"/>
        </w:rPr>
      </w:pPr>
      <w:r w:rsidRPr="00773178">
        <w:rPr>
          <w:spacing w:val="-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773178">
        <w:rPr>
          <w:b/>
          <w:spacing w:val="-4"/>
        </w:rPr>
        <w:t>заверенную нотариально или кадровой службой по месту работы (службы),</w:t>
      </w:r>
      <w:r w:rsidRPr="00773178">
        <w:rPr>
          <w:spacing w:val="-4"/>
        </w:rPr>
        <w:t xml:space="preserve"> или иные документы, подтверждающие трудовую (служебную) деятельность гражданина;</w:t>
      </w:r>
    </w:p>
    <w:p w:rsidR="001B1195" w:rsidRPr="00773178" w:rsidRDefault="001B1195" w:rsidP="001E4D75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 w:rsidRPr="00773178">
        <w:t>копии документов об образовании и о квалификации, а также</w:t>
      </w:r>
      <w:r w:rsidR="00253AF1" w:rsidRPr="00773178">
        <w:t>,</w:t>
      </w:r>
      <w:r w:rsidRPr="00773178">
        <w:t xml:space="preserve"> по желанию гражданина</w:t>
      </w:r>
      <w:r w:rsidR="00253AF1" w:rsidRPr="00773178">
        <w:t>,</w:t>
      </w:r>
      <w:r w:rsidRPr="00773178"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773178">
        <w:rPr>
          <w:b/>
        </w:rPr>
        <w:t>заверенные нотариально или кадровой службой по месту работы (службы);</w:t>
      </w:r>
    </w:p>
    <w:p w:rsidR="001B1195" w:rsidRPr="00773178" w:rsidRDefault="001B1195" w:rsidP="001E4D75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4"/>
        </w:rPr>
      </w:pPr>
      <w:r w:rsidRPr="00773178">
        <w:rPr>
          <w:spacing w:val="-4"/>
        </w:rPr>
        <w:t>документ об отсутствии заболевания, препятствующего поступлению на гражданскую службу или ее прохождению</w:t>
      </w:r>
      <w:r w:rsidR="004026FD" w:rsidRPr="00773178">
        <w:rPr>
          <w:spacing w:val="-4"/>
        </w:rPr>
        <w:t xml:space="preserve"> (заключение медицинского учреждения учетной формы № 001-ГС/у);</w:t>
      </w:r>
    </w:p>
    <w:p w:rsidR="003464E2" w:rsidRPr="00773178" w:rsidRDefault="001B1195" w:rsidP="001E4D75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773178">
        <w:t xml:space="preserve">иные документы, предусмотренные федеральными законами, указами Президента </w:t>
      </w:r>
      <w:r w:rsidR="00D414A7" w:rsidRPr="00773178">
        <w:t>РФ</w:t>
      </w:r>
      <w:r w:rsidRPr="00773178">
        <w:t xml:space="preserve"> и постановлениями Правительства </w:t>
      </w:r>
      <w:r w:rsidR="00D414A7" w:rsidRPr="00773178">
        <w:t>РФ</w:t>
      </w:r>
      <w:r w:rsidR="003464E2" w:rsidRPr="00773178">
        <w:t>, а именно:</w:t>
      </w:r>
    </w:p>
    <w:p w:rsidR="003464E2" w:rsidRPr="00773178" w:rsidRDefault="003464E2" w:rsidP="001E4D75">
      <w:pPr>
        <w:numPr>
          <w:ilvl w:val="0"/>
          <w:numId w:val="10"/>
        </w:numPr>
        <w:tabs>
          <w:tab w:val="clear" w:pos="653"/>
          <w:tab w:val="num" w:pos="142"/>
        </w:tabs>
        <w:autoSpaceDE w:val="0"/>
        <w:autoSpaceDN w:val="0"/>
        <w:adjustRightInd w:val="0"/>
        <w:ind w:left="0" w:firstLine="567"/>
        <w:jc w:val="both"/>
      </w:pPr>
      <w:r w:rsidRPr="00773178">
        <w:t>копию страхового свидетельства обязательного пенсионного страхования, за исключением случаев, когда трудовая (служебная) деятельность осуществляется впервые;</w:t>
      </w:r>
    </w:p>
    <w:p w:rsidR="003464E2" w:rsidRPr="00773178" w:rsidRDefault="003464E2" w:rsidP="001E4D75">
      <w:pPr>
        <w:numPr>
          <w:ilvl w:val="0"/>
          <w:numId w:val="9"/>
        </w:numPr>
        <w:tabs>
          <w:tab w:val="num" w:pos="142"/>
        </w:tabs>
        <w:ind w:left="0" w:firstLine="567"/>
        <w:jc w:val="both"/>
        <w:rPr>
          <w:spacing w:val="-4"/>
        </w:rPr>
      </w:pPr>
      <w:r w:rsidRPr="00773178">
        <w:rPr>
          <w:spacing w:val="-4"/>
        </w:rPr>
        <w:t xml:space="preserve">копию свидетельства </w:t>
      </w:r>
      <w:proofErr w:type="gramStart"/>
      <w:r w:rsidRPr="00773178">
        <w:rPr>
          <w:spacing w:val="-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773178">
        <w:rPr>
          <w:spacing w:val="-4"/>
        </w:rPr>
        <w:t xml:space="preserve"> </w:t>
      </w:r>
      <w:r w:rsidR="00D414A7" w:rsidRPr="00773178">
        <w:rPr>
          <w:spacing w:val="-4"/>
        </w:rPr>
        <w:t>РФ</w:t>
      </w:r>
      <w:r w:rsidRPr="00773178">
        <w:rPr>
          <w:spacing w:val="-4"/>
        </w:rPr>
        <w:t>;</w:t>
      </w:r>
    </w:p>
    <w:p w:rsidR="003464E2" w:rsidRPr="00773178" w:rsidRDefault="003464E2" w:rsidP="001E4D75">
      <w:pPr>
        <w:numPr>
          <w:ilvl w:val="0"/>
          <w:numId w:val="9"/>
        </w:numPr>
        <w:tabs>
          <w:tab w:val="num" w:pos="142"/>
        </w:tabs>
        <w:ind w:left="0" w:firstLine="567"/>
        <w:jc w:val="both"/>
        <w:rPr>
          <w:spacing w:val="-4"/>
        </w:rPr>
      </w:pPr>
      <w:r w:rsidRPr="00773178">
        <w:rPr>
          <w:spacing w:val="-4"/>
        </w:rPr>
        <w:t xml:space="preserve">справку о доходах, </w:t>
      </w:r>
      <w:r w:rsidR="002E01E6" w:rsidRPr="00773178">
        <w:rPr>
          <w:spacing w:val="-4"/>
        </w:rPr>
        <w:t xml:space="preserve">расходах, </w:t>
      </w:r>
      <w:r w:rsidRPr="00773178">
        <w:rPr>
          <w:spacing w:val="-4"/>
        </w:rPr>
        <w:t>об имуществе и обязательствах имущественного характера гражданина, претендующего на замещение должности гражданской службы</w:t>
      </w:r>
      <w:r w:rsidR="00253AF1" w:rsidRPr="00773178">
        <w:rPr>
          <w:spacing w:val="-4"/>
        </w:rPr>
        <w:t xml:space="preserve"> (по установленной форме)</w:t>
      </w:r>
      <w:r w:rsidRPr="00773178">
        <w:rPr>
          <w:spacing w:val="-4"/>
        </w:rPr>
        <w:t>;</w:t>
      </w:r>
    </w:p>
    <w:p w:rsidR="003464E2" w:rsidRPr="00773178" w:rsidRDefault="003464E2" w:rsidP="001E4D75">
      <w:pPr>
        <w:numPr>
          <w:ilvl w:val="0"/>
          <w:numId w:val="9"/>
        </w:numPr>
        <w:tabs>
          <w:tab w:val="num" w:pos="142"/>
        </w:tabs>
        <w:ind w:left="0" w:firstLine="567"/>
        <w:jc w:val="both"/>
        <w:rPr>
          <w:spacing w:val="-2"/>
        </w:rPr>
      </w:pPr>
      <w:r w:rsidRPr="00773178">
        <w:rPr>
          <w:spacing w:val="-2"/>
        </w:rPr>
        <w:lastRenderedPageBreak/>
        <w:t xml:space="preserve">копии </w:t>
      </w:r>
      <w:r w:rsidR="00F1521A" w:rsidRPr="00773178">
        <w:rPr>
          <w:spacing w:val="-2"/>
        </w:rPr>
        <w:t xml:space="preserve">и оригинал </w:t>
      </w:r>
      <w:r w:rsidRPr="00773178">
        <w:rPr>
          <w:spacing w:val="-2"/>
        </w:rPr>
        <w:t>документов воинского учета (для военнообязанных и лиц, подлежащих призыву на военную службу;</w:t>
      </w:r>
    </w:p>
    <w:p w:rsidR="00403BD9" w:rsidRPr="00773178" w:rsidRDefault="00403BD9" w:rsidP="001E4D75">
      <w:pPr>
        <w:numPr>
          <w:ilvl w:val="0"/>
          <w:numId w:val="9"/>
        </w:numPr>
        <w:tabs>
          <w:tab w:val="num" w:pos="142"/>
        </w:tabs>
        <w:ind w:left="0" w:firstLine="567"/>
        <w:jc w:val="both"/>
        <w:rPr>
          <w:spacing w:val="-2"/>
        </w:rPr>
      </w:pPr>
      <w:r w:rsidRPr="00773178">
        <w:rPr>
          <w:spacing w:val="-2"/>
        </w:rPr>
        <w:t>при наличии – документ, подтверждающий допу</w:t>
      </w:r>
      <w:proofErr w:type="gramStart"/>
      <w:r w:rsidRPr="00773178">
        <w:rPr>
          <w:spacing w:val="-2"/>
        </w:rPr>
        <w:t>ск к св</w:t>
      </w:r>
      <w:proofErr w:type="gramEnd"/>
      <w:r w:rsidRPr="00773178">
        <w:rPr>
          <w:spacing w:val="-2"/>
        </w:rPr>
        <w:t>едениям, составляющим государственную и иную охраняемую законом тайну;</w:t>
      </w:r>
    </w:p>
    <w:p w:rsidR="00975F41" w:rsidRPr="00773178" w:rsidRDefault="003464E2" w:rsidP="001E4D75">
      <w:pPr>
        <w:numPr>
          <w:ilvl w:val="0"/>
          <w:numId w:val="9"/>
        </w:numPr>
        <w:tabs>
          <w:tab w:val="num" w:pos="142"/>
        </w:tabs>
        <w:ind w:left="0" w:firstLine="567"/>
        <w:jc w:val="both"/>
        <w:rPr>
          <w:spacing w:val="-2"/>
        </w:rPr>
      </w:pPr>
      <w:r w:rsidRPr="00773178">
        <w:rPr>
          <w:spacing w:val="-2"/>
        </w:rPr>
        <w:t>копию свидетельства о государственной регистрации акта гражданского состояния</w:t>
      </w:r>
      <w:r w:rsidR="00975F41" w:rsidRPr="00773178">
        <w:t>;</w:t>
      </w:r>
    </w:p>
    <w:p w:rsidR="003464E2" w:rsidRPr="00773178" w:rsidRDefault="00F1521A" w:rsidP="001E4D75">
      <w:pPr>
        <w:numPr>
          <w:ilvl w:val="0"/>
          <w:numId w:val="9"/>
        </w:numPr>
        <w:tabs>
          <w:tab w:val="num" w:pos="142"/>
        </w:tabs>
        <w:ind w:left="0" w:firstLine="567"/>
        <w:jc w:val="both"/>
        <w:rPr>
          <w:spacing w:val="-2"/>
        </w:rPr>
      </w:pPr>
      <w:r w:rsidRPr="00773178">
        <w:rPr>
          <w:spacing w:val="-2"/>
        </w:rPr>
        <w:t>согласие на обработку персональных данных</w:t>
      </w:r>
      <w:r w:rsidR="00E56134" w:rsidRPr="00773178">
        <w:rPr>
          <w:spacing w:val="-2"/>
        </w:rPr>
        <w:t>.</w:t>
      </w:r>
    </w:p>
    <w:p w:rsidR="00253AF1" w:rsidRPr="00773178" w:rsidRDefault="00253AF1" w:rsidP="001E4D75">
      <w:pPr>
        <w:widowControl w:val="0"/>
        <w:autoSpaceDE w:val="0"/>
        <w:autoSpaceDN w:val="0"/>
        <w:adjustRightInd w:val="0"/>
        <w:ind w:firstLine="567"/>
        <w:jc w:val="both"/>
      </w:pPr>
      <w:r w:rsidRPr="00773178">
        <w:rPr>
          <w:b/>
        </w:rPr>
        <w:t>Гражданский служащий</w:t>
      </w:r>
      <w:r w:rsidRPr="00773178">
        <w:t xml:space="preserve">, изъявивший желание участвовать в конкурсе в территориальном налоговом органе, </w:t>
      </w:r>
      <w:r w:rsidR="00F30903" w:rsidRPr="00773178">
        <w:rPr>
          <w:u w:val="single"/>
        </w:rPr>
        <w:t>замещающий</w:t>
      </w:r>
      <w:r w:rsidR="00F30903" w:rsidRPr="00773178">
        <w:t xml:space="preserve"> </w:t>
      </w:r>
      <w:r w:rsidRPr="00773178">
        <w:t xml:space="preserve">при этом </w:t>
      </w:r>
      <w:r w:rsidRPr="00773178">
        <w:rPr>
          <w:u w:val="single"/>
        </w:rPr>
        <w:t>должность гражданской службы в ином государственном органе</w:t>
      </w:r>
      <w:r w:rsidRPr="00773178">
        <w:t>, представляет в службу кадров:</w:t>
      </w:r>
    </w:p>
    <w:p w:rsidR="00253AF1" w:rsidRPr="00773178" w:rsidRDefault="00253AF1" w:rsidP="001E4D75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</w:pPr>
      <w:r w:rsidRPr="00773178">
        <w:t>заявление на имя представителя нанимателя;</w:t>
      </w:r>
    </w:p>
    <w:p w:rsidR="00253AF1" w:rsidRPr="00773178" w:rsidRDefault="00253AF1" w:rsidP="001E4D75">
      <w:pPr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spacing w:val="-4"/>
        </w:rPr>
      </w:pPr>
      <w:r w:rsidRPr="00773178">
        <w:rPr>
          <w:spacing w:val="-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30" w:history="1">
        <w:r w:rsidRPr="00773178">
          <w:rPr>
            <w:spacing w:val="-4"/>
          </w:rPr>
          <w:t>форме</w:t>
        </w:r>
      </w:hyperlink>
      <w:r w:rsidRPr="00773178">
        <w:rPr>
          <w:spacing w:val="-4"/>
        </w:rPr>
        <w:t>, утвержденной Правительством РФ, с приложением фотографии (в деловом костюме) размером 3×4, без уголка;</w:t>
      </w:r>
    </w:p>
    <w:p w:rsidR="00253AF1" w:rsidRPr="00773178" w:rsidRDefault="00253AF1" w:rsidP="001E4D75">
      <w:pPr>
        <w:numPr>
          <w:ilvl w:val="0"/>
          <w:numId w:val="34"/>
        </w:numPr>
        <w:tabs>
          <w:tab w:val="left" w:pos="142"/>
        </w:tabs>
        <w:ind w:left="0" w:firstLine="567"/>
        <w:jc w:val="both"/>
        <w:rPr>
          <w:spacing w:val="-2"/>
        </w:rPr>
      </w:pPr>
      <w:r w:rsidRPr="00773178">
        <w:rPr>
          <w:spacing w:val="-2"/>
        </w:rPr>
        <w:t>согласие на обработку персональных данных.</w:t>
      </w:r>
    </w:p>
    <w:p w:rsidR="00F82E70" w:rsidRPr="00773178" w:rsidRDefault="009D0CE3" w:rsidP="001E4D75">
      <w:pPr>
        <w:widowControl w:val="0"/>
        <w:autoSpaceDE w:val="0"/>
        <w:autoSpaceDN w:val="0"/>
        <w:adjustRightInd w:val="0"/>
        <w:ind w:firstLine="567"/>
        <w:jc w:val="both"/>
      </w:pPr>
      <w:r w:rsidRPr="00773178">
        <w:rPr>
          <w:b/>
        </w:rPr>
        <w:t>Гражданский служащий</w:t>
      </w:r>
      <w:r w:rsidRPr="00773178">
        <w:t xml:space="preserve">, изъявивший желание участвовать в </w:t>
      </w:r>
      <w:r w:rsidR="00F87782" w:rsidRPr="00773178">
        <w:t>к</w:t>
      </w:r>
      <w:r w:rsidR="00F82E70" w:rsidRPr="00773178">
        <w:t xml:space="preserve">онкурсе, в территориальном налоговом органе, </w:t>
      </w:r>
      <w:r w:rsidR="00F82E70" w:rsidRPr="00773178">
        <w:rPr>
          <w:u w:val="single"/>
        </w:rPr>
        <w:t>где он замещает должность гражданской службы</w:t>
      </w:r>
      <w:r w:rsidR="00F82E70" w:rsidRPr="00773178">
        <w:t>, представляет в службу кадров заявление на имя представителя нанимателя.</w:t>
      </w:r>
    </w:p>
    <w:p w:rsidR="00792AB9" w:rsidRPr="00773178" w:rsidRDefault="00792AB9" w:rsidP="001E4D75">
      <w:pPr>
        <w:ind w:firstLine="567"/>
        <w:jc w:val="both"/>
      </w:pPr>
      <w:r w:rsidRPr="00773178">
        <w:t>Гражданин (гражданский служащий), изъявивший желание участвовать одновременно в конкурсе на замещение двух и более должностей гражданской службы, представляет личное заявление по каждой должности гражданской службы на имя представителя нанимателя.</w:t>
      </w:r>
    </w:p>
    <w:p w:rsidR="009249BB" w:rsidRPr="00773178" w:rsidRDefault="001B0B29" w:rsidP="001E4D75">
      <w:pPr>
        <w:ind w:firstLine="567"/>
        <w:jc w:val="both"/>
      </w:pPr>
      <w:r w:rsidRPr="00773178">
        <w:t xml:space="preserve">Документы </w:t>
      </w:r>
      <w:r w:rsidR="009249BB" w:rsidRPr="00773178">
        <w:t>представляются (в течение 21 календарного дня со дня размещения объявления)</w:t>
      </w:r>
      <w:r w:rsidR="00206C68" w:rsidRPr="00773178">
        <w:t xml:space="preserve"> в </w:t>
      </w:r>
      <w:r w:rsidR="001848A9">
        <w:t>Инспекции</w:t>
      </w:r>
      <w:r w:rsidR="00206C68" w:rsidRPr="00773178">
        <w:t xml:space="preserve"> гражданином (гражданским служащим):</w:t>
      </w:r>
    </w:p>
    <w:p w:rsidR="009249BB" w:rsidRPr="00773178" w:rsidRDefault="001B0B29" w:rsidP="001E4D75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73178">
        <w:rPr>
          <w:rFonts w:ascii="Times New Roman" w:hAnsi="Times New Roman"/>
        </w:rPr>
        <w:t>лично,</w:t>
      </w:r>
    </w:p>
    <w:p w:rsidR="009249BB" w:rsidRPr="00773178" w:rsidRDefault="001B0B29" w:rsidP="001E4D75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73178">
        <w:rPr>
          <w:rFonts w:ascii="Times New Roman" w:hAnsi="Times New Roman"/>
        </w:rPr>
        <w:t>посредством направления по почте</w:t>
      </w:r>
    </w:p>
    <w:p w:rsidR="001B0B29" w:rsidRPr="00773178" w:rsidRDefault="001B0B29" w:rsidP="001E4D75">
      <w:pPr>
        <w:pStyle w:val="ac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73178">
        <w:rPr>
          <w:rFonts w:ascii="Times New Roman" w:hAnsi="Times New Roman"/>
        </w:rPr>
        <w:t xml:space="preserve">в электронном виде с использованием </w:t>
      </w:r>
      <w:r w:rsidR="00206C68" w:rsidRPr="00773178">
        <w:rPr>
          <w:rFonts w:ascii="Times New Roman" w:hAnsi="Times New Roman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– </w:t>
      </w:r>
      <w:r w:rsidR="00854A3D" w:rsidRPr="00773178">
        <w:rPr>
          <w:rFonts w:ascii="Times New Roman" w:hAnsi="Times New Roman"/>
        </w:rPr>
        <w:t>ЕИСУКС</w:t>
      </w:r>
      <w:r w:rsidR="00206C68" w:rsidRPr="00773178">
        <w:rPr>
          <w:rFonts w:ascii="Times New Roman" w:hAnsi="Times New Roman"/>
        </w:rPr>
        <w:t>)</w:t>
      </w:r>
      <w:r w:rsidRPr="00773178">
        <w:rPr>
          <w:rFonts w:ascii="Times New Roman" w:hAnsi="Times New Roman"/>
        </w:rPr>
        <w:t>.</w:t>
      </w:r>
    </w:p>
    <w:p w:rsidR="001B0B29" w:rsidRPr="00773178" w:rsidRDefault="001B0B29" w:rsidP="001E4D75">
      <w:pPr>
        <w:ind w:firstLine="567"/>
        <w:jc w:val="both"/>
      </w:pPr>
      <w:proofErr w:type="gramStart"/>
      <w:r w:rsidRPr="00773178">
        <w:t xml:space="preserve"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законодательством </w:t>
      </w:r>
      <w:r w:rsidR="00671599" w:rsidRPr="00773178">
        <w:t xml:space="preserve">РФ </w:t>
      </w:r>
      <w:r w:rsidRPr="00773178">
        <w:t>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1B0B29" w:rsidRPr="00773178" w:rsidRDefault="001B0B29" w:rsidP="001E4D75">
      <w:pPr>
        <w:ind w:firstLine="567"/>
        <w:jc w:val="both"/>
      </w:pPr>
      <w:r w:rsidRPr="00773178"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</w:t>
      </w:r>
      <w:r w:rsidR="009C72F0" w:rsidRPr="00773178">
        <w:t>кандидат</w:t>
      </w:r>
      <w:r w:rsidRPr="00773178">
        <w:t>у в их приеме.</w:t>
      </w:r>
    </w:p>
    <w:p w:rsidR="001B0B29" w:rsidRPr="00773178" w:rsidRDefault="001B0B29" w:rsidP="001E4D75">
      <w:pPr>
        <w:ind w:firstLine="567"/>
        <w:jc w:val="both"/>
      </w:pPr>
      <w:r w:rsidRPr="00773178">
        <w:t xml:space="preserve">При проведении конкурса </w:t>
      </w:r>
      <w:r w:rsidR="00F30903" w:rsidRPr="00773178">
        <w:t xml:space="preserve">всем </w:t>
      </w:r>
      <w:r w:rsidRPr="00773178">
        <w:t>кандидатам гарантируется равенство прав в соответствии с Конституцией РФ и федеральными законами.</w:t>
      </w:r>
      <w:r w:rsidR="005263E3" w:rsidRPr="00773178">
        <w:t xml:space="preserve"> </w:t>
      </w:r>
      <w:r w:rsidRPr="00773178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 и определения победителя.</w:t>
      </w:r>
    </w:p>
    <w:p w:rsidR="001B0B29" w:rsidRPr="00773178" w:rsidRDefault="001B0B29" w:rsidP="001E4D75">
      <w:pPr>
        <w:ind w:firstLine="567"/>
        <w:jc w:val="both"/>
      </w:pPr>
      <w:r w:rsidRPr="00773178">
        <w:t>Обязательными методами оценки являются тестирование и индивидуальное собеседо</w:t>
      </w:r>
      <w:r w:rsidR="005263E3" w:rsidRPr="00773178">
        <w:t>вание.</w:t>
      </w:r>
    </w:p>
    <w:p w:rsidR="001B0B29" w:rsidRPr="00773178" w:rsidRDefault="001B0B29" w:rsidP="001E4D75">
      <w:pPr>
        <w:ind w:firstLine="567"/>
        <w:jc w:val="both"/>
      </w:pPr>
      <w:r w:rsidRPr="00773178">
        <w:t>На первом этапе конкурсных процедур проводится тестирование:</w:t>
      </w:r>
    </w:p>
    <w:p w:rsidR="001B0B29" w:rsidRPr="00773178" w:rsidRDefault="001B0B29" w:rsidP="001E4D75">
      <w:pPr>
        <w:numPr>
          <w:ilvl w:val="0"/>
          <w:numId w:val="35"/>
        </w:numPr>
        <w:tabs>
          <w:tab w:val="left" w:pos="142"/>
        </w:tabs>
        <w:ind w:left="0" w:firstLine="567"/>
        <w:jc w:val="both"/>
        <w:rPr>
          <w:spacing w:val="-2"/>
        </w:rPr>
      </w:pPr>
      <w:r w:rsidRPr="00773178">
        <w:rPr>
          <w:spacing w:val="-2"/>
        </w:rPr>
        <w:t xml:space="preserve">для оценки уровня владения государственным языком РФ (русским языком), знаниями основ Конституции РФ, законодательства РФ о государственной службе и о противодействии коррупции, </w:t>
      </w:r>
      <w:r w:rsidR="007B777B" w:rsidRPr="00773178">
        <w:rPr>
          <w:spacing w:val="-2"/>
        </w:rPr>
        <w:t xml:space="preserve">а также </w:t>
      </w:r>
      <w:r w:rsidRPr="00773178">
        <w:rPr>
          <w:spacing w:val="-2"/>
        </w:rPr>
        <w:t>знаниями и умениями в сфере информационно-коммуникационных технологий;</w:t>
      </w:r>
    </w:p>
    <w:p w:rsidR="001B0B29" w:rsidRPr="00773178" w:rsidRDefault="001B0B29" w:rsidP="001E4D75">
      <w:pPr>
        <w:numPr>
          <w:ilvl w:val="0"/>
          <w:numId w:val="35"/>
        </w:numPr>
        <w:tabs>
          <w:tab w:val="left" w:pos="142"/>
        </w:tabs>
        <w:ind w:left="0" w:firstLine="567"/>
        <w:jc w:val="both"/>
      </w:pPr>
      <w:r w:rsidRPr="00773178">
        <w:t>для оценки знаний и умений по вопросам профессиональной служебной деятельности</w:t>
      </w:r>
      <w:r w:rsidR="007B777B" w:rsidRPr="00773178">
        <w:t>,</w:t>
      </w:r>
      <w:r w:rsidRPr="00773178">
        <w:t xml:space="preserve"> исходя из области и вида профессиональной служебной деятельности по вакантной должности гражданской службы.</w:t>
      </w:r>
    </w:p>
    <w:p w:rsidR="005263E3" w:rsidRPr="00773178" w:rsidRDefault="001B0B29" w:rsidP="001E4D75">
      <w:pPr>
        <w:ind w:firstLine="567"/>
        <w:jc w:val="both"/>
      </w:pPr>
      <w:r w:rsidRPr="00773178">
        <w:t xml:space="preserve">При </w:t>
      </w:r>
      <w:r w:rsidR="005263E3" w:rsidRPr="00773178">
        <w:t xml:space="preserve">проведении </w:t>
      </w:r>
      <w:r w:rsidRPr="00773178">
        <w:t>тестировани</w:t>
      </w:r>
      <w:r w:rsidR="005263E3" w:rsidRPr="00773178">
        <w:t>я</w:t>
      </w:r>
      <w:r w:rsidRPr="00773178">
        <w:t xml:space="preserve"> используется единый перечень вопросов</w:t>
      </w:r>
      <w:r w:rsidR="005263E3" w:rsidRPr="00773178">
        <w:t xml:space="preserve"> (для каждой должности в зависимости от направления деятельности или отдела)</w:t>
      </w:r>
      <w:r w:rsidR="007B777B" w:rsidRPr="00773178">
        <w:t>, а</w:t>
      </w:r>
      <w:r w:rsidR="005263E3" w:rsidRPr="00773178">
        <w:t xml:space="preserve"> </w:t>
      </w:r>
      <w:r w:rsidR="00F1521A" w:rsidRPr="00773178">
        <w:t>кандидатам предоставляется одно и то же время для прохождения тестирования.</w:t>
      </w:r>
    </w:p>
    <w:p w:rsidR="00F1521A" w:rsidRPr="00773178" w:rsidRDefault="00F1521A" w:rsidP="001E4D75">
      <w:pPr>
        <w:ind w:firstLine="567"/>
        <w:jc w:val="both"/>
        <w:rPr>
          <w:spacing w:val="-4"/>
        </w:rPr>
      </w:pPr>
      <w:r w:rsidRPr="00773178">
        <w:rPr>
          <w:spacing w:val="-4"/>
        </w:rPr>
        <w:t>Подведение результатов тестирования основывается на</w:t>
      </w:r>
      <w:r w:rsidR="00671599" w:rsidRPr="00773178">
        <w:rPr>
          <w:spacing w:val="-4"/>
        </w:rPr>
        <w:t xml:space="preserve"> количестве правильных ответов.</w:t>
      </w:r>
      <w:r w:rsidR="007B777B" w:rsidRPr="00773178">
        <w:rPr>
          <w:spacing w:val="-4"/>
        </w:rPr>
        <w:t xml:space="preserve"> </w:t>
      </w:r>
      <w:r w:rsidRPr="00773178">
        <w:rPr>
          <w:spacing w:val="-4"/>
        </w:rPr>
        <w:t xml:space="preserve">Тестирование считается пройденным, если кандидат правильно ответил на </w:t>
      </w:r>
      <w:r w:rsidRPr="00773178">
        <w:rPr>
          <w:b/>
          <w:spacing w:val="-4"/>
        </w:rPr>
        <w:t>70</w:t>
      </w:r>
      <w:r w:rsidRPr="00773178">
        <w:rPr>
          <w:spacing w:val="-4"/>
        </w:rPr>
        <w:t xml:space="preserve"> и более процентов заданных вопросов.</w:t>
      </w:r>
    </w:p>
    <w:p w:rsidR="001B0B29" w:rsidRPr="00773178" w:rsidRDefault="001B0B29" w:rsidP="001E4D75">
      <w:pPr>
        <w:ind w:firstLine="567"/>
        <w:jc w:val="both"/>
        <w:rPr>
          <w:spacing w:val="-3"/>
        </w:rPr>
      </w:pPr>
      <w:r w:rsidRPr="00773178">
        <w:rPr>
          <w:spacing w:val="-3"/>
        </w:rPr>
        <w:lastRenderedPageBreak/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773178">
        <w:rPr>
          <w:spacing w:val="-3"/>
        </w:rPr>
        <w:t>дств хр</w:t>
      </w:r>
      <w:proofErr w:type="gramEnd"/>
      <w:r w:rsidRPr="00773178">
        <w:rPr>
          <w:spacing w:val="-3"/>
        </w:rPr>
        <w:t>анения и передачи информации, выход кандидатов за пределы аудитории, в которой проходит тестирование.</w:t>
      </w:r>
    </w:p>
    <w:p w:rsidR="007B777B" w:rsidRPr="00773178" w:rsidRDefault="0098056B" w:rsidP="001E4D75">
      <w:pPr>
        <w:ind w:right="-2" w:firstLine="567"/>
        <w:jc w:val="both"/>
      </w:pPr>
      <w:r w:rsidRPr="00773178">
        <w:t>Претенденты (граждане и гражданские служащие) на замещение вакантных должностей для самостоятельной оценки своего профессионального уровня</w:t>
      </w:r>
      <w:r w:rsidR="007B777B" w:rsidRPr="00773178">
        <w:t xml:space="preserve"> могут самостоятельно (вне рамок конкурса) пройти предварительный квалификационный тест, который</w:t>
      </w:r>
      <w:r w:rsidR="009249BB" w:rsidRPr="00773178">
        <w:t xml:space="preserve"> размещ</w:t>
      </w:r>
      <w:r w:rsidR="007B777B" w:rsidRPr="00773178">
        <w:t>ен</w:t>
      </w:r>
      <w:r w:rsidR="009249BB" w:rsidRPr="00773178">
        <w:t xml:space="preserve"> в ЕИСУКС по адресу: </w:t>
      </w:r>
      <w:hyperlink r:id="rId31" w:history="1">
        <w:r w:rsidR="009249BB" w:rsidRPr="00773178">
          <w:rPr>
            <w:rStyle w:val="a6"/>
            <w:color w:val="auto"/>
          </w:rPr>
          <w:t>www.</w:t>
        </w:r>
        <w:r w:rsidR="009249BB" w:rsidRPr="00773178">
          <w:rPr>
            <w:rStyle w:val="a6"/>
            <w:color w:val="auto"/>
            <w:lang w:val="en-US"/>
          </w:rPr>
          <w:t>gossluzhba</w:t>
        </w:r>
        <w:r w:rsidR="009249BB" w:rsidRPr="00773178">
          <w:rPr>
            <w:rStyle w:val="a6"/>
            <w:color w:val="auto"/>
          </w:rPr>
          <w:t>.</w:t>
        </w:r>
        <w:r w:rsidR="009249BB" w:rsidRPr="00773178">
          <w:rPr>
            <w:rStyle w:val="a6"/>
            <w:color w:val="auto"/>
            <w:lang w:val="en-US"/>
          </w:rPr>
          <w:t>gov</w:t>
        </w:r>
        <w:r w:rsidR="009249BB" w:rsidRPr="00773178">
          <w:rPr>
            <w:rStyle w:val="a6"/>
            <w:color w:val="auto"/>
          </w:rPr>
          <w:t>.</w:t>
        </w:r>
        <w:proofErr w:type="spellStart"/>
        <w:r w:rsidR="009249BB" w:rsidRPr="00773178">
          <w:rPr>
            <w:rStyle w:val="a6"/>
            <w:color w:val="auto"/>
            <w:lang w:val="en-US"/>
          </w:rPr>
          <w:t>ru</w:t>
        </w:r>
        <w:proofErr w:type="spellEnd"/>
      </w:hyperlink>
      <w:r w:rsidR="009249BB" w:rsidRPr="00773178">
        <w:t xml:space="preserve"> в рубрике «Образование», «Тесты для самопроверки».</w:t>
      </w:r>
    </w:p>
    <w:p w:rsidR="009249BB" w:rsidRPr="00773178" w:rsidRDefault="00206C68" w:rsidP="001E4D75">
      <w:pPr>
        <w:ind w:right="-2" w:firstLine="567"/>
        <w:jc w:val="both"/>
      </w:pPr>
      <w:r w:rsidRPr="00773178">
        <w:t>Результаты прохождения претендентом предварительного теста не принимаются конкурсной комиссией во внимание и не могут являться основанием для отказа в приеме документов для участия в конкурсе.</w:t>
      </w:r>
    </w:p>
    <w:p w:rsidR="007B777B" w:rsidRPr="00773178" w:rsidRDefault="001B0B29" w:rsidP="001E4D75">
      <w:pPr>
        <w:ind w:firstLine="567"/>
        <w:jc w:val="both"/>
        <w:rPr>
          <w:spacing w:val="-2"/>
        </w:rPr>
      </w:pPr>
      <w:proofErr w:type="gramStart"/>
      <w:r w:rsidRPr="00773178">
        <w:rPr>
          <w:spacing w:val="-2"/>
        </w:rPr>
        <w:t xml:space="preserve">В ходе </w:t>
      </w:r>
      <w:r w:rsidR="000519C6" w:rsidRPr="00773178">
        <w:rPr>
          <w:spacing w:val="-2"/>
        </w:rPr>
        <w:t xml:space="preserve">проведения </w:t>
      </w:r>
      <w:r w:rsidR="0098056B" w:rsidRPr="00773178">
        <w:rPr>
          <w:spacing w:val="-2"/>
        </w:rPr>
        <w:t xml:space="preserve">индивидуального собеседования </w:t>
      </w:r>
      <w:r w:rsidRPr="00773178">
        <w:rPr>
          <w:spacing w:val="-2"/>
        </w:rPr>
        <w:t>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РФ методов оценки профессиональных и личностных качеств кандидатов</w:t>
      </w:r>
      <w:r w:rsidR="005263E3" w:rsidRPr="00773178">
        <w:rPr>
          <w:spacing w:val="-2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proofErr w:type="gramEnd"/>
    </w:p>
    <w:p w:rsidR="000519C6" w:rsidRPr="00773178" w:rsidRDefault="000519C6" w:rsidP="001E4D75">
      <w:pPr>
        <w:ind w:firstLine="567"/>
        <w:jc w:val="both"/>
        <w:rPr>
          <w:spacing w:val="-2"/>
        </w:rPr>
      </w:pPr>
      <w:r w:rsidRPr="00773178">
        <w:rPr>
          <w:spacing w:val="-2"/>
        </w:rPr>
        <w:t xml:space="preserve">При этом в ходе индивидуального собеседования конкурсной комиссией проводится обсуждение с кандидатом результатов </w:t>
      </w:r>
      <w:proofErr w:type="gramStart"/>
      <w:r w:rsidRPr="00773178">
        <w:rPr>
          <w:spacing w:val="-2"/>
        </w:rPr>
        <w:t>тестирования</w:t>
      </w:r>
      <w:proofErr w:type="gramEnd"/>
      <w:r w:rsidRPr="00773178">
        <w:rPr>
          <w:spacing w:val="-2"/>
        </w:rPr>
        <w:t xml:space="preserve"> и задаются вопросы с целью определения его профессионального уровня.</w:t>
      </w:r>
    </w:p>
    <w:p w:rsidR="00256FB5" w:rsidRPr="00773178" w:rsidRDefault="001B0B29" w:rsidP="001E4D75">
      <w:pPr>
        <w:ind w:firstLine="567"/>
        <w:jc w:val="both"/>
      </w:pPr>
      <w:r w:rsidRPr="00773178">
        <w:t>Решение конкурсной комиссии прин</w:t>
      </w:r>
      <w:r w:rsidR="00403BD9" w:rsidRPr="00773178">
        <w:t>имается в отсутствие кандидата</w:t>
      </w:r>
      <w:r w:rsidR="00256FB5" w:rsidRPr="00773178">
        <w:t>.</w:t>
      </w:r>
      <w:r w:rsidR="007B777B" w:rsidRPr="00773178">
        <w:t xml:space="preserve"> </w:t>
      </w:r>
      <w:r w:rsidR="00256FB5" w:rsidRPr="00773178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B0B29" w:rsidRPr="00773178" w:rsidRDefault="001B0B29" w:rsidP="001E4D75">
      <w:pPr>
        <w:ind w:firstLine="567"/>
        <w:jc w:val="both"/>
      </w:pPr>
      <w:r w:rsidRPr="00773178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конкурс</w:t>
      </w:r>
      <w:r w:rsidR="00E8495A" w:rsidRPr="00773178">
        <w:t>, и заключается служебный контракт с победителем конкурса</w:t>
      </w:r>
      <w:r w:rsidR="00256FB5" w:rsidRPr="00773178">
        <w:t>.</w:t>
      </w:r>
    </w:p>
    <w:p w:rsidR="001B0B29" w:rsidRPr="00773178" w:rsidRDefault="001B0B29" w:rsidP="001E4D75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773178">
        <w:t xml:space="preserve">Если конкурсной комиссией принято решение о включении в кадровый резерв </w:t>
      </w:r>
      <w:r w:rsidR="00642E54">
        <w:t>Инспекции</w:t>
      </w:r>
      <w:r w:rsidRPr="00773178">
        <w:t xml:space="preserve"> кандидата, не ставшего победителем конкурса на замещение вакантной должности гражданской службы, то </w:t>
      </w:r>
      <w:r w:rsidRPr="00773178">
        <w:rPr>
          <w:u w:val="single"/>
        </w:rPr>
        <w:t>с согласия указанного лица</w:t>
      </w:r>
      <w:r w:rsidRPr="00773178">
        <w:t xml:space="preserve"> издается приказ о включении его в кадровый резерв </w:t>
      </w:r>
      <w:r w:rsidR="00642E54">
        <w:t xml:space="preserve">Инспекции </w:t>
      </w:r>
      <w:r w:rsidRPr="00773178">
        <w:t xml:space="preserve">для замещения должностей гражданской службы </w:t>
      </w:r>
      <w:r w:rsidRPr="00773178">
        <w:rPr>
          <w:u w:val="single"/>
        </w:rPr>
        <w:t>той же группы, к которой относилась вакантная должность гражданской службы</w:t>
      </w:r>
      <w:r w:rsidRPr="00773178">
        <w:t>.</w:t>
      </w:r>
      <w:proofErr w:type="gramEnd"/>
    </w:p>
    <w:p w:rsidR="001B0B29" w:rsidRPr="00773178" w:rsidRDefault="001B0B29" w:rsidP="001E4D75">
      <w:pPr>
        <w:ind w:firstLine="567"/>
        <w:jc w:val="both"/>
      </w:pPr>
      <w:bookmarkStart w:id="1" w:name="sub_1024"/>
      <w:r w:rsidRPr="00773178">
        <w:t>Сообщения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официальн</w:t>
      </w:r>
      <w:r w:rsidR="00256FB5" w:rsidRPr="00773178">
        <w:t>ом</w:t>
      </w:r>
      <w:r w:rsidRPr="00773178">
        <w:t xml:space="preserve"> сайт</w:t>
      </w:r>
      <w:r w:rsidR="00256FB5" w:rsidRPr="00773178">
        <w:t>е</w:t>
      </w:r>
      <w:r w:rsidRPr="00773178">
        <w:t xml:space="preserve"> </w:t>
      </w:r>
      <w:r w:rsidR="00256FB5" w:rsidRPr="00773178">
        <w:t xml:space="preserve">ФНС России (на региональной странице) </w:t>
      </w:r>
      <w:r w:rsidRPr="00773178">
        <w:t>и в ЕИСУКС.</w:t>
      </w:r>
    </w:p>
    <w:bookmarkEnd w:id="1"/>
    <w:p w:rsidR="001B0B29" w:rsidRPr="00773178" w:rsidRDefault="001B0B29" w:rsidP="001E4D75">
      <w:pPr>
        <w:ind w:firstLine="567"/>
        <w:jc w:val="both"/>
      </w:pPr>
      <w:r w:rsidRPr="00773178">
        <w:t>Кандидат вправе обжаловать решение конкурсной комиссии в соответствии с законодательством РФ.</w:t>
      </w:r>
    </w:p>
    <w:p w:rsidR="001B0B29" w:rsidRPr="00773178" w:rsidRDefault="001B0B29" w:rsidP="001E4D75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773178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</w:t>
      </w:r>
      <w:r w:rsidR="00256FB5" w:rsidRPr="00773178">
        <w:rPr>
          <w:sz w:val="24"/>
          <w:szCs w:val="24"/>
        </w:rPr>
        <w:t>, после чего подлежат уничтожению.</w:t>
      </w:r>
    </w:p>
    <w:p w:rsidR="001B0B29" w:rsidRPr="00773178" w:rsidRDefault="001B0B29" w:rsidP="001E4D75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773178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73178">
        <w:rPr>
          <w:sz w:val="24"/>
          <w:szCs w:val="24"/>
        </w:rPr>
        <w:t>дств св</w:t>
      </w:r>
      <w:proofErr w:type="gramEnd"/>
      <w:r w:rsidRPr="00773178">
        <w:rPr>
          <w:sz w:val="24"/>
          <w:szCs w:val="24"/>
        </w:rPr>
        <w:t>язи и другие), осуществляются кандидатами за счет собственных средств.</w:t>
      </w:r>
    </w:p>
    <w:p w:rsidR="00000ED3" w:rsidRPr="00773178" w:rsidRDefault="00000ED3" w:rsidP="001E4D75">
      <w:pPr>
        <w:autoSpaceDE w:val="0"/>
        <w:autoSpaceDN w:val="0"/>
        <w:adjustRightInd w:val="0"/>
        <w:ind w:firstLine="567"/>
        <w:jc w:val="both"/>
      </w:pPr>
      <w:r w:rsidRPr="00773178">
        <w:t xml:space="preserve">В случае направления документов по почте, датой подачи считается дата их поступления в </w:t>
      </w:r>
      <w:r w:rsidR="00C544AB">
        <w:t>Инспекцию</w:t>
      </w:r>
      <w:r w:rsidRPr="00773178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10576" w:rsidRPr="00773178" w:rsidRDefault="00854A3D" w:rsidP="001E4D75">
      <w:pPr>
        <w:ind w:firstLine="567"/>
        <w:jc w:val="both"/>
      </w:pPr>
      <w:r w:rsidRPr="00773178">
        <w:t>Не позднее, чем за 15 </w:t>
      </w:r>
      <w:r w:rsidR="00BC5758" w:rsidRPr="00773178">
        <w:t xml:space="preserve">дней до начала </w:t>
      </w:r>
      <w:r w:rsidRPr="00773178">
        <w:t>к</w:t>
      </w:r>
      <w:r w:rsidR="00BC5758" w:rsidRPr="00773178">
        <w:t>онкурса</w:t>
      </w:r>
      <w:r w:rsidR="00D10576" w:rsidRPr="00773178">
        <w:t>:</w:t>
      </w:r>
    </w:p>
    <w:p w:rsidR="00D10576" w:rsidRPr="00773178" w:rsidRDefault="009F3AA1" w:rsidP="001E4D75">
      <w:pPr>
        <w:pStyle w:val="ac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3178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854A3D" w:rsidRPr="00773178">
        <w:rPr>
          <w:rFonts w:ascii="Times New Roman" w:hAnsi="Times New Roman"/>
          <w:sz w:val="24"/>
          <w:szCs w:val="24"/>
        </w:rPr>
        <w:t xml:space="preserve">ФНС России </w:t>
      </w:r>
      <w:r w:rsidRPr="00773178">
        <w:rPr>
          <w:rFonts w:ascii="Times New Roman" w:hAnsi="Times New Roman"/>
          <w:sz w:val="24"/>
          <w:szCs w:val="24"/>
        </w:rPr>
        <w:t>и в ЕИСУКС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D10576" w:rsidRPr="00773178">
        <w:rPr>
          <w:rFonts w:ascii="Times New Roman" w:hAnsi="Times New Roman"/>
          <w:sz w:val="24"/>
          <w:szCs w:val="24"/>
        </w:rPr>
        <w:t>;</w:t>
      </w:r>
    </w:p>
    <w:p w:rsidR="00BC5758" w:rsidRDefault="00D10576" w:rsidP="001E4D75">
      <w:pPr>
        <w:pStyle w:val="ac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3178">
        <w:rPr>
          <w:rFonts w:ascii="Times New Roman" w:hAnsi="Times New Roman"/>
          <w:sz w:val="24"/>
          <w:szCs w:val="24"/>
        </w:rPr>
        <w:t>всем</w:t>
      </w:r>
      <w:r w:rsidR="00BC5758" w:rsidRPr="00773178">
        <w:rPr>
          <w:rFonts w:ascii="Times New Roman" w:hAnsi="Times New Roman"/>
          <w:sz w:val="24"/>
          <w:szCs w:val="24"/>
        </w:rPr>
        <w:t xml:space="preserve"> </w:t>
      </w:r>
      <w:r w:rsidR="009F3AA1" w:rsidRPr="00773178">
        <w:rPr>
          <w:rFonts w:ascii="Times New Roman" w:hAnsi="Times New Roman"/>
          <w:sz w:val="24"/>
          <w:szCs w:val="24"/>
        </w:rPr>
        <w:t>кандидат</w:t>
      </w:r>
      <w:r w:rsidRPr="00773178">
        <w:rPr>
          <w:rFonts w:ascii="Times New Roman" w:hAnsi="Times New Roman"/>
          <w:sz w:val="24"/>
          <w:szCs w:val="24"/>
        </w:rPr>
        <w:t>ам</w:t>
      </w:r>
      <w:r w:rsidR="00BC5758" w:rsidRPr="00773178">
        <w:rPr>
          <w:rFonts w:ascii="Times New Roman" w:hAnsi="Times New Roman"/>
          <w:sz w:val="24"/>
          <w:szCs w:val="24"/>
        </w:rPr>
        <w:t xml:space="preserve">, допущенным к участию в конкурсе, </w:t>
      </w:r>
      <w:r w:rsidRPr="00773178">
        <w:rPr>
          <w:rFonts w:ascii="Times New Roman" w:hAnsi="Times New Roman"/>
          <w:sz w:val="24"/>
          <w:szCs w:val="24"/>
        </w:rPr>
        <w:t xml:space="preserve">направляется </w:t>
      </w:r>
      <w:r w:rsidR="00BC5758" w:rsidRPr="00773178">
        <w:rPr>
          <w:rFonts w:ascii="Times New Roman" w:hAnsi="Times New Roman"/>
          <w:sz w:val="24"/>
          <w:szCs w:val="24"/>
        </w:rPr>
        <w:t>письменные сообщение о дате, месте и времени проведения тестирования и индивидуального собеседования</w:t>
      </w:r>
      <w:r w:rsidR="0077018B" w:rsidRPr="00773178">
        <w:rPr>
          <w:rFonts w:ascii="Times New Roman" w:hAnsi="Times New Roman"/>
          <w:sz w:val="24"/>
          <w:szCs w:val="24"/>
        </w:rPr>
        <w:t>.</w:t>
      </w:r>
    </w:p>
    <w:p w:rsidR="00642E54" w:rsidRPr="00773178" w:rsidRDefault="00642E54" w:rsidP="001E4D75">
      <w:pPr>
        <w:pStyle w:val="ac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642E54" w:rsidRDefault="00642E54" w:rsidP="001E4D75">
      <w:pPr>
        <w:pStyle w:val="ConsNormal"/>
        <w:widowControl/>
        <w:ind w:righ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 документов для участия в </w:t>
      </w:r>
      <w:r w:rsidR="00C544A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онкурсе </w:t>
      </w:r>
      <w:r w:rsidR="00C544AB">
        <w:rPr>
          <w:rFonts w:ascii="Times New Roman" w:hAnsi="Times New Roman"/>
          <w:sz w:val="24"/>
          <w:szCs w:val="24"/>
        </w:rPr>
        <w:t xml:space="preserve"> № </w:t>
      </w:r>
      <w:r w:rsidR="00473475">
        <w:rPr>
          <w:rFonts w:ascii="Times New Roman" w:hAnsi="Times New Roman"/>
          <w:sz w:val="24"/>
          <w:szCs w:val="24"/>
        </w:rPr>
        <w:t>2</w:t>
      </w:r>
      <w:r w:rsidR="00C544AB">
        <w:rPr>
          <w:rFonts w:ascii="Times New Roman" w:hAnsi="Times New Roman"/>
          <w:sz w:val="24"/>
          <w:szCs w:val="24"/>
        </w:rPr>
        <w:t xml:space="preserve">-2019 </w:t>
      </w:r>
      <w:r>
        <w:rPr>
          <w:rFonts w:ascii="Times New Roman" w:hAnsi="Times New Roman"/>
          <w:sz w:val="24"/>
          <w:szCs w:val="24"/>
        </w:rPr>
        <w:t xml:space="preserve">будет проводиться с </w:t>
      </w:r>
      <w:r w:rsidR="00614138">
        <w:rPr>
          <w:rFonts w:ascii="Times New Roman" w:hAnsi="Times New Roman"/>
          <w:color w:val="17365D" w:themeColor="text2" w:themeShade="BF"/>
          <w:sz w:val="24"/>
          <w:szCs w:val="24"/>
        </w:rPr>
        <w:t>08 августа</w:t>
      </w:r>
      <w:r w:rsidRPr="00473475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 года</w:t>
      </w:r>
      <w:r w:rsidR="00C544AB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 </w:t>
      </w:r>
      <w:r w:rsidR="00614138">
        <w:rPr>
          <w:rFonts w:ascii="Times New Roman" w:hAnsi="Times New Roman"/>
          <w:color w:val="17365D" w:themeColor="text2" w:themeShade="BF"/>
          <w:sz w:val="24"/>
          <w:szCs w:val="24"/>
        </w:rPr>
        <w:t>28 августа</w:t>
      </w:r>
      <w:r w:rsidRPr="00473475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 года. Время приема документов: с 9 часов 00 минут до 12 часов 00 минут, с 13 часов 00 минут до 15 часов 00 минут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</w:rPr>
        <w:t>жедневно, кроме выходных дней).</w:t>
      </w:r>
    </w:p>
    <w:p w:rsidR="00C544AB" w:rsidRDefault="00C544AB" w:rsidP="001E4D75">
      <w:pPr>
        <w:pStyle w:val="ConsNormal"/>
        <w:widowControl/>
        <w:ind w:right="0" w:firstLine="567"/>
        <w:rPr>
          <w:rFonts w:ascii="Times New Roman" w:hAnsi="Times New Roman"/>
          <w:sz w:val="24"/>
          <w:szCs w:val="24"/>
        </w:rPr>
      </w:pPr>
    </w:p>
    <w:p w:rsidR="00642E54" w:rsidRDefault="00642E54" w:rsidP="001E4D75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приема документов: 630082, г. Новосибирск, ул. </w:t>
      </w:r>
      <w:proofErr w:type="gramStart"/>
      <w:r>
        <w:rPr>
          <w:rFonts w:ascii="Times New Roman" w:hAnsi="Times New Roman"/>
          <w:sz w:val="24"/>
          <w:szCs w:val="24"/>
        </w:rPr>
        <w:t>Дачная</w:t>
      </w:r>
      <w:proofErr w:type="gramEnd"/>
      <w:r>
        <w:rPr>
          <w:rFonts w:ascii="Times New Roman" w:hAnsi="Times New Roman"/>
          <w:sz w:val="24"/>
          <w:szCs w:val="24"/>
        </w:rPr>
        <w:t xml:space="preserve">, 60,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№ 305 (отдел кадров и безопасности), телефон: </w:t>
      </w:r>
      <w:r w:rsidR="001E4D75">
        <w:rPr>
          <w:rFonts w:ascii="Times New Roman" w:hAnsi="Times New Roman"/>
          <w:sz w:val="24"/>
          <w:szCs w:val="24"/>
          <w:lang w:val="en-US"/>
        </w:rPr>
        <w:t>+7 </w:t>
      </w:r>
      <w:r>
        <w:rPr>
          <w:rFonts w:ascii="Times New Roman" w:hAnsi="Times New Roman"/>
          <w:sz w:val="24"/>
          <w:szCs w:val="24"/>
        </w:rPr>
        <w:t>(383)</w:t>
      </w:r>
      <w:r w:rsidR="001E4D75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228-12-54, внутренние телефоны: (54)</w:t>
      </w:r>
      <w:r w:rsidR="001E4D75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24-09; (54)</w:t>
      </w:r>
      <w:r w:rsidR="001E4D75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24-18. </w:t>
      </w:r>
    </w:p>
    <w:p w:rsidR="00C544AB" w:rsidRDefault="00C544AB" w:rsidP="001E4D75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</w:p>
    <w:p w:rsidR="00642E54" w:rsidRDefault="00642E54" w:rsidP="001E4D7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D90">
        <w:rPr>
          <w:rFonts w:ascii="Times New Roman" w:hAnsi="Times New Roman" w:cs="Times New Roman"/>
          <w:sz w:val="24"/>
          <w:szCs w:val="24"/>
        </w:rPr>
        <w:t>Предполагаем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B72D90">
        <w:rPr>
          <w:rFonts w:ascii="Times New Roman" w:hAnsi="Times New Roman" w:cs="Times New Roman"/>
          <w:sz w:val="24"/>
          <w:szCs w:val="24"/>
        </w:rPr>
        <w:t xml:space="preserve"> дат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72D90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C544AB">
        <w:rPr>
          <w:rFonts w:ascii="Times New Roman" w:hAnsi="Times New Roman" w:cs="Times New Roman"/>
          <w:sz w:val="24"/>
          <w:szCs w:val="24"/>
        </w:rPr>
        <w:t>К</w:t>
      </w:r>
      <w:r w:rsidRPr="00B72D90">
        <w:rPr>
          <w:rFonts w:ascii="Times New Roman" w:hAnsi="Times New Roman" w:cs="Times New Roman"/>
          <w:sz w:val="24"/>
          <w:szCs w:val="24"/>
        </w:rPr>
        <w:t>онкурса</w:t>
      </w:r>
      <w:r w:rsidR="00C544AB">
        <w:rPr>
          <w:rFonts w:ascii="Times New Roman" w:hAnsi="Times New Roman" w:cs="Times New Roman"/>
          <w:sz w:val="24"/>
          <w:szCs w:val="24"/>
        </w:rPr>
        <w:t xml:space="preserve"> № </w:t>
      </w:r>
      <w:r w:rsidR="00473475">
        <w:rPr>
          <w:rFonts w:ascii="Times New Roman" w:hAnsi="Times New Roman" w:cs="Times New Roman"/>
          <w:sz w:val="24"/>
          <w:szCs w:val="24"/>
        </w:rPr>
        <w:t>2</w:t>
      </w:r>
      <w:r w:rsidR="00C544AB">
        <w:rPr>
          <w:rFonts w:ascii="Times New Roman" w:hAnsi="Times New Roman" w:cs="Times New Roman"/>
          <w:sz w:val="24"/>
          <w:szCs w:val="24"/>
        </w:rPr>
        <w:t>-2019</w:t>
      </w:r>
      <w:r w:rsidRPr="00B72D90">
        <w:rPr>
          <w:rFonts w:ascii="Times New Roman" w:hAnsi="Times New Roman" w:cs="Times New Roman"/>
          <w:sz w:val="24"/>
          <w:szCs w:val="24"/>
        </w:rPr>
        <w:t xml:space="preserve">: тестирование – </w:t>
      </w:r>
      <w:r w:rsidRPr="0047347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2</w:t>
      </w:r>
      <w:r w:rsidR="0061413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0 сентября</w:t>
      </w:r>
      <w:r w:rsidRPr="0047347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B72D90">
        <w:rPr>
          <w:rFonts w:ascii="Times New Roman" w:hAnsi="Times New Roman" w:cs="Times New Roman"/>
          <w:sz w:val="24"/>
          <w:szCs w:val="24"/>
        </w:rPr>
        <w:t xml:space="preserve">2019 года, индивидуальное собеседование – </w:t>
      </w:r>
      <w:r w:rsidR="0061413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2</w:t>
      </w:r>
      <w:r w:rsidRPr="0047347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5 </w:t>
      </w:r>
      <w:r w:rsidR="0061413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сентября</w:t>
      </w:r>
      <w:r w:rsidRPr="0047347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B72D90">
        <w:rPr>
          <w:rFonts w:ascii="Times New Roman" w:hAnsi="Times New Roman" w:cs="Times New Roman"/>
          <w:sz w:val="24"/>
          <w:szCs w:val="24"/>
        </w:rPr>
        <w:t>2019 года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5"/>
        </w:rPr>
        <w:t xml:space="preserve">г. Новосибирск, ул. Дачная, 60, Инспекция </w:t>
      </w:r>
      <w:r w:rsidRPr="00773178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Заельцовскому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г.</w:t>
      </w:r>
      <w:r w:rsidR="001E4D7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3178">
        <w:rPr>
          <w:rFonts w:ascii="Times New Roman" w:hAnsi="Times New Roman" w:cs="Times New Roman"/>
          <w:sz w:val="24"/>
          <w:szCs w:val="24"/>
        </w:rPr>
        <w:t>Новосибирск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73178">
        <w:rPr>
          <w:rFonts w:ascii="Times New Roman" w:hAnsi="Times New Roman" w:cs="Times New Roman"/>
          <w:sz w:val="24"/>
          <w:szCs w:val="24"/>
        </w:rPr>
        <w:t>.</w:t>
      </w:r>
    </w:p>
    <w:p w:rsidR="00642E54" w:rsidRDefault="00642E54" w:rsidP="001E4D7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5"/>
        </w:rPr>
      </w:pPr>
    </w:p>
    <w:p w:rsidR="00253AF1" w:rsidRPr="00642E54" w:rsidRDefault="00253AF1" w:rsidP="001E4D75">
      <w:pPr>
        <w:tabs>
          <w:tab w:val="left" w:pos="1065"/>
        </w:tabs>
        <w:ind w:firstLine="567"/>
      </w:pPr>
    </w:p>
    <w:sectPr w:rsidR="00253AF1" w:rsidRPr="00642E54" w:rsidSect="00253AF1">
      <w:headerReference w:type="even" r:id="rId32"/>
      <w:headerReference w:type="default" r:id="rId33"/>
      <w:pgSz w:w="11906" w:h="16838"/>
      <w:pgMar w:top="567" w:right="567" w:bottom="567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8BA" w:rsidRDefault="00CD78BA">
      <w:r>
        <w:separator/>
      </w:r>
    </w:p>
  </w:endnote>
  <w:endnote w:type="continuationSeparator" w:id="0">
    <w:p w:rsidR="00CD78BA" w:rsidRDefault="00CD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8BA" w:rsidRDefault="00CD78BA">
      <w:r>
        <w:separator/>
      </w:r>
    </w:p>
  </w:footnote>
  <w:footnote w:type="continuationSeparator" w:id="0">
    <w:p w:rsidR="00CD78BA" w:rsidRDefault="00CD7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Default="00586C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6C16" w:rsidRDefault="00586C1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16" w:rsidRPr="00753C3C" w:rsidRDefault="00586C16">
    <w:pPr>
      <w:pStyle w:val="a3"/>
      <w:framePr w:wrap="around" w:vAnchor="text" w:hAnchor="margin" w:xAlign="center" w:y="1"/>
      <w:rPr>
        <w:rStyle w:val="a4"/>
        <w:sz w:val="22"/>
        <w:szCs w:val="22"/>
      </w:rPr>
    </w:pPr>
    <w:r w:rsidRPr="00753C3C">
      <w:rPr>
        <w:rStyle w:val="a4"/>
        <w:sz w:val="22"/>
        <w:szCs w:val="22"/>
      </w:rPr>
      <w:fldChar w:fldCharType="begin"/>
    </w:r>
    <w:r w:rsidRPr="00753C3C">
      <w:rPr>
        <w:rStyle w:val="a4"/>
        <w:sz w:val="22"/>
        <w:szCs w:val="22"/>
      </w:rPr>
      <w:instrText xml:space="preserve">PAGE  </w:instrText>
    </w:r>
    <w:r w:rsidRPr="00753C3C">
      <w:rPr>
        <w:rStyle w:val="a4"/>
        <w:sz w:val="22"/>
        <w:szCs w:val="22"/>
      </w:rPr>
      <w:fldChar w:fldCharType="separate"/>
    </w:r>
    <w:r w:rsidR="00754478">
      <w:rPr>
        <w:rStyle w:val="a4"/>
        <w:noProof/>
        <w:sz w:val="22"/>
        <w:szCs w:val="22"/>
      </w:rPr>
      <w:t>2</w:t>
    </w:r>
    <w:r w:rsidRPr="00753C3C">
      <w:rPr>
        <w:rStyle w:val="a4"/>
        <w:sz w:val="22"/>
        <w:szCs w:val="22"/>
      </w:rPr>
      <w:fldChar w:fldCharType="end"/>
    </w:r>
  </w:p>
  <w:p w:rsidR="00586C16" w:rsidRDefault="00586C1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04C"/>
    <w:multiLevelType w:val="hybridMultilevel"/>
    <w:tmpl w:val="FA8C693E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1DA468D"/>
    <w:multiLevelType w:val="hybridMultilevel"/>
    <w:tmpl w:val="96EA211A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70E4AA9"/>
    <w:multiLevelType w:val="hybridMultilevel"/>
    <w:tmpl w:val="D4EE31BC"/>
    <w:lvl w:ilvl="0" w:tplc="AD587920">
      <w:start w:val="5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9540953"/>
    <w:multiLevelType w:val="hybridMultilevel"/>
    <w:tmpl w:val="AEFEBA24"/>
    <w:lvl w:ilvl="0" w:tplc="6D48C3C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F1F46"/>
    <w:multiLevelType w:val="hybridMultilevel"/>
    <w:tmpl w:val="FD682D64"/>
    <w:lvl w:ilvl="0" w:tplc="96BA0772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BAB4F71"/>
    <w:multiLevelType w:val="hybridMultilevel"/>
    <w:tmpl w:val="BBB483D8"/>
    <w:lvl w:ilvl="0" w:tplc="845E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0CDA2D27"/>
    <w:multiLevelType w:val="hybridMultilevel"/>
    <w:tmpl w:val="F604993E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2A324A"/>
    <w:multiLevelType w:val="hybridMultilevel"/>
    <w:tmpl w:val="174056D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0D732D04"/>
    <w:multiLevelType w:val="hybridMultilevel"/>
    <w:tmpl w:val="50322668"/>
    <w:lvl w:ilvl="0" w:tplc="212E257E">
      <w:start w:val="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F90887"/>
    <w:multiLevelType w:val="hybridMultilevel"/>
    <w:tmpl w:val="31668F24"/>
    <w:lvl w:ilvl="0" w:tplc="7D28FB06">
      <w:start w:val="5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2C46F67E">
      <w:start w:val="1"/>
      <w:numFmt w:val="decimal"/>
      <w:lvlText w:val="1.%2."/>
      <w:lvlJc w:val="left"/>
      <w:pPr>
        <w:tabs>
          <w:tab w:val="num" w:pos="1565"/>
        </w:tabs>
        <w:ind w:left="431" w:firstLine="709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4C447C4"/>
    <w:multiLevelType w:val="hybridMultilevel"/>
    <w:tmpl w:val="31864EAE"/>
    <w:lvl w:ilvl="0" w:tplc="9C6C812E">
      <w:start w:val="1"/>
      <w:numFmt w:val="russianLower"/>
      <w:lvlText w:val="%1)."/>
      <w:lvlJc w:val="left"/>
      <w:pPr>
        <w:ind w:left="126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BD03669"/>
    <w:multiLevelType w:val="hybridMultilevel"/>
    <w:tmpl w:val="0FB05150"/>
    <w:lvl w:ilvl="0" w:tplc="E72E8544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F3546"/>
    <w:multiLevelType w:val="hybridMultilevel"/>
    <w:tmpl w:val="58AE9E64"/>
    <w:lvl w:ilvl="0" w:tplc="310C21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7AE097A"/>
    <w:multiLevelType w:val="hybridMultilevel"/>
    <w:tmpl w:val="272E9378"/>
    <w:lvl w:ilvl="0" w:tplc="C2A4A734">
      <w:start w:val="1"/>
      <w:numFmt w:val="russianLower"/>
      <w:lvlText w:val="%1)."/>
      <w:lvlJc w:val="left"/>
      <w:pPr>
        <w:tabs>
          <w:tab w:val="num" w:pos="1304"/>
        </w:tabs>
        <w:ind w:left="0" w:firstLine="709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F6E54"/>
    <w:multiLevelType w:val="hybridMultilevel"/>
    <w:tmpl w:val="CD5CC476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CC0742C"/>
    <w:multiLevelType w:val="hybridMultilevel"/>
    <w:tmpl w:val="14F0916A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5128A0"/>
    <w:multiLevelType w:val="hybridMultilevel"/>
    <w:tmpl w:val="7A14E240"/>
    <w:lvl w:ilvl="0" w:tplc="F30A7770">
      <w:start w:val="1"/>
      <w:numFmt w:val="bullet"/>
      <w:lvlText w:val=""/>
      <w:lvlJc w:val="left"/>
      <w:pPr>
        <w:tabs>
          <w:tab w:val="num" w:pos="2014"/>
        </w:tabs>
        <w:ind w:left="201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2DF42DDF"/>
    <w:multiLevelType w:val="hybridMultilevel"/>
    <w:tmpl w:val="F2A2F5F2"/>
    <w:lvl w:ilvl="0" w:tplc="AD587920">
      <w:start w:val="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048014C"/>
    <w:multiLevelType w:val="hybridMultilevel"/>
    <w:tmpl w:val="CD94373C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7B54A82"/>
    <w:multiLevelType w:val="hybridMultilevel"/>
    <w:tmpl w:val="3F088B16"/>
    <w:lvl w:ilvl="0" w:tplc="AD587920">
      <w:start w:val="5"/>
      <w:numFmt w:val="bullet"/>
      <w:lvlText w:val="–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EE3E95"/>
    <w:multiLevelType w:val="hybridMultilevel"/>
    <w:tmpl w:val="16BC7A58"/>
    <w:lvl w:ilvl="0" w:tplc="AD587920">
      <w:start w:val="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557C9B"/>
    <w:multiLevelType w:val="hybridMultilevel"/>
    <w:tmpl w:val="1F44DA14"/>
    <w:lvl w:ilvl="0" w:tplc="6884FC66">
      <w:start w:val="1"/>
      <w:numFmt w:val="russianLower"/>
      <w:lvlText w:val="%1)."/>
      <w:lvlJc w:val="left"/>
      <w:pPr>
        <w:ind w:left="900" w:hanging="360"/>
      </w:pPr>
      <w:rPr>
        <w:rFonts w:ascii="Times New Roman" w:hAnsi="Times New Roman" w:hint="default"/>
        <w:b w:val="0"/>
        <w:i w:val="0"/>
        <w:spacing w:val="-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C5D0432"/>
    <w:multiLevelType w:val="hybridMultilevel"/>
    <w:tmpl w:val="2F02AA54"/>
    <w:lvl w:ilvl="0" w:tplc="7946D46E">
      <w:start w:val="5"/>
      <w:numFmt w:val="bullet"/>
      <w:lvlText w:val="-"/>
      <w:lvlJc w:val="left"/>
      <w:pPr>
        <w:tabs>
          <w:tab w:val="num" w:pos="147"/>
        </w:tabs>
        <w:ind w:left="-533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6D215B"/>
    <w:multiLevelType w:val="hybridMultilevel"/>
    <w:tmpl w:val="7FA2E694"/>
    <w:lvl w:ilvl="0" w:tplc="21702B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9A7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26A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83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88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09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A0C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CA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84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BF7BFA"/>
    <w:multiLevelType w:val="hybridMultilevel"/>
    <w:tmpl w:val="E76CCDCC"/>
    <w:lvl w:ilvl="0" w:tplc="F30A777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86FED"/>
    <w:multiLevelType w:val="hybridMultilevel"/>
    <w:tmpl w:val="6E4E2722"/>
    <w:lvl w:ilvl="0" w:tplc="7B62D1AC">
      <w:numFmt w:val="bullet"/>
      <w:lvlText w:val=""/>
      <w:lvlJc w:val="left"/>
      <w:pPr>
        <w:tabs>
          <w:tab w:val="num" w:pos="1447"/>
        </w:tabs>
        <w:ind w:left="54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1901042"/>
    <w:multiLevelType w:val="hybridMultilevel"/>
    <w:tmpl w:val="764EEFD0"/>
    <w:lvl w:ilvl="0" w:tplc="7004E0F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2C0A06"/>
    <w:multiLevelType w:val="hybridMultilevel"/>
    <w:tmpl w:val="586EECB4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55336D"/>
    <w:multiLevelType w:val="hybridMultilevel"/>
    <w:tmpl w:val="261E97A2"/>
    <w:lvl w:ilvl="0" w:tplc="17FA1E10">
      <w:start w:val="1"/>
      <w:numFmt w:val="bullet"/>
      <w:lvlText w:val=""/>
      <w:lvlJc w:val="left"/>
      <w:pPr>
        <w:tabs>
          <w:tab w:val="num" w:pos="653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F985D5D"/>
    <w:multiLevelType w:val="hybridMultilevel"/>
    <w:tmpl w:val="0EB8ECAE"/>
    <w:lvl w:ilvl="0" w:tplc="A78E8F6A">
      <w:start w:val="1"/>
      <w:numFmt w:val="bullet"/>
      <w:lvlText w:val=""/>
      <w:lvlJc w:val="left"/>
      <w:pPr>
        <w:tabs>
          <w:tab w:val="num" w:pos="794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E17F46"/>
    <w:multiLevelType w:val="hybridMultilevel"/>
    <w:tmpl w:val="D584E7C0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95924FA"/>
    <w:multiLevelType w:val="hybridMultilevel"/>
    <w:tmpl w:val="7AD249AA"/>
    <w:lvl w:ilvl="0" w:tplc="AD587920">
      <w:start w:val="5"/>
      <w:numFmt w:val="bullet"/>
      <w:lvlText w:val="–"/>
      <w:lvlJc w:val="left"/>
      <w:pPr>
        <w:tabs>
          <w:tab w:val="num" w:pos="538"/>
        </w:tabs>
        <w:ind w:left="-142" w:firstLine="567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567151"/>
    <w:multiLevelType w:val="hybridMultilevel"/>
    <w:tmpl w:val="ED440412"/>
    <w:lvl w:ilvl="0" w:tplc="55761A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E8041CE"/>
    <w:multiLevelType w:val="hybridMultilevel"/>
    <w:tmpl w:val="7854A832"/>
    <w:lvl w:ilvl="0" w:tplc="310C21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B52C78"/>
    <w:multiLevelType w:val="hybridMultilevel"/>
    <w:tmpl w:val="757A39A4"/>
    <w:lvl w:ilvl="0" w:tplc="7D28FB0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DB49BD"/>
    <w:multiLevelType w:val="hybridMultilevel"/>
    <w:tmpl w:val="557A8078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3"/>
  </w:num>
  <w:num w:numId="4">
    <w:abstractNumId w:val="1"/>
  </w:num>
  <w:num w:numId="5">
    <w:abstractNumId w:val="34"/>
  </w:num>
  <w:num w:numId="6">
    <w:abstractNumId w:val="7"/>
  </w:num>
  <w:num w:numId="7">
    <w:abstractNumId w:val="27"/>
  </w:num>
  <w:num w:numId="8">
    <w:abstractNumId w:val="17"/>
  </w:num>
  <w:num w:numId="9">
    <w:abstractNumId w:val="12"/>
  </w:num>
  <w:num w:numId="10">
    <w:abstractNumId w:val="29"/>
  </w:num>
  <w:num w:numId="11">
    <w:abstractNumId w:val="30"/>
  </w:num>
  <w:num w:numId="12">
    <w:abstractNumId w:val="35"/>
  </w:num>
  <w:num w:numId="13">
    <w:abstractNumId w:val="9"/>
  </w:num>
  <w:num w:numId="14">
    <w:abstractNumId w:val="0"/>
  </w:num>
  <w:num w:numId="15">
    <w:abstractNumId w:val="26"/>
  </w:num>
  <w:num w:numId="16">
    <w:abstractNumId w:val="33"/>
  </w:num>
  <w:num w:numId="17">
    <w:abstractNumId w:val="31"/>
  </w:num>
  <w:num w:numId="18">
    <w:abstractNumId w:val="3"/>
  </w:num>
  <w:num w:numId="19">
    <w:abstractNumId w:val="25"/>
  </w:num>
  <w:num w:numId="20">
    <w:abstractNumId w:val="14"/>
  </w:num>
  <w:num w:numId="21">
    <w:abstractNumId w:val="6"/>
  </w:num>
  <w:num w:numId="22">
    <w:abstractNumId w:val="8"/>
  </w:num>
  <w:num w:numId="23">
    <w:abstractNumId w:val="20"/>
  </w:num>
  <w:num w:numId="24">
    <w:abstractNumId w:val="5"/>
  </w:num>
  <w:num w:numId="25">
    <w:abstractNumId w:val="36"/>
  </w:num>
  <w:num w:numId="26">
    <w:abstractNumId w:val="23"/>
  </w:num>
  <w:num w:numId="27">
    <w:abstractNumId w:val="32"/>
  </w:num>
  <w:num w:numId="28">
    <w:abstractNumId w:val="2"/>
  </w:num>
  <w:num w:numId="29">
    <w:abstractNumId w:val="4"/>
  </w:num>
  <w:num w:numId="30">
    <w:abstractNumId w:val="10"/>
  </w:num>
  <w:num w:numId="31">
    <w:abstractNumId w:val="22"/>
  </w:num>
  <w:num w:numId="32">
    <w:abstractNumId w:val="15"/>
  </w:num>
  <w:num w:numId="33">
    <w:abstractNumId w:val="19"/>
  </w:num>
  <w:num w:numId="34">
    <w:abstractNumId w:val="28"/>
  </w:num>
  <w:num w:numId="35">
    <w:abstractNumId w:val="18"/>
  </w:num>
  <w:num w:numId="36">
    <w:abstractNumId w:val="16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87"/>
    <w:rsid w:val="00000ED3"/>
    <w:rsid w:val="000017FB"/>
    <w:rsid w:val="00002067"/>
    <w:rsid w:val="000025CA"/>
    <w:rsid w:val="000179BF"/>
    <w:rsid w:val="00027098"/>
    <w:rsid w:val="00033039"/>
    <w:rsid w:val="00033817"/>
    <w:rsid w:val="0003701B"/>
    <w:rsid w:val="00042ECD"/>
    <w:rsid w:val="00043DC8"/>
    <w:rsid w:val="0004736B"/>
    <w:rsid w:val="00047836"/>
    <w:rsid w:val="000519C6"/>
    <w:rsid w:val="000543B7"/>
    <w:rsid w:val="000621CA"/>
    <w:rsid w:val="000675C3"/>
    <w:rsid w:val="00070FFB"/>
    <w:rsid w:val="00073BAA"/>
    <w:rsid w:val="00074F45"/>
    <w:rsid w:val="0008384E"/>
    <w:rsid w:val="000873E0"/>
    <w:rsid w:val="000910B4"/>
    <w:rsid w:val="0009129F"/>
    <w:rsid w:val="00092301"/>
    <w:rsid w:val="00097D1C"/>
    <w:rsid w:val="000A1565"/>
    <w:rsid w:val="000A2173"/>
    <w:rsid w:val="000A2F71"/>
    <w:rsid w:val="000A5027"/>
    <w:rsid w:val="000B06A1"/>
    <w:rsid w:val="000B313B"/>
    <w:rsid w:val="000B63DB"/>
    <w:rsid w:val="000D27F2"/>
    <w:rsid w:val="000D5278"/>
    <w:rsid w:val="000E28C3"/>
    <w:rsid w:val="000F28D5"/>
    <w:rsid w:val="000F3D01"/>
    <w:rsid w:val="000F4060"/>
    <w:rsid w:val="000F509B"/>
    <w:rsid w:val="000F6E5A"/>
    <w:rsid w:val="00100A70"/>
    <w:rsid w:val="001037FB"/>
    <w:rsid w:val="00106386"/>
    <w:rsid w:val="00106F7B"/>
    <w:rsid w:val="001076C7"/>
    <w:rsid w:val="001124B0"/>
    <w:rsid w:val="0011716A"/>
    <w:rsid w:val="0012403A"/>
    <w:rsid w:val="00127183"/>
    <w:rsid w:val="00134EF6"/>
    <w:rsid w:val="00135D65"/>
    <w:rsid w:val="0014167A"/>
    <w:rsid w:val="0014371E"/>
    <w:rsid w:val="00150B48"/>
    <w:rsid w:val="0015258B"/>
    <w:rsid w:val="00153F6E"/>
    <w:rsid w:val="00155DBC"/>
    <w:rsid w:val="0016173B"/>
    <w:rsid w:val="00164DDD"/>
    <w:rsid w:val="001703AA"/>
    <w:rsid w:val="001730EB"/>
    <w:rsid w:val="00174C7F"/>
    <w:rsid w:val="00175752"/>
    <w:rsid w:val="001800E7"/>
    <w:rsid w:val="0018055D"/>
    <w:rsid w:val="001848A9"/>
    <w:rsid w:val="001855F3"/>
    <w:rsid w:val="00187B57"/>
    <w:rsid w:val="00187CD7"/>
    <w:rsid w:val="001932E3"/>
    <w:rsid w:val="001A20C7"/>
    <w:rsid w:val="001A6F9D"/>
    <w:rsid w:val="001B0B29"/>
    <w:rsid w:val="001B1195"/>
    <w:rsid w:val="001C1911"/>
    <w:rsid w:val="001D5A52"/>
    <w:rsid w:val="001E1349"/>
    <w:rsid w:val="001E4D75"/>
    <w:rsid w:val="001F06B2"/>
    <w:rsid w:val="001F74AA"/>
    <w:rsid w:val="00205297"/>
    <w:rsid w:val="00206274"/>
    <w:rsid w:val="00206C68"/>
    <w:rsid w:val="0020764B"/>
    <w:rsid w:val="002134CD"/>
    <w:rsid w:val="00213960"/>
    <w:rsid w:val="00214B8E"/>
    <w:rsid w:val="00216C2E"/>
    <w:rsid w:val="00221058"/>
    <w:rsid w:val="002214A2"/>
    <w:rsid w:val="00224D9D"/>
    <w:rsid w:val="00225AFF"/>
    <w:rsid w:val="00230AD8"/>
    <w:rsid w:val="00233320"/>
    <w:rsid w:val="00234746"/>
    <w:rsid w:val="00236AF3"/>
    <w:rsid w:val="00237497"/>
    <w:rsid w:val="002476D0"/>
    <w:rsid w:val="00250E78"/>
    <w:rsid w:val="00253AF1"/>
    <w:rsid w:val="0025528C"/>
    <w:rsid w:val="00256FB5"/>
    <w:rsid w:val="00263C08"/>
    <w:rsid w:val="00264DF2"/>
    <w:rsid w:val="002660F4"/>
    <w:rsid w:val="00290C76"/>
    <w:rsid w:val="002A0D43"/>
    <w:rsid w:val="002A6D4D"/>
    <w:rsid w:val="002B177D"/>
    <w:rsid w:val="002B362C"/>
    <w:rsid w:val="002B5B8E"/>
    <w:rsid w:val="002C1762"/>
    <w:rsid w:val="002C3823"/>
    <w:rsid w:val="002C4EB7"/>
    <w:rsid w:val="002D4E40"/>
    <w:rsid w:val="002D7CE2"/>
    <w:rsid w:val="002E01E6"/>
    <w:rsid w:val="002E1968"/>
    <w:rsid w:val="002E2A4A"/>
    <w:rsid w:val="002E4403"/>
    <w:rsid w:val="002F07AB"/>
    <w:rsid w:val="002F12BB"/>
    <w:rsid w:val="002F1507"/>
    <w:rsid w:val="002F1BDF"/>
    <w:rsid w:val="002F4CAA"/>
    <w:rsid w:val="003003AE"/>
    <w:rsid w:val="00301084"/>
    <w:rsid w:val="00302660"/>
    <w:rsid w:val="00315CE7"/>
    <w:rsid w:val="00317069"/>
    <w:rsid w:val="0031731F"/>
    <w:rsid w:val="003227F0"/>
    <w:rsid w:val="0033224F"/>
    <w:rsid w:val="003322E7"/>
    <w:rsid w:val="00335D11"/>
    <w:rsid w:val="003364F8"/>
    <w:rsid w:val="00343F57"/>
    <w:rsid w:val="00345D97"/>
    <w:rsid w:val="003464E2"/>
    <w:rsid w:val="00346895"/>
    <w:rsid w:val="00351D2A"/>
    <w:rsid w:val="0035575E"/>
    <w:rsid w:val="003645CF"/>
    <w:rsid w:val="00366207"/>
    <w:rsid w:val="0036698D"/>
    <w:rsid w:val="00366CDA"/>
    <w:rsid w:val="003718AB"/>
    <w:rsid w:val="00371E7F"/>
    <w:rsid w:val="00376516"/>
    <w:rsid w:val="00376A0A"/>
    <w:rsid w:val="00377F66"/>
    <w:rsid w:val="00380F6B"/>
    <w:rsid w:val="00382596"/>
    <w:rsid w:val="00383912"/>
    <w:rsid w:val="003872E0"/>
    <w:rsid w:val="00387C37"/>
    <w:rsid w:val="0039303D"/>
    <w:rsid w:val="003B02A9"/>
    <w:rsid w:val="003B032E"/>
    <w:rsid w:val="003B388F"/>
    <w:rsid w:val="003B5E28"/>
    <w:rsid w:val="003B6A4A"/>
    <w:rsid w:val="003B6B40"/>
    <w:rsid w:val="003C5992"/>
    <w:rsid w:val="003C6873"/>
    <w:rsid w:val="003C6D4C"/>
    <w:rsid w:val="003D00E6"/>
    <w:rsid w:val="003D1400"/>
    <w:rsid w:val="003D1836"/>
    <w:rsid w:val="003D6DD9"/>
    <w:rsid w:val="003D7C9A"/>
    <w:rsid w:val="003E0435"/>
    <w:rsid w:val="003E2688"/>
    <w:rsid w:val="003F484E"/>
    <w:rsid w:val="003F788D"/>
    <w:rsid w:val="004026FD"/>
    <w:rsid w:val="00403BD9"/>
    <w:rsid w:val="004058C0"/>
    <w:rsid w:val="00412638"/>
    <w:rsid w:val="004169AC"/>
    <w:rsid w:val="00425D35"/>
    <w:rsid w:val="00432A56"/>
    <w:rsid w:val="004479E1"/>
    <w:rsid w:val="00456D55"/>
    <w:rsid w:val="004610F9"/>
    <w:rsid w:val="004621AC"/>
    <w:rsid w:val="00463B67"/>
    <w:rsid w:val="0046556E"/>
    <w:rsid w:val="00470894"/>
    <w:rsid w:val="00471A52"/>
    <w:rsid w:val="00473475"/>
    <w:rsid w:val="00483F4F"/>
    <w:rsid w:val="00493FCB"/>
    <w:rsid w:val="00496EE5"/>
    <w:rsid w:val="004A1C1A"/>
    <w:rsid w:val="004B3C12"/>
    <w:rsid w:val="004C3696"/>
    <w:rsid w:val="004C4209"/>
    <w:rsid w:val="004D0519"/>
    <w:rsid w:val="004D3BAA"/>
    <w:rsid w:val="004D799C"/>
    <w:rsid w:val="004E53A3"/>
    <w:rsid w:val="004F0D97"/>
    <w:rsid w:val="004F2221"/>
    <w:rsid w:val="004F2727"/>
    <w:rsid w:val="004F323B"/>
    <w:rsid w:val="004F376D"/>
    <w:rsid w:val="004F3E74"/>
    <w:rsid w:val="004F6FAC"/>
    <w:rsid w:val="00506150"/>
    <w:rsid w:val="00516A8C"/>
    <w:rsid w:val="00523DC2"/>
    <w:rsid w:val="00523F96"/>
    <w:rsid w:val="00524F2A"/>
    <w:rsid w:val="005263E3"/>
    <w:rsid w:val="0053108E"/>
    <w:rsid w:val="00542C3D"/>
    <w:rsid w:val="005447C0"/>
    <w:rsid w:val="00545DF6"/>
    <w:rsid w:val="00554C73"/>
    <w:rsid w:val="005552F0"/>
    <w:rsid w:val="00557FA8"/>
    <w:rsid w:val="005611FB"/>
    <w:rsid w:val="00562828"/>
    <w:rsid w:val="00564BCE"/>
    <w:rsid w:val="0056717E"/>
    <w:rsid w:val="00571E3D"/>
    <w:rsid w:val="00576BFB"/>
    <w:rsid w:val="0057707C"/>
    <w:rsid w:val="00585E4E"/>
    <w:rsid w:val="00586C16"/>
    <w:rsid w:val="00590035"/>
    <w:rsid w:val="00590EB4"/>
    <w:rsid w:val="005A16CE"/>
    <w:rsid w:val="005A5BFA"/>
    <w:rsid w:val="005A6EC2"/>
    <w:rsid w:val="005A7EEF"/>
    <w:rsid w:val="005C6F3A"/>
    <w:rsid w:val="005D1AAB"/>
    <w:rsid w:val="005D1CC3"/>
    <w:rsid w:val="005D4DDA"/>
    <w:rsid w:val="005E39BB"/>
    <w:rsid w:val="005E4492"/>
    <w:rsid w:val="005E634B"/>
    <w:rsid w:val="005E728F"/>
    <w:rsid w:val="005F0834"/>
    <w:rsid w:val="005F4B0D"/>
    <w:rsid w:val="00601300"/>
    <w:rsid w:val="0061260D"/>
    <w:rsid w:val="00614138"/>
    <w:rsid w:val="00614774"/>
    <w:rsid w:val="00614842"/>
    <w:rsid w:val="00621FFC"/>
    <w:rsid w:val="00624D43"/>
    <w:rsid w:val="00625648"/>
    <w:rsid w:val="00626492"/>
    <w:rsid w:val="0062655F"/>
    <w:rsid w:val="00626822"/>
    <w:rsid w:val="00626FE4"/>
    <w:rsid w:val="00631188"/>
    <w:rsid w:val="00633453"/>
    <w:rsid w:val="006340C9"/>
    <w:rsid w:val="00634545"/>
    <w:rsid w:val="00636A1B"/>
    <w:rsid w:val="00642AC9"/>
    <w:rsid w:val="00642E54"/>
    <w:rsid w:val="006455EE"/>
    <w:rsid w:val="00646305"/>
    <w:rsid w:val="00650F6E"/>
    <w:rsid w:val="006535A3"/>
    <w:rsid w:val="00653782"/>
    <w:rsid w:val="00654958"/>
    <w:rsid w:val="00661455"/>
    <w:rsid w:val="00663720"/>
    <w:rsid w:val="006642A4"/>
    <w:rsid w:val="00666B6F"/>
    <w:rsid w:val="00671599"/>
    <w:rsid w:val="0067420F"/>
    <w:rsid w:val="006771F0"/>
    <w:rsid w:val="00677DEB"/>
    <w:rsid w:val="0068330C"/>
    <w:rsid w:val="00692091"/>
    <w:rsid w:val="00692649"/>
    <w:rsid w:val="006A3CEC"/>
    <w:rsid w:val="006C050F"/>
    <w:rsid w:val="006C1F7F"/>
    <w:rsid w:val="006C55E3"/>
    <w:rsid w:val="006D2A02"/>
    <w:rsid w:val="006E3DF4"/>
    <w:rsid w:val="006E4287"/>
    <w:rsid w:val="006F291E"/>
    <w:rsid w:val="006F2D65"/>
    <w:rsid w:val="00706B6A"/>
    <w:rsid w:val="00714A49"/>
    <w:rsid w:val="00715F26"/>
    <w:rsid w:val="00716E71"/>
    <w:rsid w:val="0072246E"/>
    <w:rsid w:val="00727957"/>
    <w:rsid w:val="00735F8B"/>
    <w:rsid w:val="00742748"/>
    <w:rsid w:val="00742A1D"/>
    <w:rsid w:val="00744500"/>
    <w:rsid w:val="00752D60"/>
    <w:rsid w:val="00753C3C"/>
    <w:rsid w:val="00754478"/>
    <w:rsid w:val="0075461C"/>
    <w:rsid w:val="00754F23"/>
    <w:rsid w:val="00756519"/>
    <w:rsid w:val="00756AF0"/>
    <w:rsid w:val="00757C48"/>
    <w:rsid w:val="007601AF"/>
    <w:rsid w:val="00761E84"/>
    <w:rsid w:val="00762392"/>
    <w:rsid w:val="007646D3"/>
    <w:rsid w:val="007675D1"/>
    <w:rsid w:val="0077018B"/>
    <w:rsid w:val="00773178"/>
    <w:rsid w:val="00783E4B"/>
    <w:rsid w:val="00784F3B"/>
    <w:rsid w:val="00785F66"/>
    <w:rsid w:val="00792AB9"/>
    <w:rsid w:val="0079796A"/>
    <w:rsid w:val="007A174E"/>
    <w:rsid w:val="007A406A"/>
    <w:rsid w:val="007A4883"/>
    <w:rsid w:val="007B777B"/>
    <w:rsid w:val="007C2317"/>
    <w:rsid w:val="007C6A81"/>
    <w:rsid w:val="007D44EB"/>
    <w:rsid w:val="007E212D"/>
    <w:rsid w:val="007E282B"/>
    <w:rsid w:val="007F00C1"/>
    <w:rsid w:val="007F180D"/>
    <w:rsid w:val="007F5C84"/>
    <w:rsid w:val="0080494E"/>
    <w:rsid w:val="00804A02"/>
    <w:rsid w:val="008058F7"/>
    <w:rsid w:val="008142D6"/>
    <w:rsid w:val="00816C38"/>
    <w:rsid w:val="008245C0"/>
    <w:rsid w:val="008306EA"/>
    <w:rsid w:val="00832E63"/>
    <w:rsid w:val="00834AA7"/>
    <w:rsid w:val="00837704"/>
    <w:rsid w:val="00845CD8"/>
    <w:rsid w:val="00853795"/>
    <w:rsid w:val="00854A3D"/>
    <w:rsid w:val="00857598"/>
    <w:rsid w:val="008662E2"/>
    <w:rsid w:val="008675C4"/>
    <w:rsid w:val="00872CB6"/>
    <w:rsid w:val="00872F4F"/>
    <w:rsid w:val="00880C98"/>
    <w:rsid w:val="00890FC9"/>
    <w:rsid w:val="0089179B"/>
    <w:rsid w:val="00894227"/>
    <w:rsid w:val="008A0A08"/>
    <w:rsid w:val="008A0FA0"/>
    <w:rsid w:val="008A4BCE"/>
    <w:rsid w:val="008B2D09"/>
    <w:rsid w:val="008B61F3"/>
    <w:rsid w:val="008B7471"/>
    <w:rsid w:val="008D1129"/>
    <w:rsid w:val="008D70CE"/>
    <w:rsid w:val="008E7121"/>
    <w:rsid w:val="008F09B1"/>
    <w:rsid w:val="008F22D8"/>
    <w:rsid w:val="008F3E90"/>
    <w:rsid w:val="008F6498"/>
    <w:rsid w:val="008F6B7D"/>
    <w:rsid w:val="008F70A3"/>
    <w:rsid w:val="00900096"/>
    <w:rsid w:val="0090347C"/>
    <w:rsid w:val="00907ECC"/>
    <w:rsid w:val="00913649"/>
    <w:rsid w:val="009249BB"/>
    <w:rsid w:val="00926CE4"/>
    <w:rsid w:val="00930003"/>
    <w:rsid w:val="00930267"/>
    <w:rsid w:val="009311FF"/>
    <w:rsid w:val="00935E0A"/>
    <w:rsid w:val="0093738D"/>
    <w:rsid w:val="00941989"/>
    <w:rsid w:val="0094294C"/>
    <w:rsid w:val="00945B1B"/>
    <w:rsid w:val="00955258"/>
    <w:rsid w:val="00955F31"/>
    <w:rsid w:val="009608A0"/>
    <w:rsid w:val="00961AD2"/>
    <w:rsid w:val="00964E76"/>
    <w:rsid w:val="00975F41"/>
    <w:rsid w:val="00977B06"/>
    <w:rsid w:val="0098056B"/>
    <w:rsid w:val="009858D7"/>
    <w:rsid w:val="009870EF"/>
    <w:rsid w:val="00993187"/>
    <w:rsid w:val="009A56AF"/>
    <w:rsid w:val="009C2E4C"/>
    <w:rsid w:val="009C5326"/>
    <w:rsid w:val="009C6592"/>
    <w:rsid w:val="009C72F0"/>
    <w:rsid w:val="009D0969"/>
    <w:rsid w:val="009D0CE3"/>
    <w:rsid w:val="009E4283"/>
    <w:rsid w:val="009F0FD3"/>
    <w:rsid w:val="009F3AA1"/>
    <w:rsid w:val="009F654B"/>
    <w:rsid w:val="00A029B9"/>
    <w:rsid w:val="00A071B6"/>
    <w:rsid w:val="00A12303"/>
    <w:rsid w:val="00A207E8"/>
    <w:rsid w:val="00A238DB"/>
    <w:rsid w:val="00A262D1"/>
    <w:rsid w:val="00A31A66"/>
    <w:rsid w:val="00A31C74"/>
    <w:rsid w:val="00A324E2"/>
    <w:rsid w:val="00A32FC8"/>
    <w:rsid w:val="00A51FB0"/>
    <w:rsid w:val="00A54106"/>
    <w:rsid w:val="00A60047"/>
    <w:rsid w:val="00A61231"/>
    <w:rsid w:val="00A725BC"/>
    <w:rsid w:val="00A7443F"/>
    <w:rsid w:val="00A84C23"/>
    <w:rsid w:val="00A86CEB"/>
    <w:rsid w:val="00A8797C"/>
    <w:rsid w:val="00A90611"/>
    <w:rsid w:val="00A96441"/>
    <w:rsid w:val="00AA7656"/>
    <w:rsid w:val="00AA7A7F"/>
    <w:rsid w:val="00AB05FC"/>
    <w:rsid w:val="00AB4CDF"/>
    <w:rsid w:val="00AB5937"/>
    <w:rsid w:val="00AB7242"/>
    <w:rsid w:val="00AC08FF"/>
    <w:rsid w:val="00AC7DF9"/>
    <w:rsid w:val="00AD02E6"/>
    <w:rsid w:val="00AD2C07"/>
    <w:rsid w:val="00AD6343"/>
    <w:rsid w:val="00AE0430"/>
    <w:rsid w:val="00AE1F63"/>
    <w:rsid w:val="00AE20D9"/>
    <w:rsid w:val="00AE4850"/>
    <w:rsid w:val="00B0358C"/>
    <w:rsid w:val="00B0680A"/>
    <w:rsid w:val="00B07C00"/>
    <w:rsid w:val="00B160BD"/>
    <w:rsid w:val="00B176BB"/>
    <w:rsid w:val="00B17F54"/>
    <w:rsid w:val="00B20982"/>
    <w:rsid w:val="00B36523"/>
    <w:rsid w:val="00B36C54"/>
    <w:rsid w:val="00B432AC"/>
    <w:rsid w:val="00B43E70"/>
    <w:rsid w:val="00B500A6"/>
    <w:rsid w:val="00B504E4"/>
    <w:rsid w:val="00B5209D"/>
    <w:rsid w:val="00B53E97"/>
    <w:rsid w:val="00B638CF"/>
    <w:rsid w:val="00B66E00"/>
    <w:rsid w:val="00B670C6"/>
    <w:rsid w:val="00B743AA"/>
    <w:rsid w:val="00B74435"/>
    <w:rsid w:val="00B82F97"/>
    <w:rsid w:val="00BA23A9"/>
    <w:rsid w:val="00BA3C3E"/>
    <w:rsid w:val="00BA4A57"/>
    <w:rsid w:val="00BA5B23"/>
    <w:rsid w:val="00BA7860"/>
    <w:rsid w:val="00BC023A"/>
    <w:rsid w:val="00BC5758"/>
    <w:rsid w:val="00BC6C54"/>
    <w:rsid w:val="00BD4FE8"/>
    <w:rsid w:val="00BE15B0"/>
    <w:rsid w:val="00C030F5"/>
    <w:rsid w:val="00C1021F"/>
    <w:rsid w:val="00C229E8"/>
    <w:rsid w:val="00C2596B"/>
    <w:rsid w:val="00C26F21"/>
    <w:rsid w:val="00C27676"/>
    <w:rsid w:val="00C27CBA"/>
    <w:rsid w:val="00C30D25"/>
    <w:rsid w:val="00C31571"/>
    <w:rsid w:val="00C43597"/>
    <w:rsid w:val="00C47CF6"/>
    <w:rsid w:val="00C51685"/>
    <w:rsid w:val="00C5247B"/>
    <w:rsid w:val="00C53A8E"/>
    <w:rsid w:val="00C544AB"/>
    <w:rsid w:val="00C55A7B"/>
    <w:rsid w:val="00C57FB7"/>
    <w:rsid w:val="00C62272"/>
    <w:rsid w:val="00C62B47"/>
    <w:rsid w:val="00C639F0"/>
    <w:rsid w:val="00C67D3F"/>
    <w:rsid w:val="00C71968"/>
    <w:rsid w:val="00C74DAB"/>
    <w:rsid w:val="00C77F3C"/>
    <w:rsid w:val="00C828A5"/>
    <w:rsid w:val="00C941BF"/>
    <w:rsid w:val="00C9444E"/>
    <w:rsid w:val="00C947EA"/>
    <w:rsid w:val="00C94894"/>
    <w:rsid w:val="00CA43A7"/>
    <w:rsid w:val="00CA4ACF"/>
    <w:rsid w:val="00CA5A30"/>
    <w:rsid w:val="00CA5C2C"/>
    <w:rsid w:val="00CD2FD7"/>
    <w:rsid w:val="00CD4FAB"/>
    <w:rsid w:val="00CD78BA"/>
    <w:rsid w:val="00CD7B96"/>
    <w:rsid w:val="00CE6CDB"/>
    <w:rsid w:val="00CF4E38"/>
    <w:rsid w:val="00D03BF8"/>
    <w:rsid w:val="00D10576"/>
    <w:rsid w:val="00D141B7"/>
    <w:rsid w:val="00D2086E"/>
    <w:rsid w:val="00D2363B"/>
    <w:rsid w:val="00D247C1"/>
    <w:rsid w:val="00D34A92"/>
    <w:rsid w:val="00D34ABD"/>
    <w:rsid w:val="00D3682C"/>
    <w:rsid w:val="00D414A7"/>
    <w:rsid w:val="00D41BDD"/>
    <w:rsid w:val="00D44122"/>
    <w:rsid w:val="00D45F49"/>
    <w:rsid w:val="00D50792"/>
    <w:rsid w:val="00D52294"/>
    <w:rsid w:val="00D60F88"/>
    <w:rsid w:val="00D62C26"/>
    <w:rsid w:val="00D6567D"/>
    <w:rsid w:val="00D66BF2"/>
    <w:rsid w:val="00D73476"/>
    <w:rsid w:val="00D74B1A"/>
    <w:rsid w:val="00D7615C"/>
    <w:rsid w:val="00D80C48"/>
    <w:rsid w:val="00D854CB"/>
    <w:rsid w:val="00D86C68"/>
    <w:rsid w:val="00D87731"/>
    <w:rsid w:val="00DA1254"/>
    <w:rsid w:val="00DA4DAE"/>
    <w:rsid w:val="00DB577E"/>
    <w:rsid w:val="00DB5A88"/>
    <w:rsid w:val="00DB6537"/>
    <w:rsid w:val="00DC4F5E"/>
    <w:rsid w:val="00DC7F28"/>
    <w:rsid w:val="00DD1BAF"/>
    <w:rsid w:val="00DD6508"/>
    <w:rsid w:val="00DE2C57"/>
    <w:rsid w:val="00DF2433"/>
    <w:rsid w:val="00DF3254"/>
    <w:rsid w:val="00DF37E9"/>
    <w:rsid w:val="00E0048C"/>
    <w:rsid w:val="00E047F1"/>
    <w:rsid w:val="00E1103D"/>
    <w:rsid w:val="00E13946"/>
    <w:rsid w:val="00E164F4"/>
    <w:rsid w:val="00E20D04"/>
    <w:rsid w:val="00E23CF2"/>
    <w:rsid w:val="00E24608"/>
    <w:rsid w:val="00E25E84"/>
    <w:rsid w:val="00E269FC"/>
    <w:rsid w:val="00E30106"/>
    <w:rsid w:val="00E35AAD"/>
    <w:rsid w:val="00E40666"/>
    <w:rsid w:val="00E432B8"/>
    <w:rsid w:val="00E43BE1"/>
    <w:rsid w:val="00E50B90"/>
    <w:rsid w:val="00E54469"/>
    <w:rsid w:val="00E56134"/>
    <w:rsid w:val="00E607A6"/>
    <w:rsid w:val="00E76B8E"/>
    <w:rsid w:val="00E84931"/>
    <w:rsid w:val="00E8495A"/>
    <w:rsid w:val="00E91CF5"/>
    <w:rsid w:val="00E951D4"/>
    <w:rsid w:val="00E965D8"/>
    <w:rsid w:val="00EB1180"/>
    <w:rsid w:val="00EB4EF8"/>
    <w:rsid w:val="00EC1478"/>
    <w:rsid w:val="00EC1B24"/>
    <w:rsid w:val="00EC4DC1"/>
    <w:rsid w:val="00EE0F11"/>
    <w:rsid w:val="00EE1DAB"/>
    <w:rsid w:val="00EE2581"/>
    <w:rsid w:val="00EE2EE0"/>
    <w:rsid w:val="00EE4F95"/>
    <w:rsid w:val="00EE61B1"/>
    <w:rsid w:val="00EF3627"/>
    <w:rsid w:val="00F01AEE"/>
    <w:rsid w:val="00F0652E"/>
    <w:rsid w:val="00F12F8D"/>
    <w:rsid w:val="00F14943"/>
    <w:rsid w:val="00F1521A"/>
    <w:rsid w:val="00F206C7"/>
    <w:rsid w:val="00F24F1C"/>
    <w:rsid w:val="00F25503"/>
    <w:rsid w:val="00F30903"/>
    <w:rsid w:val="00F35256"/>
    <w:rsid w:val="00F35405"/>
    <w:rsid w:val="00F40EC0"/>
    <w:rsid w:val="00F41502"/>
    <w:rsid w:val="00F42D05"/>
    <w:rsid w:val="00F551A6"/>
    <w:rsid w:val="00F63000"/>
    <w:rsid w:val="00F65F63"/>
    <w:rsid w:val="00F67091"/>
    <w:rsid w:val="00F77920"/>
    <w:rsid w:val="00F82E70"/>
    <w:rsid w:val="00F87782"/>
    <w:rsid w:val="00F901E0"/>
    <w:rsid w:val="00F9485C"/>
    <w:rsid w:val="00F94F0C"/>
    <w:rsid w:val="00FA6BE6"/>
    <w:rsid w:val="00FB0D6A"/>
    <w:rsid w:val="00FB1421"/>
    <w:rsid w:val="00FB325B"/>
    <w:rsid w:val="00FB345C"/>
    <w:rsid w:val="00FC799E"/>
    <w:rsid w:val="00FD233B"/>
    <w:rsid w:val="00FD402F"/>
    <w:rsid w:val="00FD4E23"/>
    <w:rsid w:val="00FD5169"/>
    <w:rsid w:val="00FE1DCA"/>
    <w:rsid w:val="00FE5D4A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520"/>
      </w:tabs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tabs>
        <w:tab w:val="left" w:pos="2520"/>
      </w:tabs>
    </w:pPr>
    <w:rPr>
      <w:sz w:val="25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8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rsid w:val="00B432AC"/>
    <w:rPr>
      <w:rFonts w:cs="Times New Roman"/>
      <w:b/>
      <w:bCs/>
      <w:color w:val="008000"/>
    </w:rPr>
  </w:style>
  <w:style w:type="character" w:customStyle="1" w:styleId="FontStyle30">
    <w:name w:val="Font Style30"/>
    <w:rsid w:val="00B432AC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565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1B0B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B0B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83E31B391FE9690489A127F720CC3305B0C0541FDB66CE8260039315192BD07C1DA884F34B01CFrEd7E" TargetMode="External"/><Relationship Id="rId18" Type="http://schemas.openxmlformats.org/officeDocument/2006/relationships/hyperlink" Target="consultantplus://offline/ref=655ADCDE8F99DB836D8959B09B5DBBF7098F533F842B7EA1A80FC4V6gDE" TargetMode="External"/><Relationship Id="rId26" Type="http://schemas.openxmlformats.org/officeDocument/2006/relationships/hyperlink" Target="consultantplus://offline/ref=27893AC7B2360FD414827F0041184C2B127725145905B29B1DE204606DCC6F61C2A7D4D2Y7i5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55ADCDE8F99DB836D8959B09B5DBBF7088750388F7829A3F95ACA68F4249970A1FF918FD3E5943EV9gFE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83E31B391FE9690489A127F720CC3305B0C0541FDB66CE8260039315192BD07C1DA884F34B01CFrEd7E" TargetMode="External"/><Relationship Id="rId17" Type="http://schemas.openxmlformats.org/officeDocument/2006/relationships/hyperlink" Target="consultantplus://offline/ref=9F83E31B391FE9690489A127F720CC3304B9C65017D866CE8260039315r1d9E" TargetMode="External"/><Relationship Id="rId25" Type="http://schemas.openxmlformats.org/officeDocument/2006/relationships/hyperlink" Target="consultantplus://offline/ref=27893AC7B2360FD414827F0041184C2B18712717500AEF9115BB08626AC33076C5EED8D3749E42YEi7E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83E31B391FE9690489A127F720CC3304B1CD571DDE66CE8260039315r1d9E" TargetMode="External"/><Relationship Id="rId20" Type="http://schemas.openxmlformats.org/officeDocument/2006/relationships/hyperlink" Target="consultantplus://offline/ref=655ADCDE8F99DB836D8959B09B5DBBF709805C38887A29A3F95ACA68F4249970A1FF918FD3E59339V9gDE" TargetMode="External"/><Relationship Id="rId29" Type="http://schemas.openxmlformats.org/officeDocument/2006/relationships/hyperlink" Target="consultantplus://offline/ref=DD6B6FF76E751A19F2BF4EC1F6453BFBA998FA2A6B99606FC8BD3048B1461CCE4155891B026A38jEKF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83E31B391FE9690489A127F720CC3305B0C0541FDB66CE8260039315192BD07C1DA884F34B01CFrEd7E" TargetMode="External"/><Relationship Id="rId24" Type="http://schemas.openxmlformats.org/officeDocument/2006/relationships/hyperlink" Target="consultantplus://offline/ref=27893AC7B2360FD414827F0041184C2B18712717500AEF9115BB08626AC33076C5EED8D3749E43YEiAE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83E31B391FE9690489A127F720CC3305B0C05718DD66CE8260039315192BD07C1DA884F34907CBrEdAE" TargetMode="External"/><Relationship Id="rId23" Type="http://schemas.openxmlformats.org/officeDocument/2006/relationships/hyperlink" Target="consultantplus://offline/ref=27893AC7B2360FD414827F0041184C2B18712717500AEF9115BB08626AC33076C5EED8D3749C44YEiCE" TargetMode="External"/><Relationship Id="rId28" Type="http://schemas.openxmlformats.org/officeDocument/2006/relationships/hyperlink" Target="consultantplus://offline/ref=EAB5E41E7321A9703A9E6BFD6FBBDC0F9CF1CCE981C3C6399C9717520EB32896CE6C807C11D3sBE" TargetMode="External"/><Relationship Id="rId10" Type="http://schemas.openxmlformats.org/officeDocument/2006/relationships/hyperlink" Target="http://www.rosmintrud.ru/ministry/programms/gossluzhba/16/1" TargetMode="External"/><Relationship Id="rId19" Type="http://schemas.openxmlformats.org/officeDocument/2006/relationships/hyperlink" Target="consultantplus://offline/ref=655ADCDE8F99DB836D8959B09B5DBBF702845D328F7674A9F103C66AVFg3E" TargetMode="External"/><Relationship Id="rId31" Type="http://schemas.openxmlformats.org/officeDocument/2006/relationships/hyperlink" Target="http://www.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log.ru/html/sites/www.new.nalog.ru/docs/kadre/spravochnik_kvalifikatcionnyh_trebovanij_28.03.pdf" TargetMode="External"/><Relationship Id="rId14" Type="http://schemas.openxmlformats.org/officeDocument/2006/relationships/hyperlink" Target="consultantplus://offline/ref=9F83E31B391FE9690489A127F720CC3305B0C0541FDB66CE8260039315192BD07C1DA884F34B01CArEdAE" TargetMode="External"/><Relationship Id="rId22" Type="http://schemas.openxmlformats.org/officeDocument/2006/relationships/hyperlink" Target="consultantplus://offline/ref=27893AC7B2360FD414827F0041184C2B1874281E590AEF9115BB0862Y6iAE" TargetMode="External"/><Relationship Id="rId27" Type="http://schemas.openxmlformats.org/officeDocument/2006/relationships/hyperlink" Target="consultantplus://offline/ref=27893AC7B2360FD414827F0041184C2B127725145901B29B1DE204606DYCiCE" TargetMode="External"/><Relationship Id="rId30" Type="http://schemas.openxmlformats.org/officeDocument/2006/relationships/hyperlink" Target="consultantplus://offline/ref=DD6B6FF76E751A19F2BF4EC1F6453BFBA998FA2A6B99606FC8BD3048B1461CCE4155891B026A38jEKF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9DB9-4B4D-4F1C-83B7-913E2429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3101</Words>
  <Characters>25216</Characters>
  <Application>Microsoft Office Word</Application>
  <DocSecurity>0</DocSecurity>
  <Lines>210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28261</CharactersWithSpaces>
  <SharedDoc>false</SharedDoc>
  <HLinks>
    <vt:vector size="24" baseType="variant"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4915283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consultantplus://offline/ref=DD6B6FF76E751A19F2BF4EC1F6453BFBA998FA2A6B99606FC8BD3048B1461CCE4155891B026A38jEKFE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https://www.nalog.ru/html/sites/www.new.nalog.ru/docs/kadre/spravochnik_kvalifikatcionnyh_trebovanij_28.03.pdf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user-206b-3</cp:lastModifiedBy>
  <cp:revision>8</cp:revision>
  <cp:lastPrinted>2019-04-08T08:18:00Z</cp:lastPrinted>
  <dcterms:created xsi:type="dcterms:W3CDTF">2019-07-16T07:25:00Z</dcterms:created>
  <dcterms:modified xsi:type="dcterms:W3CDTF">2019-08-02T07:19:00Z</dcterms:modified>
</cp:coreProperties>
</file>