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Должностной регламент </w:t>
      </w: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D54DF" w:rsidRPr="008365FA" w:rsidRDefault="00CD54DF" w:rsidP="00CD54DF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8365FA">
        <w:rPr>
          <w:b/>
          <w:sz w:val="26"/>
          <w:szCs w:val="26"/>
        </w:rPr>
        <w:t xml:space="preserve">старшего государственного налогового инспектора </w:t>
      </w:r>
      <w:r w:rsidRPr="008365FA">
        <w:rPr>
          <w:b/>
          <w:sz w:val="26"/>
          <w:szCs w:val="26"/>
        </w:rPr>
        <w:br/>
        <w:t>отдела камеральн</w:t>
      </w:r>
      <w:r>
        <w:rPr>
          <w:b/>
          <w:sz w:val="26"/>
          <w:szCs w:val="26"/>
        </w:rPr>
        <w:t>ых</w:t>
      </w:r>
      <w:r w:rsidRPr="008365F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проверок</w:t>
      </w:r>
      <w:r w:rsidRPr="008365FA">
        <w:rPr>
          <w:b/>
          <w:sz w:val="26"/>
          <w:szCs w:val="26"/>
        </w:rPr>
        <w:t xml:space="preserve"> №</w:t>
      </w:r>
      <w:r>
        <w:rPr>
          <w:b/>
          <w:sz w:val="26"/>
          <w:szCs w:val="26"/>
        </w:rPr>
        <w:t xml:space="preserve"> 3</w:t>
      </w: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8365FA">
        <w:rPr>
          <w:b/>
          <w:sz w:val="26"/>
          <w:szCs w:val="26"/>
        </w:rPr>
        <w:t xml:space="preserve">Межрайонной </w:t>
      </w:r>
      <w:r>
        <w:rPr>
          <w:b/>
          <w:sz w:val="26"/>
          <w:szCs w:val="26"/>
        </w:rPr>
        <w:t>инспекции Федеральной налоговой службы</w:t>
      </w:r>
      <w:r w:rsidRPr="008365FA">
        <w:rPr>
          <w:b/>
          <w:sz w:val="26"/>
          <w:szCs w:val="26"/>
        </w:rPr>
        <w:t xml:space="preserve"> №</w:t>
      </w:r>
      <w:r>
        <w:rPr>
          <w:b/>
          <w:sz w:val="26"/>
          <w:szCs w:val="26"/>
        </w:rPr>
        <w:t xml:space="preserve"> </w:t>
      </w:r>
      <w:r w:rsidRPr="008365FA">
        <w:rPr>
          <w:b/>
          <w:sz w:val="26"/>
          <w:szCs w:val="26"/>
        </w:rPr>
        <w:t>1 по Омской области</w:t>
      </w: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>. Общие положения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1. Должность федеральной государственной гражданской службы (далее - гражданская служба)  старшего государственного налогового инспектора  отдела камеральных проверок № 3 Межрайонной инспекции Федеральной налоговой службы № 1 по Омской области (далее — старший государственный налоговый инспектор) относится к старшей группе должностей гражданской службы категории “специалисты”. </w:t>
      </w:r>
    </w:p>
    <w:p w:rsidR="00CD54DF" w:rsidRPr="005374A3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</w:t>
      </w:r>
      <w:r w:rsidRPr="00996D7D">
        <w:rPr>
          <w:sz w:val="26"/>
          <w:szCs w:val="26"/>
        </w:rPr>
        <w:t xml:space="preserve"> </w:t>
      </w:r>
      <w:r w:rsidRPr="005374A3">
        <w:rPr>
          <w:sz w:val="26"/>
          <w:szCs w:val="26"/>
        </w:rPr>
        <w:t>11-3-4-095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656E80">
        <w:rPr>
          <w:sz w:val="26"/>
          <w:szCs w:val="26"/>
        </w:rPr>
        <w:t>Регулирование налоговой деятельности</w:t>
      </w:r>
      <w:r>
        <w:rPr>
          <w:sz w:val="26"/>
          <w:szCs w:val="26"/>
        </w:rPr>
        <w:t>.</w:t>
      </w:r>
    </w:p>
    <w:p w:rsidR="00CD54DF" w:rsidRPr="00863515" w:rsidRDefault="00CD54DF" w:rsidP="00CD54DF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    3. Вид профессиональной служебной деятельности старшего государственного налогового инспектора: о</w:t>
      </w:r>
      <w:r w:rsidRPr="00656E80">
        <w:rPr>
          <w:sz w:val="26"/>
          <w:szCs w:val="26"/>
        </w:rPr>
        <w:t>с</w:t>
      </w:r>
      <w:r>
        <w:rPr>
          <w:sz w:val="26"/>
          <w:szCs w:val="26"/>
        </w:rPr>
        <w:t xml:space="preserve">уществление налогового контроля. </w:t>
      </w:r>
      <w:r w:rsidRPr="00D543E2">
        <w:rPr>
          <w:i/>
          <w:sz w:val="26"/>
          <w:szCs w:val="26"/>
        </w:rPr>
        <w:t>Детализация вида профессиональной служебной деятельности</w:t>
      </w:r>
      <w:r w:rsidRPr="009D4864">
        <w:rPr>
          <w:sz w:val="26"/>
          <w:szCs w:val="26"/>
        </w:rPr>
        <w:t xml:space="preserve">: </w:t>
      </w:r>
      <w:r w:rsidRPr="00863515">
        <w:rPr>
          <w:sz w:val="26"/>
          <w:szCs w:val="26"/>
        </w:rPr>
        <w:t>Осуществление налогового контроля посредством проведения камеральных проверок</w:t>
      </w:r>
      <w:r w:rsidRPr="00863515">
        <w:rPr>
          <w:rFonts w:eastAsia="Calibri"/>
          <w:sz w:val="26"/>
          <w:szCs w:val="26"/>
          <w:lang w:eastAsia="en-US"/>
        </w:rPr>
        <w:t>.</w:t>
      </w:r>
    </w:p>
    <w:p w:rsidR="00CD54DF" w:rsidRDefault="00CD54DF" w:rsidP="00CD54D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Назначение на должность и освобождение от должности  старшего государственного налогового инспектора осуществляются </w:t>
      </w:r>
      <w:r w:rsidRPr="005374A3">
        <w:rPr>
          <w:sz w:val="26"/>
          <w:szCs w:val="26"/>
        </w:rPr>
        <w:t>приказом</w:t>
      </w:r>
      <w:r>
        <w:rPr>
          <w:sz w:val="26"/>
          <w:szCs w:val="26"/>
        </w:rPr>
        <w:t xml:space="preserve"> начальника Межрайонной инспекции Федеральной налоговой службы № 1 по Омской области. 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Старший государственный налоговый инспектор непосредственно подчиняется начальнику отдела.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  <w:r>
        <w:rPr>
          <w:sz w:val="26"/>
          <w:szCs w:val="26"/>
        </w:rPr>
        <w:br/>
      </w:r>
      <w:r>
        <w:rPr>
          <w:b/>
          <w:sz w:val="26"/>
          <w:szCs w:val="26"/>
        </w:rPr>
        <w:t xml:space="preserve">II. Квалификационные требования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замещения должности гражданской службы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CD54DF" w:rsidRPr="005374A3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6.1</w:t>
      </w:r>
      <w:r w:rsidRPr="00F570B1">
        <w:rPr>
          <w:sz w:val="26"/>
          <w:szCs w:val="26"/>
        </w:rPr>
        <w:t xml:space="preserve">. </w:t>
      </w:r>
      <w:r w:rsidRPr="005374A3">
        <w:rPr>
          <w:sz w:val="26"/>
          <w:szCs w:val="26"/>
        </w:rPr>
        <w:t>Наличие высшего образования.</w:t>
      </w: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D54DF" w:rsidRPr="005374A3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6.2. Без предъявления требования к стажу государственной гражданской службы или стажу работы по специальности, направлению подготовки.</w:t>
      </w:r>
    </w:p>
    <w:p w:rsidR="00CD54DF" w:rsidRDefault="00CD54DF" w:rsidP="00CD54DF">
      <w:pPr>
        <w:ind w:firstLine="720"/>
        <w:jc w:val="both"/>
        <w:rPr>
          <w:sz w:val="26"/>
          <w:szCs w:val="26"/>
        </w:rPr>
      </w:pP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 xml:space="preserve">6.3. Наличие базовых знаний: 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1. знание государственного языка Российской Федерации (русского языка);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2. знание основ: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- Конституции Российской Федерации;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- Федерального закона от 27 мая 2003 г. № 58-ФЗ «О системе государственной службы Российской Федерации»;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- Федерального закона от 27 июля 2004 г. № 79-ФЗ «О государственной гражданской службе Российской Федерации»;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- Федерального закона от 25 декабря 2008 г. № 273-ФЗ «О противодействии коррупции»;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lastRenderedPageBreak/>
        <w:t>3. знания в области информационно-коммуникационных технологий: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 знания  по применению персонального компьютера.</w:t>
      </w:r>
    </w:p>
    <w:p w:rsidR="00CD54DF" w:rsidRPr="00375847" w:rsidRDefault="00CD54DF" w:rsidP="00CD54DF">
      <w:pPr>
        <w:ind w:firstLine="720"/>
        <w:jc w:val="both"/>
        <w:rPr>
          <w:sz w:val="26"/>
          <w:szCs w:val="26"/>
        </w:rPr>
      </w:pPr>
      <w:r w:rsidRPr="00375847">
        <w:rPr>
          <w:sz w:val="26"/>
          <w:szCs w:val="26"/>
        </w:rPr>
        <w:t>4. должен знать служебный распорядок Инспекции, правила делового этикета,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CD54DF" w:rsidRDefault="00CD54DF" w:rsidP="00CD54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D54DF" w:rsidRDefault="00CD54DF" w:rsidP="00CD54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 Наличие профессиональных знаний:</w:t>
      </w:r>
    </w:p>
    <w:p w:rsidR="00CD54DF" w:rsidRPr="00D543E2" w:rsidRDefault="00CD54DF" w:rsidP="00CD54DF">
      <w:pPr>
        <w:pStyle w:val="ConsPlusNormal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CD54DF" w:rsidRDefault="00CD54DF" w:rsidP="00CD54D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F6E70">
        <w:rPr>
          <w:sz w:val="26"/>
          <w:szCs w:val="26"/>
        </w:rPr>
        <w:t xml:space="preserve">1. Налоговый кодекс Российской Федерации; 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F6E70">
        <w:rPr>
          <w:sz w:val="26"/>
          <w:szCs w:val="26"/>
        </w:rPr>
        <w:t xml:space="preserve">2. Бюджетный кодекс Российской Федерации; 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F6E70">
        <w:rPr>
          <w:sz w:val="26"/>
          <w:szCs w:val="26"/>
        </w:rPr>
        <w:t xml:space="preserve">. Кодекс Российской Федерации об административных правонарушениях; </w:t>
      </w: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AF6E70">
        <w:rPr>
          <w:sz w:val="26"/>
          <w:szCs w:val="26"/>
        </w:rPr>
        <w:t>.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CD54DF" w:rsidRPr="00F80417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F80417">
        <w:rPr>
          <w:sz w:val="26"/>
          <w:szCs w:val="26"/>
        </w:rPr>
        <w:t>.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CD54DF" w:rsidRPr="00F80417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F80417">
        <w:rPr>
          <w:sz w:val="26"/>
          <w:szCs w:val="26"/>
        </w:rPr>
        <w:t>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D54DF" w:rsidRPr="00F80417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F80417">
        <w:rPr>
          <w:sz w:val="26"/>
          <w:szCs w:val="26"/>
        </w:rPr>
        <w:t xml:space="preserve">. постановление Правительства Российской Федерации   от 12 августа 2004 г. №410 «О порядке </w:t>
      </w:r>
      <w:proofErr w:type="gramStart"/>
      <w:r w:rsidRPr="00F80417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F80417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D54DF" w:rsidRPr="00F80417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8</w:t>
      </w:r>
      <w:r w:rsidRPr="00F80417">
        <w:rPr>
          <w:sz w:val="26"/>
          <w:szCs w:val="26"/>
        </w:rPr>
        <w:t>. постановление Правительства Российской Федерации от 16 августа 2012 г.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80417">
        <w:rPr>
          <w:sz w:val="26"/>
          <w:szCs w:val="26"/>
        </w:rPr>
        <w:t>Росатом</w:t>
      </w:r>
      <w:proofErr w:type="spellEnd"/>
      <w:r w:rsidRPr="00F80417">
        <w:rPr>
          <w:sz w:val="26"/>
          <w:szCs w:val="26"/>
        </w:rPr>
        <w:t>» и ее должностных лиц;</w:t>
      </w:r>
      <w:proofErr w:type="gramEnd"/>
    </w:p>
    <w:p w:rsidR="00CD54DF" w:rsidRPr="00752CF3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F80417">
        <w:rPr>
          <w:sz w:val="26"/>
          <w:szCs w:val="26"/>
        </w:rPr>
        <w:t xml:space="preserve">.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F80417">
        <w:rPr>
          <w:sz w:val="26"/>
          <w:szCs w:val="26"/>
        </w:rPr>
        <w:t xml:space="preserve">контроля ежегодных планов проведения </w:t>
      </w:r>
      <w:r w:rsidRPr="00752CF3">
        <w:rPr>
          <w:sz w:val="26"/>
          <w:szCs w:val="26"/>
        </w:rPr>
        <w:t>плановых проверок юридических лиц</w:t>
      </w:r>
      <w:proofErr w:type="gramEnd"/>
      <w:r w:rsidRPr="00752CF3">
        <w:rPr>
          <w:sz w:val="26"/>
          <w:szCs w:val="26"/>
        </w:rPr>
        <w:t xml:space="preserve"> и индивидуальных предпринимателей»</w:t>
      </w:r>
      <w:r>
        <w:rPr>
          <w:sz w:val="26"/>
          <w:szCs w:val="26"/>
        </w:rPr>
        <w:t>;</w:t>
      </w:r>
    </w:p>
    <w:p w:rsidR="00CD54DF" w:rsidRPr="00752CF3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52CF3">
        <w:rPr>
          <w:sz w:val="26"/>
          <w:szCs w:val="26"/>
        </w:rPr>
        <w:t>10. приказ ФНС России от 28 ноября 2019 г. № ММВ-7-19/598@ «Об утв</w:t>
      </w:r>
      <w:r>
        <w:rPr>
          <w:sz w:val="26"/>
          <w:szCs w:val="26"/>
        </w:rPr>
        <w:t>ерждении миссии и политики ФНС Р</w:t>
      </w:r>
      <w:r w:rsidRPr="00752CF3">
        <w:rPr>
          <w:sz w:val="26"/>
          <w:szCs w:val="26"/>
        </w:rPr>
        <w:t>оссии в области качества на 2019 - 2021 годы»;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hyperlink r:id="rId7" w:history="1">
        <w:r w:rsidRPr="00DD4EA7">
          <w:rPr>
            <w:rStyle w:val="a6"/>
            <w:color w:val="auto"/>
            <w:sz w:val="26"/>
            <w:szCs w:val="26"/>
            <w:u w:val="none"/>
          </w:rPr>
          <w:t>приказ</w:t>
        </w:r>
      </w:hyperlink>
      <w:r w:rsidRPr="00AF6E70">
        <w:rPr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D54DF" w:rsidRPr="00DA2CA1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F6E70">
        <w:rPr>
          <w:sz w:val="26"/>
          <w:szCs w:val="26"/>
        </w:rPr>
        <w:t xml:space="preserve"> </w:t>
      </w:r>
      <w:proofErr w:type="gramStart"/>
      <w:r w:rsidRPr="00DA2CA1">
        <w:rPr>
          <w:sz w:val="26"/>
          <w:szCs w:val="26"/>
        </w:rPr>
        <w:t xml:space="preserve">12. </w:t>
      </w:r>
      <w:hyperlink r:id="rId8" w:history="1">
        <w:r w:rsidRPr="00DD4EA7">
          <w:rPr>
            <w:rStyle w:val="a6"/>
            <w:color w:val="auto"/>
            <w:sz w:val="26"/>
            <w:szCs w:val="26"/>
            <w:u w:val="none"/>
          </w:rPr>
          <w:t>приказ</w:t>
        </w:r>
      </w:hyperlink>
      <w:r w:rsidRPr="00DA2CA1">
        <w:rPr>
          <w:sz w:val="26"/>
          <w:szCs w:val="26"/>
        </w:rPr>
        <w:t xml:space="preserve"> ФНС России от 07 ноября 2018 г. N </w:t>
      </w:r>
      <w:r w:rsidRPr="00DA2CA1">
        <w:rPr>
          <w:bCs/>
          <w:sz w:val="26"/>
          <w:szCs w:val="26"/>
        </w:rPr>
        <w:t>ММВ-7-2/628@</w:t>
      </w:r>
      <w:r w:rsidRPr="00DA2CA1">
        <w:rPr>
          <w:sz w:val="26"/>
          <w:szCs w:val="26"/>
        </w:rPr>
        <w:t xml:space="preserve"> "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DA2CA1">
        <w:rPr>
          <w:sz w:val="26"/>
          <w:szCs w:val="26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DA2CA1">
        <w:rPr>
          <w:sz w:val="26"/>
          <w:szCs w:val="26"/>
        </w:rPr>
        <w:t xml:space="preserve"> </w:t>
      </w:r>
      <w:proofErr w:type="gramStart"/>
      <w:r w:rsidRPr="00DA2CA1">
        <w:rPr>
          <w:sz w:val="26"/>
          <w:szCs w:val="26"/>
        </w:rPr>
        <w:t>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>
        <w:rPr>
          <w:sz w:val="26"/>
          <w:szCs w:val="26"/>
        </w:rPr>
        <w:t>,</w:t>
      </w:r>
      <w:r w:rsidRPr="00DA2CA1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 ";</w:t>
      </w:r>
      <w:proofErr w:type="gramEnd"/>
    </w:p>
    <w:p w:rsidR="00CD54DF" w:rsidRPr="00045D35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45D35">
        <w:rPr>
          <w:sz w:val="26"/>
          <w:szCs w:val="26"/>
        </w:rPr>
        <w:t xml:space="preserve"> 13. </w:t>
      </w:r>
      <w:hyperlink r:id="rId9" w:history="1">
        <w:r w:rsidRPr="00DD4EA7">
          <w:rPr>
            <w:rStyle w:val="a6"/>
            <w:color w:val="auto"/>
            <w:sz w:val="26"/>
            <w:szCs w:val="26"/>
            <w:u w:val="none"/>
          </w:rPr>
          <w:t>приказ</w:t>
        </w:r>
      </w:hyperlink>
      <w:r w:rsidRPr="00045D35">
        <w:rPr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 ";</w:t>
      </w:r>
    </w:p>
    <w:p w:rsidR="00CD54DF" w:rsidRPr="001B0858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1B0858">
        <w:rPr>
          <w:sz w:val="26"/>
          <w:szCs w:val="26"/>
        </w:rPr>
        <w:t xml:space="preserve">14. </w:t>
      </w:r>
      <w:hyperlink r:id="rId10" w:history="1">
        <w:r w:rsidRPr="00DD4EA7">
          <w:rPr>
            <w:rStyle w:val="a6"/>
            <w:color w:val="auto"/>
            <w:sz w:val="26"/>
            <w:szCs w:val="26"/>
            <w:u w:val="none"/>
          </w:rPr>
          <w:t>приказ</w:t>
        </w:r>
      </w:hyperlink>
      <w:r>
        <w:rPr>
          <w:sz w:val="26"/>
          <w:szCs w:val="26"/>
        </w:rPr>
        <w:t xml:space="preserve"> ФНС России от 13</w:t>
      </w:r>
      <w:r w:rsidRPr="001B0858">
        <w:rPr>
          <w:sz w:val="26"/>
          <w:szCs w:val="26"/>
        </w:rPr>
        <w:t xml:space="preserve">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";</w:t>
      </w:r>
    </w:p>
    <w:p w:rsidR="00CD54DF" w:rsidRDefault="00CD54DF" w:rsidP="00CD54DF">
      <w:pPr>
        <w:pStyle w:val="ConsPlusNonformat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B0858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1B0858">
        <w:rPr>
          <w:rFonts w:ascii="Times New Roman" w:hAnsi="Times New Roman" w:cs="Times New Roman"/>
          <w:sz w:val="26"/>
          <w:szCs w:val="26"/>
        </w:rPr>
        <w:t>15.</w:t>
      </w:r>
      <w:r w:rsidRPr="001B0858">
        <w:rPr>
          <w:sz w:val="26"/>
          <w:szCs w:val="26"/>
        </w:rPr>
        <w:t xml:space="preserve"> </w:t>
      </w:r>
      <w:r w:rsidRPr="001B0858">
        <w:rPr>
          <w:rFonts w:ascii="Times New Roman" w:hAnsi="Times New Roman" w:cs="Times New Roman"/>
          <w:bCs/>
          <w:sz w:val="26"/>
          <w:szCs w:val="26"/>
        </w:rPr>
        <w:t>приказ Минфина России от 2 июля 2012 г. № 99н «Административный</w:t>
      </w:r>
      <w:r w:rsidRPr="000C258E">
        <w:rPr>
          <w:rFonts w:ascii="Times New Roman" w:hAnsi="Times New Roman" w:cs="Times New Roman"/>
          <w:bCs/>
          <w:sz w:val="26"/>
          <w:szCs w:val="26"/>
        </w:rPr>
        <w:t xml:space="preserve">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C258E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gramStart"/>
      <w:r w:rsidRPr="000C258E">
        <w:rPr>
          <w:rFonts w:ascii="Times New Roman" w:hAnsi="Times New Roman" w:cs="Times New Roman"/>
          <w:bCs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bCs/>
          <w:sz w:val="26"/>
          <w:szCs w:val="26"/>
        </w:rPr>
        <w:t>алоговых деклараций (расчетов)».</w:t>
      </w:r>
      <w:proofErr w:type="gramEnd"/>
    </w:p>
    <w:p w:rsidR="00CD54DF" w:rsidRPr="00D543E2" w:rsidRDefault="00CD54DF" w:rsidP="00CD54DF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54DF" w:rsidRPr="00D543E2" w:rsidRDefault="00CD54DF" w:rsidP="00CD54DF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6.4.2. Иные профессиональные знания:</w:t>
      </w:r>
    </w:p>
    <w:p w:rsidR="00CD54DF" w:rsidRPr="00F80417" w:rsidRDefault="00CD54DF" w:rsidP="00CD54DF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F80417">
        <w:rPr>
          <w:sz w:val="26"/>
          <w:szCs w:val="26"/>
        </w:rPr>
        <w:t>основы экономики, финансов и кредита, налогообложения, бухгалтерского и налогового учета;</w:t>
      </w:r>
    </w:p>
    <w:p w:rsidR="00CD54DF" w:rsidRPr="00F80417" w:rsidRDefault="00CD54DF" w:rsidP="00CD54DF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F80417">
        <w:rPr>
          <w:sz w:val="26"/>
          <w:szCs w:val="26"/>
        </w:rPr>
        <w:t>принципы формирования бюджетной системы Российской Федерации;</w:t>
      </w:r>
    </w:p>
    <w:p w:rsidR="00CD54DF" w:rsidRPr="00F80417" w:rsidRDefault="00CD54DF" w:rsidP="00CD54DF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F80417">
        <w:rPr>
          <w:sz w:val="26"/>
          <w:szCs w:val="26"/>
        </w:rPr>
        <w:t>принципы формирования налоговой системы Российской Федерации;</w:t>
      </w:r>
    </w:p>
    <w:p w:rsidR="00CD54DF" w:rsidRPr="00F80417" w:rsidRDefault="00CD54DF" w:rsidP="00CD54DF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F80417">
        <w:rPr>
          <w:sz w:val="26"/>
          <w:szCs w:val="26"/>
        </w:rPr>
        <w:t>принципы налогового администрирования;</w:t>
      </w:r>
    </w:p>
    <w:p w:rsidR="00CD54DF" w:rsidRDefault="00CD54DF" w:rsidP="00CD54DF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F80417">
        <w:rPr>
          <w:sz w:val="26"/>
          <w:szCs w:val="26"/>
        </w:rPr>
        <w:t>общие положения о налоговом контроле;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       </w:t>
      </w:r>
      <w:r w:rsidRPr="00AF6E70">
        <w:rPr>
          <w:sz w:val="26"/>
          <w:szCs w:val="26"/>
        </w:rPr>
        <w:t>порядок и сроки проведения камеральных проверок;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sz w:val="26"/>
          <w:szCs w:val="26"/>
        </w:rPr>
        <w:tab/>
      </w:r>
      <w:r w:rsidRPr="00AF6E70">
        <w:rPr>
          <w:sz w:val="26"/>
          <w:szCs w:val="26"/>
        </w:rPr>
        <w:t>требования к составлению акта камеральной проверки;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>
        <w:rPr>
          <w:sz w:val="26"/>
          <w:szCs w:val="26"/>
        </w:rPr>
        <w:tab/>
      </w:r>
      <w:r w:rsidRPr="00AF6E70">
        <w:rPr>
          <w:sz w:val="26"/>
          <w:szCs w:val="26"/>
        </w:rPr>
        <w:t>основы финансовых отношений и кредитных отношений;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>
        <w:rPr>
          <w:sz w:val="26"/>
          <w:szCs w:val="26"/>
        </w:rPr>
        <w:tab/>
      </w:r>
      <w:r w:rsidRPr="00AF6E70">
        <w:rPr>
          <w:sz w:val="26"/>
          <w:szCs w:val="26"/>
        </w:rPr>
        <w:t>судебно-арбитражная практика в части камеральных проверок;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>
        <w:rPr>
          <w:sz w:val="26"/>
          <w:szCs w:val="26"/>
        </w:rPr>
        <w:tab/>
      </w:r>
      <w:r w:rsidRPr="00AF6E70">
        <w:rPr>
          <w:sz w:val="26"/>
          <w:szCs w:val="26"/>
        </w:rPr>
        <w:t>схемы ухода от налогов;</w:t>
      </w:r>
    </w:p>
    <w:p w:rsidR="00CD54DF" w:rsidRPr="00AF6E7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sz w:val="26"/>
          <w:szCs w:val="26"/>
        </w:rPr>
        <w:tab/>
      </w:r>
      <w:r w:rsidRPr="00AF6E70">
        <w:rPr>
          <w:sz w:val="26"/>
          <w:szCs w:val="26"/>
        </w:rPr>
        <w:t>порядок определения налогооблагаемой базы.</w:t>
      </w: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Наличие функциональных знаний: 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lastRenderedPageBreak/>
        <w:t>- принципы, методы, технологии и механизмы осуществления контроля (надзора);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понятие единого реестра проверок, процедура его формирования;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ограничения при проведении проверочных процедур;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меры, принимаемые по результатам проверки;</w:t>
      </w:r>
    </w:p>
    <w:p w:rsidR="00CD54DF" w:rsidRPr="00AA0861" w:rsidRDefault="00CD54DF" w:rsidP="00CD54DF">
      <w:pPr>
        <w:framePr w:hSpace="180" w:wrap="around" w:vAnchor="text" w:hAnchor="text" w:y="1"/>
        <w:ind w:firstLine="709"/>
        <w:rPr>
          <w:sz w:val="26"/>
          <w:szCs w:val="26"/>
        </w:rPr>
      </w:pPr>
      <w:r w:rsidRPr="00AA0861">
        <w:rPr>
          <w:sz w:val="26"/>
          <w:szCs w:val="26"/>
        </w:rPr>
        <w:t>- плановые (рейдовые) осмотры;</w:t>
      </w: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0861">
        <w:rPr>
          <w:sz w:val="26"/>
          <w:szCs w:val="26"/>
        </w:rPr>
        <w:t>- основания проведения и о</w:t>
      </w:r>
      <w:r>
        <w:rPr>
          <w:sz w:val="26"/>
          <w:szCs w:val="26"/>
        </w:rPr>
        <w:t>собенности внеплановых проверок;</w:t>
      </w:r>
    </w:p>
    <w:p w:rsidR="00CD54DF" w:rsidRPr="000C258E" w:rsidRDefault="00CD54DF" w:rsidP="00CD54DF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C258E">
        <w:rPr>
          <w:rFonts w:ascii="Times New Roman" w:hAnsi="Times New Roman" w:cs="Times New Roman"/>
          <w:bCs/>
          <w:sz w:val="26"/>
          <w:szCs w:val="26"/>
        </w:rPr>
        <w:t>принципы предоставления государственных услуг, требования к предоставлению государственных услуг;</w:t>
      </w:r>
    </w:p>
    <w:p w:rsidR="00CD54DF" w:rsidRPr="000C258E" w:rsidRDefault="00CD54DF" w:rsidP="00CD54DF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258E">
        <w:rPr>
          <w:rFonts w:ascii="Times New Roman" w:hAnsi="Times New Roman" w:cs="Times New Roman"/>
          <w:bCs/>
          <w:sz w:val="26"/>
          <w:szCs w:val="26"/>
        </w:rPr>
        <w:t>- порядок предоставления государственных услуг в электронной форме;</w:t>
      </w:r>
    </w:p>
    <w:p w:rsidR="00CD54DF" w:rsidRPr="000C258E" w:rsidRDefault="00CD54DF" w:rsidP="00CD54DF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258E">
        <w:rPr>
          <w:rFonts w:ascii="Times New Roman" w:hAnsi="Times New Roman" w:cs="Times New Roman"/>
          <w:bCs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CD54DF" w:rsidRPr="000C258E" w:rsidRDefault="00CD54DF" w:rsidP="00CD54DF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258E">
        <w:rPr>
          <w:rFonts w:ascii="Times New Roman" w:hAnsi="Times New Roman" w:cs="Times New Roman"/>
          <w:bCs/>
          <w:sz w:val="26"/>
          <w:szCs w:val="26"/>
        </w:rPr>
        <w:t>- права заявителей при получении государственных услуг;</w:t>
      </w:r>
    </w:p>
    <w:p w:rsidR="00CD54DF" w:rsidRPr="00B8678B" w:rsidRDefault="00CD54DF" w:rsidP="00CD54DF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258E">
        <w:rPr>
          <w:rFonts w:ascii="Times New Roman" w:hAnsi="Times New Roman" w:cs="Times New Roman"/>
          <w:bCs/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CD54DF" w:rsidRPr="00D543E2" w:rsidRDefault="00CD54DF" w:rsidP="00CD54DF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6.6. Наличие базовых умений:</w:t>
      </w:r>
    </w:p>
    <w:p w:rsidR="00CD54DF" w:rsidRPr="00AF6E70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6E70">
        <w:rPr>
          <w:sz w:val="26"/>
          <w:szCs w:val="26"/>
        </w:rPr>
        <w:t>1. умение мыслить системно (стратегически);</w:t>
      </w:r>
    </w:p>
    <w:p w:rsidR="00CD54DF" w:rsidRPr="00AF6E70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6E70">
        <w:rPr>
          <w:sz w:val="26"/>
          <w:szCs w:val="26"/>
        </w:rPr>
        <w:t>2. умение планировать, рационально использовать служебное время и достигать результата;</w:t>
      </w:r>
    </w:p>
    <w:p w:rsidR="00CD54DF" w:rsidRPr="00AF6E70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6E70">
        <w:rPr>
          <w:sz w:val="26"/>
          <w:szCs w:val="26"/>
        </w:rPr>
        <w:t>3. коммуникативные умения;</w:t>
      </w:r>
    </w:p>
    <w:p w:rsidR="00CD54DF" w:rsidRPr="00AF6E70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6E70">
        <w:rPr>
          <w:sz w:val="26"/>
          <w:szCs w:val="26"/>
        </w:rPr>
        <w:t>4. умение управлять изменениями;</w:t>
      </w: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6E70">
        <w:rPr>
          <w:sz w:val="26"/>
          <w:szCs w:val="26"/>
        </w:rPr>
        <w:t>5. умения в области информационно-коммуникационных технологий.</w:t>
      </w:r>
    </w:p>
    <w:p w:rsidR="00CD54DF" w:rsidRDefault="00CD54DF" w:rsidP="00CD54DF">
      <w:pPr>
        <w:autoSpaceDE w:val="0"/>
        <w:autoSpaceDN w:val="0"/>
        <w:adjustRightInd w:val="0"/>
        <w:ind w:firstLine="283"/>
        <w:jc w:val="both"/>
        <w:rPr>
          <w:sz w:val="12"/>
          <w:szCs w:val="12"/>
        </w:rPr>
      </w:pPr>
    </w:p>
    <w:p w:rsidR="00CD54DF" w:rsidRPr="00D543E2" w:rsidRDefault="00CD54DF" w:rsidP="00CD54DF">
      <w:pPr>
        <w:autoSpaceDE w:val="0"/>
        <w:autoSpaceDN w:val="0"/>
        <w:adjustRightInd w:val="0"/>
        <w:ind w:firstLine="283"/>
        <w:jc w:val="both"/>
        <w:rPr>
          <w:sz w:val="12"/>
          <w:szCs w:val="12"/>
        </w:rPr>
      </w:pP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6.7. Наличие профессиональных умений:</w:t>
      </w:r>
    </w:p>
    <w:p w:rsidR="00CD54DF" w:rsidRDefault="00CD54DF" w:rsidP="00CD54DF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CD54DF" w:rsidRDefault="00CD54DF" w:rsidP="00CD54DF">
      <w:pPr>
        <w:autoSpaceDE w:val="0"/>
        <w:autoSpaceDN w:val="0"/>
        <w:adjustRightInd w:val="0"/>
        <w:ind w:firstLine="283"/>
        <w:jc w:val="both"/>
        <w:rPr>
          <w:sz w:val="12"/>
          <w:szCs w:val="12"/>
        </w:rPr>
      </w:pPr>
    </w:p>
    <w:p w:rsidR="00CD54DF" w:rsidRPr="00D543E2" w:rsidRDefault="00CD54DF" w:rsidP="00CD54DF">
      <w:pPr>
        <w:autoSpaceDE w:val="0"/>
        <w:autoSpaceDN w:val="0"/>
        <w:adjustRightInd w:val="0"/>
        <w:ind w:firstLine="283"/>
        <w:jc w:val="both"/>
        <w:rPr>
          <w:sz w:val="12"/>
          <w:szCs w:val="12"/>
        </w:rPr>
      </w:pP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Наличие функциональных умений: </w:t>
      </w:r>
    </w:p>
    <w:p w:rsidR="00CD54DF" w:rsidRDefault="00CD54DF" w:rsidP="00CD54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D54DF" w:rsidRDefault="00CD54DF" w:rsidP="00CD54DF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F7E3B">
        <w:rPr>
          <w:sz w:val="26"/>
          <w:szCs w:val="26"/>
        </w:rPr>
        <w:t>подготовка аналитических, информационных и других материалов;</w:t>
      </w:r>
    </w:p>
    <w:p w:rsidR="00CD54DF" w:rsidRPr="008E5E7D" w:rsidRDefault="00CD54DF" w:rsidP="00CD54DF">
      <w:pPr>
        <w:framePr w:hSpace="180" w:wrap="around" w:vAnchor="text" w:hAnchor="text" w:y="1"/>
        <w:numPr>
          <w:ilvl w:val="0"/>
          <w:numId w:val="2"/>
        </w:numPr>
        <w:ind w:left="0" w:firstLine="709"/>
        <w:contextualSpacing/>
        <w:jc w:val="both"/>
        <w:rPr>
          <w:sz w:val="26"/>
          <w:szCs w:val="26"/>
        </w:rPr>
      </w:pPr>
      <w:r w:rsidRPr="008E5E7D">
        <w:rPr>
          <w:sz w:val="26"/>
          <w:szCs w:val="26"/>
        </w:rPr>
        <w:t xml:space="preserve"> проведение плановых и внеплановых документарных (камеральных) проверок (обследований);</w:t>
      </w:r>
    </w:p>
    <w:p w:rsidR="00CD54DF" w:rsidRPr="008E5E7D" w:rsidRDefault="00CD54DF" w:rsidP="00CD54DF">
      <w:pPr>
        <w:framePr w:hSpace="180" w:wrap="around" w:vAnchor="text" w:hAnchor="text" w:y="1"/>
        <w:numPr>
          <w:ilvl w:val="0"/>
          <w:numId w:val="2"/>
        </w:numPr>
        <w:ind w:left="0" w:firstLine="709"/>
        <w:contextualSpacing/>
        <w:jc w:val="both"/>
        <w:rPr>
          <w:sz w:val="26"/>
          <w:szCs w:val="26"/>
        </w:rPr>
      </w:pPr>
      <w:r w:rsidRPr="008E5E7D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D54DF" w:rsidRPr="008E5E7D" w:rsidRDefault="00CD54DF" w:rsidP="00CD54DF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E5E7D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CD54DF" w:rsidRPr="008E5E7D" w:rsidRDefault="00CD54DF" w:rsidP="00CD54DF">
      <w:pPr>
        <w:framePr w:hSpace="180" w:wrap="around" w:vAnchor="text" w:hAnchor="text" w:y="1"/>
        <w:numPr>
          <w:ilvl w:val="0"/>
          <w:numId w:val="2"/>
        </w:numPr>
        <w:ind w:left="0" w:firstLine="709"/>
        <w:contextualSpacing/>
        <w:jc w:val="both"/>
        <w:rPr>
          <w:sz w:val="26"/>
          <w:szCs w:val="26"/>
        </w:rPr>
      </w:pPr>
      <w:r w:rsidRPr="008E5E7D">
        <w:rPr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CD54DF" w:rsidRPr="008E5E7D" w:rsidRDefault="00CD54DF" w:rsidP="00CD54DF">
      <w:pPr>
        <w:framePr w:hSpace="180" w:wrap="around" w:vAnchor="text" w:hAnchor="text" w:y="1"/>
        <w:numPr>
          <w:ilvl w:val="0"/>
          <w:numId w:val="2"/>
        </w:numPr>
        <w:ind w:left="0" w:firstLine="709"/>
        <w:contextualSpacing/>
        <w:jc w:val="both"/>
        <w:rPr>
          <w:sz w:val="26"/>
          <w:szCs w:val="26"/>
        </w:rPr>
      </w:pPr>
      <w:r w:rsidRPr="008E5E7D">
        <w:rPr>
          <w:sz w:val="26"/>
          <w:szCs w:val="26"/>
        </w:rPr>
        <w:t>рассмотрение запросов, ходатайств, уведомлений, жалоб;</w:t>
      </w:r>
    </w:p>
    <w:p w:rsidR="00CD54DF" w:rsidRDefault="00CD54DF" w:rsidP="00CD54DF">
      <w:pPr>
        <w:framePr w:hSpace="180" w:wrap="around" w:vAnchor="text" w:hAnchor="text" w:y="1"/>
        <w:numPr>
          <w:ilvl w:val="0"/>
          <w:numId w:val="2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консультаций.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  <w:lang w:val="en-US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III. Должностные обязанности, права и ответственность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</w:t>
      </w:r>
      <w:r>
        <w:rPr>
          <w:sz w:val="26"/>
          <w:szCs w:val="26"/>
        </w:rPr>
        <w:lastRenderedPageBreak/>
        <w:t xml:space="preserve">которые установлены в его отношении, предусмотрены статьями 14, 15, 17, 18 Федерального закона от 27 июля 2004 г. №79-ФЗ “О государственной гражданской службе Российской Федерации”. </w:t>
      </w:r>
    </w:p>
    <w:p w:rsidR="00CD54DF" w:rsidRDefault="00CD54DF" w:rsidP="00CD54D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камеральных проверок № 3, старший государственный налоговый инспектор: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 w:rsidRPr="00A71265">
        <w:rPr>
          <w:sz w:val="26"/>
          <w:szCs w:val="26"/>
        </w:rPr>
        <w:t xml:space="preserve">- </w:t>
      </w:r>
      <w:r>
        <w:rPr>
          <w:sz w:val="26"/>
          <w:szCs w:val="26"/>
        </w:rPr>
        <w:t>администрирует</w:t>
      </w:r>
      <w:r w:rsidRPr="00A71265">
        <w:rPr>
          <w:sz w:val="26"/>
          <w:szCs w:val="26"/>
        </w:rPr>
        <w:t xml:space="preserve">  вопросы</w:t>
      </w:r>
      <w:r>
        <w:rPr>
          <w:sz w:val="26"/>
          <w:szCs w:val="26"/>
        </w:rPr>
        <w:t xml:space="preserve"> полноты, правильности  и обоснованности применения налогового законодательства при исчислении</w:t>
      </w:r>
      <w:r w:rsidRPr="00A71265">
        <w:rPr>
          <w:sz w:val="26"/>
          <w:szCs w:val="26"/>
        </w:rPr>
        <w:t xml:space="preserve">   </w:t>
      </w:r>
      <w:r>
        <w:rPr>
          <w:sz w:val="26"/>
          <w:szCs w:val="26"/>
        </w:rPr>
        <w:t>налога на</w:t>
      </w:r>
      <w:r w:rsidRPr="00A71265">
        <w:rPr>
          <w:sz w:val="26"/>
          <w:szCs w:val="26"/>
        </w:rPr>
        <w:t xml:space="preserve"> имущество юридических лиц</w:t>
      </w:r>
      <w:r>
        <w:rPr>
          <w:sz w:val="26"/>
          <w:szCs w:val="26"/>
        </w:rPr>
        <w:t>, исчислении    транспортного и земельного налога по юридическим лицам;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осуществляет м</w:t>
      </w:r>
      <w:r w:rsidRPr="00A71265">
        <w:rPr>
          <w:sz w:val="26"/>
          <w:szCs w:val="26"/>
        </w:rPr>
        <w:t>ониторинг</w:t>
      </w:r>
      <w:r>
        <w:rPr>
          <w:sz w:val="26"/>
          <w:szCs w:val="26"/>
        </w:rPr>
        <w:t xml:space="preserve"> нарушений</w:t>
      </w:r>
      <w:r w:rsidRPr="00A71265">
        <w:rPr>
          <w:sz w:val="26"/>
          <w:szCs w:val="26"/>
        </w:rPr>
        <w:t xml:space="preserve">  и проведение камеральных налоговых проверок налоговых деклараций  </w:t>
      </w:r>
      <w:r>
        <w:rPr>
          <w:sz w:val="26"/>
          <w:szCs w:val="26"/>
        </w:rPr>
        <w:t>при исчислении</w:t>
      </w:r>
      <w:r w:rsidRPr="00A71265">
        <w:rPr>
          <w:sz w:val="26"/>
          <w:szCs w:val="26"/>
        </w:rPr>
        <w:t xml:space="preserve">   </w:t>
      </w:r>
      <w:r>
        <w:rPr>
          <w:sz w:val="26"/>
          <w:szCs w:val="26"/>
        </w:rPr>
        <w:t>налога на</w:t>
      </w:r>
      <w:r w:rsidRPr="00A71265">
        <w:rPr>
          <w:sz w:val="26"/>
          <w:szCs w:val="26"/>
        </w:rPr>
        <w:t xml:space="preserve"> имущество юридических лиц</w:t>
      </w:r>
      <w:r>
        <w:rPr>
          <w:sz w:val="26"/>
          <w:szCs w:val="26"/>
        </w:rPr>
        <w:t xml:space="preserve">, исчислении    транспортного и земельного налога по юридическим лицам </w:t>
      </w:r>
      <w:r w:rsidRPr="00A71265">
        <w:rPr>
          <w:sz w:val="26"/>
          <w:szCs w:val="26"/>
        </w:rPr>
        <w:t xml:space="preserve">и иных документов, служащих основанием для исчисления и уплаты указанных налогов  налогоплательщиков, с учетом сопоставления показателей представленной отчетности и </w:t>
      </w:r>
      <w:r>
        <w:rPr>
          <w:sz w:val="26"/>
          <w:szCs w:val="26"/>
        </w:rPr>
        <w:t>иной</w:t>
      </w:r>
      <w:r w:rsidRPr="00A71265">
        <w:rPr>
          <w:sz w:val="26"/>
          <w:szCs w:val="26"/>
        </w:rPr>
        <w:t xml:space="preserve"> информации из </w:t>
      </w:r>
      <w:r>
        <w:rPr>
          <w:sz w:val="26"/>
          <w:szCs w:val="26"/>
        </w:rPr>
        <w:t>внутренних и внешних источников;</w:t>
      </w:r>
      <w:proofErr w:type="gramEnd"/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составляет акты</w:t>
      </w:r>
      <w:r w:rsidRPr="00A71265">
        <w:rPr>
          <w:sz w:val="26"/>
          <w:szCs w:val="26"/>
        </w:rPr>
        <w:t xml:space="preserve"> камеральных налоговых проверок</w:t>
      </w:r>
      <w:r>
        <w:rPr>
          <w:sz w:val="26"/>
          <w:szCs w:val="26"/>
        </w:rPr>
        <w:t xml:space="preserve"> в соответствии со ст.100 НК РФ и  акты об обнаружении фактов, свидетельствующих о предусмотренных НК РФ налоговых правонарушениях (за исключением установленных ст.101 НК РФ);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71265">
        <w:rPr>
          <w:sz w:val="26"/>
          <w:szCs w:val="26"/>
        </w:rPr>
        <w:t>одгот</w:t>
      </w:r>
      <w:r>
        <w:rPr>
          <w:sz w:val="26"/>
          <w:szCs w:val="26"/>
        </w:rPr>
        <w:t>авливает</w:t>
      </w:r>
      <w:r w:rsidRPr="00A71265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A71265">
        <w:rPr>
          <w:sz w:val="26"/>
          <w:szCs w:val="26"/>
        </w:rPr>
        <w:t xml:space="preserve"> по результатам проведенных камеральных налоговых проверок</w:t>
      </w:r>
      <w:r>
        <w:rPr>
          <w:sz w:val="26"/>
          <w:szCs w:val="26"/>
        </w:rPr>
        <w:t xml:space="preserve"> и решения об обнаружении фактов, свидетельствующих о предусмотренных НК РФ налоговых правонарушениях (за исключением установленных ст.101 НК РФ);</w:t>
      </w:r>
    </w:p>
    <w:p w:rsidR="00CD54DF" w:rsidRPr="002C4C43" w:rsidRDefault="00CD54DF" w:rsidP="00CD54D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- уведомляет</w:t>
      </w:r>
      <w:r w:rsidRPr="002C4C43">
        <w:rPr>
          <w:sz w:val="26"/>
          <w:szCs w:val="26"/>
        </w:rPr>
        <w:t xml:space="preserve"> надлежащим образом лиц, в отношении котор</w:t>
      </w:r>
      <w:r>
        <w:rPr>
          <w:sz w:val="26"/>
          <w:szCs w:val="26"/>
        </w:rPr>
        <w:t>ых</w:t>
      </w:r>
      <w:r w:rsidRPr="002C4C43">
        <w:rPr>
          <w:sz w:val="26"/>
          <w:szCs w:val="26"/>
        </w:rPr>
        <w:t xml:space="preserve"> </w:t>
      </w:r>
      <w:r>
        <w:rPr>
          <w:sz w:val="26"/>
          <w:szCs w:val="26"/>
        </w:rPr>
        <w:t>обнаружены факты</w:t>
      </w:r>
      <w:r w:rsidRPr="002C4C43">
        <w:rPr>
          <w:sz w:val="26"/>
          <w:szCs w:val="26"/>
        </w:rPr>
        <w:t>,</w:t>
      </w:r>
      <w:r>
        <w:rPr>
          <w:sz w:val="26"/>
          <w:szCs w:val="26"/>
        </w:rPr>
        <w:t xml:space="preserve"> свидетельствующие о предусмотренных НК РФ налоговых правонарушениях (за исключением налоговых правонарушениях по ст.101 НК РФ)</w:t>
      </w:r>
      <w:r w:rsidRPr="002C4C43">
        <w:rPr>
          <w:sz w:val="26"/>
          <w:szCs w:val="26"/>
        </w:rPr>
        <w:t xml:space="preserve"> о времени и месте рассмотрения материалов </w:t>
      </w:r>
      <w:r>
        <w:rPr>
          <w:sz w:val="26"/>
          <w:szCs w:val="26"/>
        </w:rPr>
        <w:t>об обнаружении фактов</w:t>
      </w:r>
      <w:r w:rsidRPr="002C4C43">
        <w:rPr>
          <w:sz w:val="26"/>
          <w:szCs w:val="26"/>
        </w:rPr>
        <w:t>,</w:t>
      </w:r>
      <w:r>
        <w:rPr>
          <w:sz w:val="26"/>
          <w:szCs w:val="26"/>
        </w:rPr>
        <w:t xml:space="preserve"> свидетельствующих о предусмотренных НК РФ налоговых правонарушениях (за исключением налоговых правонарушениях по ст.101 НК РФ).</w:t>
      </w:r>
      <w:r w:rsidRPr="002C4C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 w:rsidRPr="002C4C43">
        <w:rPr>
          <w:sz w:val="26"/>
          <w:szCs w:val="26"/>
        </w:rPr>
        <w:t xml:space="preserve">В случае направления указанного </w:t>
      </w:r>
      <w:r>
        <w:rPr>
          <w:sz w:val="26"/>
          <w:szCs w:val="26"/>
        </w:rPr>
        <w:t>уведомления</w:t>
      </w:r>
      <w:r w:rsidRPr="002C4C43">
        <w:rPr>
          <w:sz w:val="26"/>
          <w:szCs w:val="26"/>
        </w:rPr>
        <w:t xml:space="preserve"> лицам, на которых НК РФ возложена обязанность представлять </w:t>
      </w:r>
      <w:r>
        <w:rPr>
          <w:sz w:val="26"/>
          <w:szCs w:val="26"/>
        </w:rPr>
        <w:t>сведения</w:t>
      </w:r>
      <w:r w:rsidRPr="002C4C43">
        <w:rPr>
          <w:sz w:val="26"/>
          <w:szCs w:val="26"/>
        </w:rPr>
        <w:t xml:space="preserve"> в электронной форме, и непредставления такими лицами в налоговый орган квитанции</w:t>
      </w:r>
      <w:r>
        <w:rPr>
          <w:sz w:val="26"/>
          <w:szCs w:val="26"/>
        </w:rPr>
        <w:t>,</w:t>
      </w:r>
      <w:r w:rsidRPr="002C4C43">
        <w:rPr>
          <w:sz w:val="26"/>
          <w:szCs w:val="26"/>
        </w:rPr>
        <w:t xml:space="preserve"> о приеме извещения в установленный НК РФ срок в электронной форме по телекоммуникационным каналам связи, приостанавлива</w:t>
      </w:r>
      <w:r>
        <w:rPr>
          <w:sz w:val="26"/>
          <w:szCs w:val="26"/>
        </w:rPr>
        <w:t>ет</w:t>
      </w:r>
      <w:r w:rsidRPr="002C4C43">
        <w:rPr>
          <w:sz w:val="26"/>
          <w:szCs w:val="26"/>
        </w:rPr>
        <w:t xml:space="preserve"> операции по расчетным счетам налогоплательщика (в течение 10 дней со дня истечения срока, определенного для передачи квитанции о приеме</w:t>
      </w:r>
      <w:proofErr w:type="gramEnd"/>
      <w:r w:rsidRPr="002C4C43">
        <w:rPr>
          <w:sz w:val="26"/>
          <w:szCs w:val="26"/>
        </w:rPr>
        <w:t xml:space="preserve"> документов, направленных налоговым органом);</w:t>
      </w:r>
    </w:p>
    <w:p w:rsidR="00CD54DF" w:rsidRPr="002C4C43" w:rsidRDefault="00CD54DF" w:rsidP="00CD54D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4C43">
        <w:rPr>
          <w:sz w:val="26"/>
          <w:szCs w:val="26"/>
        </w:rPr>
        <w:t>извещ</w:t>
      </w:r>
      <w:r>
        <w:rPr>
          <w:sz w:val="26"/>
          <w:szCs w:val="26"/>
        </w:rPr>
        <w:t>ает</w:t>
      </w:r>
      <w:r w:rsidRPr="002C4C43">
        <w:rPr>
          <w:sz w:val="26"/>
          <w:szCs w:val="26"/>
        </w:rPr>
        <w:t xml:space="preserve"> надлежащим образом лиц, в отношении котор</w:t>
      </w:r>
      <w:r>
        <w:rPr>
          <w:sz w:val="26"/>
          <w:szCs w:val="26"/>
        </w:rPr>
        <w:t>ых</w:t>
      </w:r>
      <w:r w:rsidRPr="002C4C43">
        <w:rPr>
          <w:sz w:val="26"/>
          <w:szCs w:val="26"/>
        </w:rPr>
        <w:t xml:space="preserve"> проводилась проверка, о времени и месте рассмотрения материалов налоговой проверки. </w:t>
      </w:r>
      <w:proofErr w:type="gramStart"/>
      <w:r w:rsidRPr="002C4C43">
        <w:rPr>
          <w:sz w:val="26"/>
          <w:szCs w:val="26"/>
        </w:rPr>
        <w:t>В случае направления указанного извещения лицам, на которых НК РФ возложена обязанность представлять налоговые декларации (расчеты) в электронной форме, и непредставления такими лицами в налоговый орган квитанции о приеме извещения в установленный НК РФ срок в электронной форме по телекоммуникационным каналам связи, приостанавлива</w:t>
      </w:r>
      <w:r>
        <w:rPr>
          <w:sz w:val="26"/>
          <w:szCs w:val="26"/>
        </w:rPr>
        <w:t>ет</w:t>
      </w:r>
      <w:r w:rsidRPr="002C4C43">
        <w:rPr>
          <w:sz w:val="26"/>
          <w:szCs w:val="26"/>
        </w:rPr>
        <w:t xml:space="preserve"> операции по расчетным счетам налогоплательщика (в течение 10 дней со дня истечения срока, определенного для передачи квитанции</w:t>
      </w:r>
      <w:proofErr w:type="gramEnd"/>
      <w:r w:rsidRPr="002C4C43">
        <w:rPr>
          <w:sz w:val="26"/>
          <w:szCs w:val="26"/>
        </w:rPr>
        <w:t xml:space="preserve"> о приеме документов, направленных налоговым органом);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истребует в рамках КНП у контрагента или у иных лиц, располагающих документами (информацией), касающимися деятельности проверяемого налогоплательщика (плательщика сбора), этих документов (информации);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подготавливает и направляет мотивированные сообщения налогоплательщикам в рамках п.3 ст.88 НК РФ с требованием предоставления пояснений или уточненных налоговых деклараций;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подготавливает и направляет информационные письма вне рамок камеральных налоговых проверок;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при необходимости осуществляет иные мероприятия налогового контроля, установленные НК РФ;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71265">
        <w:rPr>
          <w:sz w:val="26"/>
          <w:szCs w:val="26"/>
        </w:rPr>
        <w:t>рин</w:t>
      </w:r>
      <w:r>
        <w:rPr>
          <w:sz w:val="26"/>
          <w:szCs w:val="26"/>
        </w:rPr>
        <w:t>имает</w:t>
      </w:r>
      <w:r w:rsidRPr="00A71265">
        <w:rPr>
          <w:sz w:val="26"/>
          <w:szCs w:val="26"/>
        </w:rPr>
        <w:t xml:space="preserve"> мер</w:t>
      </w:r>
      <w:r>
        <w:rPr>
          <w:sz w:val="26"/>
          <w:szCs w:val="26"/>
        </w:rPr>
        <w:t>ы</w:t>
      </w:r>
      <w:r w:rsidRPr="00A71265">
        <w:rPr>
          <w:sz w:val="26"/>
          <w:szCs w:val="26"/>
        </w:rPr>
        <w:t xml:space="preserve"> к налогоплательщикам – организациям, не представившим налоговые декларации по    налог</w:t>
      </w:r>
      <w:r>
        <w:rPr>
          <w:sz w:val="26"/>
          <w:szCs w:val="26"/>
        </w:rPr>
        <w:t>у на имущество юридических лиц,    транспортного и земельного налога по юридическим лицам;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71265">
        <w:rPr>
          <w:sz w:val="26"/>
          <w:szCs w:val="26"/>
        </w:rPr>
        <w:t>риостан</w:t>
      </w:r>
      <w:r>
        <w:rPr>
          <w:sz w:val="26"/>
          <w:szCs w:val="26"/>
        </w:rPr>
        <w:t>а</w:t>
      </w:r>
      <w:r w:rsidRPr="00A71265">
        <w:rPr>
          <w:sz w:val="26"/>
          <w:szCs w:val="26"/>
        </w:rPr>
        <w:t>вл</w:t>
      </w:r>
      <w:r>
        <w:rPr>
          <w:sz w:val="26"/>
          <w:szCs w:val="26"/>
        </w:rPr>
        <w:t>ивает</w:t>
      </w:r>
      <w:r w:rsidRPr="00A71265">
        <w:rPr>
          <w:sz w:val="26"/>
          <w:szCs w:val="26"/>
        </w:rPr>
        <w:t xml:space="preserve"> операци</w:t>
      </w:r>
      <w:r>
        <w:rPr>
          <w:sz w:val="26"/>
          <w:szCs w:val="26"/>
        </w:rPr>
        <w:t>и</w:t>
      </w:r>
      <w:r w:rsidRPr="00A71265">
        <w:rPr>
          <w:sz w:val="26"/>
          <w:szCs w:val="26"/>
        </w:rPr>
        <w:t xml:space="preserve"> по счетам налогоплательщиков-организаций в случае непредставления или отказа в представлении налоговых деклараций по    налог</w:t>
      </w:r>
      <w:r>
        <w:rPr>
          <w:sz w:val="26"/>
          <w:szCs w:val="26"/>
        </w:rPr>
        <w:t>у</w:t>
      </w:r>
      <w:r w:rsidRPr="00A71265">
        <w:rPr>
          <w:sz w:val="26"/>
          <w:szCs w:val="26"/>
        </w:rPr>
        <w:t xml:space="preserve"> на имущество юридических лиц</w:t>
      </w:r>
      <w:r>
        <w:rPr>
          <w:sz w:val="26"/>
          <w:szCs w:val="26"/>
        </w:rPr>
        <w:t>,</w:t>
      </w:r>
      <w:r w:rsidRPr="008F0DDE">
        <w:rPr>
          <w:sz w:val="26"/>
          <w:szCs w:val="26"/>
        </w:rPr>
        <w:t xml:space="preserve"> </w:t>
      </w:r>
      <w:r>
        <w:rPr>
          <w:sz w:val="26"/>
          <w:szCs w:val="26"/>
        </w:rPr>
        <w:t>транспортного и земельного налога по юридическим лицам;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подготавливает материалы для производства дел о налоговых правонарушениях;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71265">
        <w:rPr>
          <w:sz w:val="26"/>
          <w:szCs w:val="26"/>
        </w:rPr>
        <w:t>одгот</w:t>
      </w:r>
      <w:r>
        <w:rPr>
          <w:sz w:val="26"/>
          <w:szCs w:val="26"/>
        </w:rPr>
        <w:t>авливает</w:t>
      </w:r>
      <w:r w:rsidRPr="00A71265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A71265">
        <w:rPr>
          <w:sz w:val="26"/>
          <w:szCs w:val="26"/>
        </w:rPr>
        <w:t xml:space="preserve"> по результатам проведенных камеральных налоговых проверок</w:t>
      </w:r>
      <w:r>
        <w:rPr>
          <w:sz w:val="26"/>
          <w:szCs w:val="26"/>
        </w:rPr>
        <w:t xml:space="preserve"> и решения</w:t>
      </w:r>
      <w:r w:rsidRPr="00A5467E">
        <w:rPr>
          <w:sz w:val="26"/>
          <w:szCs w:val="26"/>
        </w:rPr>
        <w:t xml:space="preserve"> </w:t>
      </w:r>
      <w:r>
        <w:rPr>
          <w:sz w:val="26"/>
          <w:szCs w:val="26"/>
        </w:rPr>
        <w:t>об обнаружении фактов, свидетельствующих о предусмотренных НК РФ налоговых правонарушениях (за исключением установленных ст.101 НК РФ);</w:t>
      </w:r>
    </w:p>
    <w:p w:rsidR="00CD54DF" w:rsidRDefault="00CD54DF" w:rsidP="00CD54DF">
      <w:pPr>
        <w:jc w:val="both"/>
        <w:rPr>
          <w:sz w:val="26"/>
          <w:szCs w:val="26"/>
        </w:rPr>
      </w:pPr>
      <w:r w:rsidRPr="002C4C4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участвует в </w:t>
      </w:r>
      <w:r w:rsidRPr="002C4C43">
        <w:rPr>
          <w:sz w:val="26"/>
          <w:szCs w:val="26"/>
        </w:rPr>
        <w:t>рассм</w:t>
      </w:r>
      <w:r>
        <w:rPr>
          <w:sz w:val="26"/>
          <w:szCs w:val="26"/>
        </w:rPr>
        <w:t>отрении</w:t>
      </w:r>
      <w:r w:rsidRPr="002C4C43">
        <w:rPr>
          <w:sz w:val="26"/>
          <w:szCs w:val="26"/>
        </w:rPr>
        <w:t>, представленны</w:t>
      </w:r>
      <w:r>
        <w:rPr>
          <w:sz w:val="26"/>
          <w:szCs w:val="26"/>
        </w:rPr>
        <w:t>х</w:t>
      </w:r>
      <w:r w:rsidRPr="002C4C43">
        <w:rPr>
          <w:sz w:val="26"/>
          <w:szCs w:val="26"/>
        </w:rPr>
        <w:t xml:space="preserve"> налогоплательщик</w:t>
      </w:r>
      <w:r>
        <w:rPr>
          <w:sz w:val="26"/>
          <w:szCs w:val="26"/>
        </w:rPr>
        <w:t>ами</w:t>
      </w:r>
      <w:r w:rsidRPr="002C4C43">
        <w:rPr>
          <w:sz w:val="26"/>
          <w:szCs w:val="26"/>
        </w:rPr>
        <w:t xml:space="preserve"> возражени</w:t>
      </w:r>
      <w:r>
        <w:rPr>
          <w:sz w:val="26"/>
          <w:szCs w:val="26"/>
        </w:rPr>
        <w:t>й</w:t>
      </w:r>
      <w:r w:rsidRPr="002C4C43">
        <w:rPr>
          <w:sz w:val="26"/>
          <w:szCs w:val="26"/>
        </w:rPr>
        <w:t xml:space="preserve"> (объяснени</w:t>
      </w:r>
      <w:r>
        <w:rPr>
          <w:sz w:val="26"/>
          <w:szCs w:val="26"/>
        </w:rPr>
        <w:t>й</w:t>
      </w:r>
      <w:r w:rsidRPr="002C4C43">
        <w:rPr>
          <w:sz w:val="26"/>
          <w:szCs w:val="26"/>
        </w:rPr>
        <w:t xml:space="preserve">) по актам </w:t>
      </w:r>
      <w:r>
        <w:rPr>
          <w:sz w:val="26"/>
          <w:szCs w:val="26"/>
        </w:rPr>
        <w:t>камеральных</w:t>
      </w:r>
      <w:r w:rsidRPr="002C4C43">
        <w:rPr>
          <w:sz w:val="26"/>
          <w:szCs w:val="26"/>
        </w:rPr>
        <w:t xml:space="preserve"> налоговых проверок</w:t>
      </w:r>
      <w:r>
        <w:rPr>
          <w:sz w:val="26"/>
          <w:szCs w:val="26"/>
        </w:rPr>
        <w:t xml:space="preserve"> и актам об обнаружении фактов, свидетельствующих о предусмотренных НК РФ налоговых правонарушениях (за исключением установленных ст.101 НК РФ)</w:t>
      </w:r>
      <w:r w:rsidRPr="002C4C43">
        <w:rPr>
          <w:sz w:val="26"/>
          <w:szCs w:val="26"/>
        </w:rPr>
        <w:t xml:space="preserve">; </w:t>
      </w:r>
    </w:p>
    <w:p w:rsidR="00CD54DF" w:rsidRPr="002C4C43" w:rsidRDefault="00CD54DF" w:rsidP="00CD54DF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2C4C43">
        <w:rPr>
          <w:sz w:val="26"/>
          <w:szCs w:val="26"/>
        </w:rPr>
        <w:t>подгот</w:t>
      </w:r>
      <w:r>
        <w:rPr>
          <w:sz w:val="26"/>
          <w:szCs w:val="26"/>
        </w:rPr>
        <w:t>авливает</w:t>
      </w:r>
      <w:r w:rsidRPr="002C4C43">
        <w:rPr>
          <w:sz w:val="26"/>
          <w:szCs w:val="26"/>
        </w:rPr>
        <w:t xml:space="preserve"> и переда</w:t>
      </w:r>
      <w:r>
        <w:rPr>
          <w:sz w:val="26"/>
          <w:szCs w:val="26"/>
        </w:rPr>
        <w:t>ет</w:t>
      </w:r>
      <w:r w:rsidRPr="002C4C43">
        <w:rPr>
          <w:sz w:val="26"/>
          <w:szCs w:val="26"/>
        </w:rPr>
        <w:t xml:space="preserve"> в правовой отдел для направления в УФНС России по Омской области </w:t>
      </w:r>
      <w:r>
        <w:rPr>
          <w:sz w:val="26"/>
          <w:szCs w:val="26"/>
        </w:rPr>
        <w:t>материалы</w:t>
      </w:r>
      <w:r w:rsidRPr="002C4C43">
        <w:rPr>
          <w:sz w:val="26"/>
          <w:szCs w:val="26"/>
        </w:rPr>
        <w:t xml:space="preserve"> по актам налоговых проверок</w:t>
      </w:r>
      <w:r>
        <w:rPr>
          <w:sz w:val="26"/>
          <w:szCs w:val="26"/>
        </w:rPr>
        <w:t xml:space="preserve"> и актам об обнаружении фактов, свидетельствующих о предусмотренных НК РФ налоговых правонарушениях (за исключением установленных ст.101 НК РФ), а также информацию (по запросу правового отдела),</w:t>
      </w:r>
      <w:r w:rsidRPr="002C4C43">
        <w:rPr>
          <w:sz w:val="26"/>
          <w:szCs w:val="26"/>
        </w:rPr>
        <w:t xml:space="preserve"> на предмет соответствия законодательству РФ и судебной практике таких актов с учетом представленных возражений (порядок</w:t>
      </w:r>
      <w:proofErr w:type="gramEnd"/>
      <w:r w:rsidRPr="002C4C43">
        <w:rPr>
          <w:sz w:val="26"/>
          <w:szCs w:val="26"/>
        </w:rPr>
        <w:t>, сроки представления информац</w:t>
      </w:r>
      <w:proofErr w:type="gramStart"/>
      <w:r w:rsidRPr="002C4C43">
        <w:rPr>
          <w:sz w:val="26"/>
          <w:szCs w:val="26"/>
        </w:rPr>
        <w:t>ии и ее</w:t>
      </w:r>
      <w:proofErr w:type="gramEnd"/>
      <w:r w:rsidRPr="002C4C43">
        <w:rPr>
          <w:sz w:val="26"/>
          <w:szCs w:val="26"/>
        </w:rPr>
        <w:t xml:space="preserve"> форма утверждается приказом УФНС России по Омской области);</w:t>
      </w:r>
    </w:p>
    <w:p w:rsidR="00CD54DF" w:rsidRPr="002C4C43" w:rsidRDefault="00CD54DF" w:rsidP="00CD54DF">
      <w:pPr>
        <w:jc w:val="both"/>
        <w:rPr>
          <w:sz w:val="26"/>
          <w:szCs w:val="26"/>
        </w:rPr>
      </w:pPr>
      <w:r w:rsidRPr="002C4C43">
        <w:rPr>
          <w:sz w:val="26"/>
          <w:szCs w:val="26"/>
        </w:rPr>
        <w:t>- подгот</w:t>
      </w:r>
      <w:r>
        <w:rPr>
          <w:sz w:val="26"/>
          <w:szCs w:val="26"/>
        </w:rPr>
        <w:t>авливает и согласовывает</w:t>
      </w:r>
      <w:r w:rsidRPr="002C4C43">
        <w:rPr>
          <w:sz w:val="26"/>
          <w:szCs w:val="26"/>
        </w:rPr>
        <w:t xml:space="preserve"> с </w:t>
      </w:r>
      <w:r>
        <w:rPr>
          <w:sz w:val="26"/>
          <w:szCs w:val="26"/>
        </w:rPr>
        <w:t>правовым</w:t>
      </w:r>
      <w:r w:rsidRPr="002C4C43">
        <w:rPr>
          <w:sz w:val="26"/>
          <w:szCs w:val="26"/>
        </w:rPr>
        <w:t xml:space="preserve"> отделом проект</w:t>
      </w:r>
      <w:r>
        <w:rPr>
          <w:sz w:val="26"/>
          <w:szCs w:val="26"/>
        </w:rPr>
        <w:t>ы актов и</w:t>
      </w:r>
      <w:r w:rsidRPr="002C4C43">
        <w:rPr>
          <w:sz w:val="26"/>
          <w:szCs w:val="26"/>
        </w:rPr>
        <w:t xml:space="preserve"> решений по результатам проверок;</w:t>
      </w:r>
    </w:p>
    <w:p w:rsidR="00CD54DF" w:rsidRDefault="00CD54DF" w:rsidP="00CD54DF">
      <w:pPr>
        <w:jc w:val="both"/>
        <w:rPr>
          <w:sz w:val="26"/>
          <w:szCs w:val="26"/>
        </w:rPr>
      </w:pPr>
      <w:r w:rsidRPr="002C4C43">
        <w:rPr>
          <w:sz w:val="26"/>
          <w:szCs w:val="26"/>
        </w:rPr>
        <w:t>- вруч</w:t>
      </w:r>
      <w:r>
        <w:rPr>
          <w:sz w:val="26"/>
          <w:szCs w:val="26"/>
        </w:rPr>
        <w:t>ает</w:t>
      </w:r>
      <w:r w:rsidRPr="002C4C43">
        <w:rPr>
          <w:sz w:val="26"/>
          <w:szCs w:val="26"/>
        </w:rPr>
        <w:t xml:space="preserve"> и</w:t>
      </w:r>
      <w:r>
        <w:rPr>
          <w:sz w:val="26"/>
          <w:szCs w:val="26"/>
        </w:rPr>
        <w:t>ли</w:t>
      </w:r>
      <w:r w:rsidRPr="002C4C43">
        <w:rPr>
          <w:sz w:val="26"/>
          <w:szCs w:val="26"/>
        </w:rPr>
        <w:t xml:space="preserve"> отправ</w:t>
      </w:r>
      <w:r>
        <w:rPr>
          <w:sz w:val="26"/>
          <w:szCs w:val="26"/>
        </w:rPr>
        <w:t>ляет</w:t>
      </w:r>
      <w:r w:rsidRPr="002C4C4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акты, </w:t>
      </w:r>
      <w:r w:rsidRPr="002C4C43">
        <w:rPr>
          <w:sz w:val="26"/>
          <w:szCs w:val="26"/>
        </w:rPr>
        <w:t>решени</w:t>
      </w:r>
      <w:r>
        <w:rPr>
          <w:sz w:val="26"/>
          <w:szCs w:val="26"/>
        </w:rPr>
        <w:t>я, извещения и протокола</w:t>
      </w:r>
      <w:r w:rsidRPr="002C4C43">
        <w:rPr>
          <w:sz w:val="26"/>
          <w:szCs w:val="26"/>
        </w:rPr>
        <w:t xml:space="preserve"> налогоплательщикам, совершившим </w:t>
      </w:r>
      <w:r>
        <w:rPr>
          <w:sz w:val="26"/>
          <w:szCs w:val="26"/>
        </w:rPr>
        <w:t>налоговые правонарушения</w:t>
      </w:r>
      <w:r w:rsidRPr="002C4C43">
        <w:rPr>
          <w:sz w:val="26"/>
          <w:szCs w:val="26"/>
        </w:rPr>
        <w:t>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проводит и</w:t>
      </w:r>
      <w:r w:rsidRPr="00A71265">
        <w:rPr>
          <w:sz w:val="26"/>
          <w:szCs w:val="26"/>
        </w:rPr>
        <w:t>дентификаци</w:t>
      </w:r>
      <w:r>
        <w:rPr>
          <w:sz w:val="26"/>
          <w:szCs w:val="26"/>
        </w:rPr>
        <w:t>ю</w:t>
      </w:r>
      <w:r w:rsidRPr="00A7126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имущества налогоплательщиков;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71265">
        <w:rPr>
          <w:sz w:val="26"/>
          <w:szCs w:val="26"/>
        </w:rPr>
        <w:t>одб</w:t>
      </w:r>
      <w:r>
        <w:rPr>
          <w:sz w:val="26"/>
          <w:szCs w:val="26"/>
        </w:rPr>
        <w:t>ирает</w:t>
      </w:r>
      <w:r w:rsidRPr="00A71265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ы</w:t>
      </w:r>
      <w:r w:rsidRPr="00A71265">
        <w:rPr>
          <w:sz w:val="26"/>
          <w:szCs w:val="26"/>
        </w:rPr>
        <w:t xml:space="preserve"> для составления заключений по результатам камерального анализа для включения налогоплательщиков- организаций в план выездных налоговых проверок</w:t>
      </w:r>
      <w:r>
        <w:rPr>
          <w:sz w:val="26"/>
          <w:szCs w:val="26"/>
        </w:rPr>
        <w:t xml:space="preserve"> и передает их в Контрольный отдел;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A71265">
        <w:rPr>
          <w:sz w:val="26"/>
          <w:szCs w:val="26"/>
        </w:rPr>
        <w:t>заимодейств</w:t>
      </w:r>
      <w:r>
        <w:rPr>
          <w:sz w:val="26"/>
          <w:szCs w:val="26"/>
        </w:rPr>
        <w:t>ует</w:t>
      </w:r>
      <w:r w:rsidRPr="00A71265">
        <w:rPr>
          <w:sz w:val="26"/>
          <w:szCs w:val="26"/>
        </w:rPr>
        <w:t xml:space="preserve"> с правоохранительными органами и иными контролирующими органами  по предмету деятельности отдела</w:t>
      </w:r>
      <w:r>
        <w:rPr>
          <w:sz w:val="26"/>
          <w:szCs w:val="26"/>
        </w:rPr>
        <w:t>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взаимодействует с органами </w:t>
      </w:r>
      <w:proofErr w:type="spellStart"/>
      <w:r>
        <w:rPr>
          <w:sz w:val="26"/>
          <w:szCs w:val="26"/>
        </w:rPr>
        <w:t>Росреестра</w:t>
      </w:r>
      <w:proofErr w:type="spellEnd"/>
      <w:r>
        <w:rPr>
          <w:sz w:val="26"/>
          <w:szCs w:val="26"/>
        </w:rPr>
        <w:t xml:space="preserve">, ГИБДД, </w:t>
      </w:r>
      <w:proofErr w:type="spellStart"/>
      <w:r>
        <w:rPr>
          <w:sz w:val="26"/>
          <w:szCs w:val="26"/>
        </w:rPr>
        <w:t>Гостехнадзора</w:t>
      </w:r>
      <w:proofErr w:type="spellEnd"/>
      <w:r>
        <w:rPr>
          <w:sz w:val="26"/>
          <w:szCs w:val="26"/>
        </w:rPr>
        <w:t xml:space="preserve"> для выполнения возложенных функций;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A71265">
        <w:rPr>
          <w:sz w:val="26"/>
          <w:szCs w:val="26"/>
        </w:rPr>
        <w:t>абота</w:t>
      </w:r>
      <w:r>
        <w:rPr>
          <w:sz w:val="26"/>
          <w:szCs w:val="26"/>
        </w:rPr>
        <w:t>ет</w:t>
      </w:r>
      <w:r w:rsidRPr="00A71265">
        <w:rPr>
          <w:sz w:val="26"/>
          <w:szCs w:val="26"/>
        </w:rPr>
        <w:t xml:space="preserve"> с муниципальными органами, уполномоченными лицами, обязанными  в соответствии с законодательством  о налогах и сборах 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Pr="00A71265">
        <w:rPr>
          <w:sz w:val="26"/>
          <w:szCs w:val="26"/>
        </w:rPr>
        <w:t>част</w:t>
      </w:r>
      <w:r>
        <w:rPr>
          <w:sz w:val="26"/>
          <w:szCs w:val="26"/>
        </w:rPr>
        <w:t>вует</w:t>
      </w:r>
      <w:r w:rsidRPr="00A71265">
        <w:rPr>
          <w:sz w:val="26"/>
          <w:szCs w:val="26"/>
        </w:rPr>
        <w:t xml:space="preserve">  в досудебных  рассмотрениях дел по вопросам, касающимся работы отдела</w:t>
      </w:r>
      <w:r>
        <w:rPr>
          <w:sz w:val="26"/>
          <w:szCs w:val="26"/>
        </w:rPr>
        <w:t>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71265">
        <w:rPr>
          <w:sz w:val="26"/>
          <w:szCs w:val="26"/>
        </w:rPr>
        <w:t>одгот</w:t>
      </w:r>
      <w:r>
        <w:rPr>
          <w:sz w:val="26"/>
          <w:szCs w:val="26"/>
        </w:rPr>
        <w:t>авливает</w:t>
      </w:r>
      <w:r w:rsidRPr="00A71265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A71265">
        <w:rPr>
          <w:sz w:val="26"/>
          <w:szCs w:val="26"/>
        </w:rPr>
        <w:t xml:space="preserve"> на письменные запросы налогоплательщиков по вопросам налогообложения   налога</w:t>
      </w:r>
      <w:r>
        <w:rPr>
          <w:sz w:val="26"/>
          <w:szCs w:val="26"/>
        </w:rPr>
        <w:t xml:space="preserve"> на имущество организаций;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ф</w:t>
      </w:r>
      <w:r w:rsidRPr="00A71265">
        <w:rPr>
          <w:sz w:val="26"/>
          <w:szCs w:val="26"/>
        </w:rPr>
        <w:t>ормир</w:t>
      </w:r>
      <w:r>
        <w:rPr>
          <w:sz w:val="26"/>
          <w:szCs w:val="26"/>
        </w:rPr>
        <w:t>ует</w:t>
      </w:r>
      <w:r w:rsidRPr="00A71265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A71265">
        <w:rPr>
          <w:sz w:val="26"/>
          <w:szCs w:val="26"/>
        </w:rPr>
        <w:t xml:space="preserve"> и подгот</w:t>
      </w:r>
      <w:r>
        <w:rPr>
          <w:sz w:val="26"/>
          <w:szCs w:val="26"/>
        </w:rPr>
        <w:t>авливает</w:t>
      </w:r>
      <w:r w:rsidRPr="00A71265">
        <w:rPr>
          <w:sz w:val="26"/>
          <w:szCs w:val="26"/>
        </w:rPr>
        <w:t xml:space="preserve">  информаци</w:t>
      </w:r>
      <w:r>
        <w:rPr>
          <w:sz w:val="26"/>
          <w:szCs w:val="26"/>
        </w:rPr>
        <w:t>и</w:t>
      </w:r>
      <w:r w:rsidRPr="00A71265">
        <w:rPr>
          <w:sz w:val="26"/>
          <w:szCs w:val="26"/>
        </w:rPr>
        <w:t xml:space="preserve"> по предмету деятельности </w:t>
      </w:r>
      <w:r>
        <w:rPr>
          <w:sz w:val="26"/>
          <w:szCs w:val="26"/>
        </w:rPr>
        <w:t>о</w:t>
      </w:r>
      <w:r w:rsidRPr="00A71265">
        <w:rPr>
          <w:sz w:val="26"/>
          <w:szCs w:val="26"/>
        </w:rPr>
        <w:t>тдела (5-НИО</w:t>
      </w:r>
      <w:r>
        <w:rPr>
          <w:sz w:val="26"/>
          <w:szCs w:val="26"/>
        </w:rPr>
        <w:t>, 5-МН, 5-ТН и информации касающиеся налога на имущество, транспортного и земельного налога по юридическим лицам);</w:t>
      </w:r>
    </w:p>
    <w:p w:rsidR="00CD54DF" w:rsidRPr="00A71265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Pr="00A71265">
        <w:rPr>
          <w:sz w:val="26"/>
          <w:szCs w:val="26"/>
        </w:rPr>
        <w:t>част</w:t>
      </w:r>
      <w:r>
        <w:rPr>
          <w:sz w:val="26"/>
          <w:szCs w:val="26"/>
        </w:rPr>
        <w:t>вует</w:t>
      </w:r>
      <w:r w:rsidRPr="00A71265">
        <w:rPr>
          <w:sz w:val="26"/>
          <w:szCs w:val="26"/>
        </w:rPr>
        <w:t xml:space="preserve"> в проведении семинаров по вопросам налогообложения    нало</w:t>
      </w:r>
      <w:r>
        <w:rPr>
          <w:sz w:val="26"/>
          <w:szCs w:val="26"/>
        </w:rPr>
        <w:t>га на имущество юридических лиц,</w:t>
      </w:r>
      <w:r w:rsidRPr="008F0DDE">
        <w:rPr>
          <w:sz w:val="26"/>
          <w:szCs w:val="26"/>
        </w:rPr>
        <w:t xml:space="preserve"> </w:t>
      </w:r>
      <w:r>
        <w:rPr>
          <w:sz w:val="26"/>
          <w:szCs w:val="26"/>
        </w:rPr>
        <w:t>транспортного и земельного налога по юридическим лицам;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открывает и корректирует налоговые обязательства;</w:t>
      </w:r>
    </w:p>
    <w:p w:rsidR="00CD54DF" w:rsidRPr="00CB75CE" w:rsidRDefault="00CD54DF" w:rsidP="00CD54DF">
      <w:pPr>
        <w:jc w:val="both"/>
        <w:rPr>
          <w:sz w:val="26"/>
          <w:szCs w:val="26"/>
        </w:rPr>
      </w:pPr>
      <w:r w:rsidRPr="00CB75CE">
        <w:rPr>
          <w:sz w:val="26"/>
          <w:szCs w:val="26"/>
        </w:rPr>
        <w:t xml:space="preserve">- принимает с внешних носителей </w:t>
      </w:r>
      <w:proofErr w:type="gramStart"/>
      <w:r w:rsidRPr="00CB75CE">
        <w:rPr>
          <w:sz w:val="26"/>
          <w:szCs w:val="26"/>
        </w:rPr>
        <w:t>информацию</w:t>
      </w:r>
      <w:proofErr w:type="gramEnd"/>
      <w:r w:rsidRPr="00CB75CE">
        <w:rPr>
          <w:sz w:val="26"/>
          <w:szCs w:val="26"/>
        </w:rPr>
        <w:t xml:space="preserve"> касающуюся деятельности отдела;</w:t>
      </w:r>
    </w:p>
    <w:p w:rsidR="00CD54DF" w:rsidRPr="00CB75CE" w:rsidRDefault="00CD54DF" w:rsidP="00CD54DF">
      <w:pPr>
        <w:jc w:val="both"/>
        <w:rPr>
          <w:sz w:val="26"/>
          <w:szCs w:val="26"/>
        </w:rPr>
      </w:pPr>
      <w:r w:rsidRPr="00CB75C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5CE">
        <w:rPr>
          <w:sz w:val="26"/>
          <w:szCs w:val="26"/>
        </w:rPr>
        <w:t>соблюдает требования определенные  в соответствии с частью 5 статьи 19 № 152 ФЗ "О персональных данных" по обеспечению безопасности при обра</w:t>
      </w:r>
      <w:r>
        <w:rPr>
          <w:sz w:val="26"/>
          <w:szCs w:val="26"/>
        </w:rPr>
        <w:t>ботке в информационной системе»;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A71265">
        <w:rPr>
          <w:sz w:val="26"/>
          <w:szCs w:val="26"/>
        </w:rPr>
        <w:t>оставл</w:t>
      </w:r>
      <w:r>
        <w:rPr>
          <w:sz w:val="26"/>
          <w:szCs w:val="26"/>
        </w:rPr>
        <w:t>яет</w:t>
      </w:r>
      <w:r w:rsidRPr="00A71265">
        <w:rPr>
          <w:sz w:val="26"/>
          <w:szCs w:val="26"/>
        </w:rPr>
        <w:t xml:space="preserve"> протокол</w:t>
      </w:r>
      <w:r>
        <w:rPr>
          <w:sz w:val="26"/>
          <w:szCs w:val="26"/>
        </w:rPr>
        <w:t>а</w:t>
      </w:r>
      <w:r w:rsidRPr="00A71265">
        <w:rPr>
          <w:sz w:val="26"/>
          <w:szCs w:val="26"/>
        </w:rPr>
        <w:t xml:space="preserve"> об административных правонарушениях по курируемым налогам</w:t>
      </w:r>
      <w:r>
        <w:rPr>
          <w:sz w:val="26"/>
          <w:szCs w:val="26"/>
        </w:rPr>
        <w:t xml:space="preserve"> за несвоевременное представление отчетности, а также за искажение данных в представленной отчетности по всем курируемым районам в пределах администрируемых налогов;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исполняет иные обязанности в рамках своей компетенции по поручению (распоряжению) непосредственного руководителя и руководства инспекции;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использует ФИР в пределах </w:t>
      </w:r>
      <w:r w:rsidRPr="00D14905">
        <w:rPr>
          <w:sz w:val="26"/>
          <w:szCs w:val="26"/>
        </w:rPr>
        <w:t>доступа в федеральную базу данных;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анализирует информацию с сайтов КУМИ муниципальных районов по территориальной принадлежности инспекции;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истребует документы и информацию в рамках конкретных сделок в соответствии с п.2 ст. 93.1 НК РФ;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>- проводит допрос свидетелей.</w:t>
      </w:r>
    </w:p>
    <w:p w:rsidR="00CD54DF" w:rsidRPr="00D543E2" w:rsidRDefault="00CD54DF" w:rsidP="00CD54DF">
      <w:pPr>
        <w:ind w:firstLine="540"/>
        <w:jc w:val="both"/>
        <w:rPr>
          <w:sz w:val="12"/>
          <w:szCs w:val="12"/>
        </w:rPr>
      </w:pPr>
    </w:p>
    <w:p w:rsidR="00CD54DF" w:rsidRDefault="00CD54DF" w:rsidP="00CD54D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9. В целях исполнения возложенных должностных обязанностей</w:t>
      </w:r>
      <w:r w:rsidRPr="008E5E7D">
        <w:rPr>
          <w:sz w:val="26"/>
          <w:szCs w:val="26"/>
        </w:rPr>
        <w:t xml:space="preserve"> </w:t>
      </w:r>
      <w:r>
        <w:rPr>
          <w:sz w:val="26"/>
          <w:szCs w:val="26"/>
        </w:rPr>
        <w:t>старший государственный налоговый инспектор имеет право:</w:t>
      </w:r>
    </w:p>
    <w:p w:rsidR="00CD54DF" w:rsidRDefault="00CD54DF" w:rsidP="00CD54DF">
      <w:pPr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- замещать любого специалиста отдела в период его временного отсутствия;</w:t>
      </w:r>
    </w:p>
    <w:p w:rsidR="00CD54DF" w:rsidRDefault="00CD54DF" w:rsidP="00CD54D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запрашивать, получать и работать с документами отделов инспекции для </w:t>
      </w:r>
      <w:proofErr w:type="gramStart"/>
      <w:r>
        <w:rPr>
          <w:sz w:val="26"/>
          <w:szCs w:val="26"/>
        </w:rPr>
        <w:t>выполнения</w:t>
      </w:r>
      <w:proofErr w:type="gramEnd"/>
      <w:r>
        <w:rPr>
          <w:sz w:val="26"/>
          <w:szCs w:val="26"/>
        </w:rPr>
        <w:t xml:space="preserve"> возложенных на отдел задач;</w:t>
      </w:r>
    </w:p>
    <w:p w:rsidR="00CD54DF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давать консультации работникам инспекции по вопросам применения налогового, гражданского, трудового и административного законодательства;</w:t>
      </w:r>
    </w:p>
    <w:p w:rsidR="00CD54DF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являться представителем инспекции в арбитражном суде и судах общей юрисдикции и других органах в пределах полномочий, указанных в доверенности;</w:t>
      </w:r>
    </w:p>
    <w:p w:rsidR="00CD54DF" w:rsidRPr="005374A3" w:rsidRDefault="00CD54DF" w:rsidP="00CD54DF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доступа к информационным и аппаратным ресурсам Межрайонной ИФНС России №</w:t>
      </w:r>
      <w:r>
        <w:rPr>
          <w:sz w:val="26"/>
          <w:szCs w:val="26"/>
        </w:rPr>
        <w:t xml:space="preserve"> </w:t>
      </w:r>
      <w:r w:rsidRPr="005374A3">
        <w:rPr>
          <w:sz w:val="26"/>
          <w:szCs w:val="26"/>
        </w:rPr>
        <w:t>1 по Омской области, подведомственных налоговых органов,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CD54DF" w:rsidRPr="005374A3" w:rsidRDefault="00CD54DF" w:rsidP="00CD54DF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 xml:space="preserve"> 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CD54DF" w:rsidRPr="005374A3" w:rsidRDefault="00CD54DF" w:rsidP="00CD54DF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 xml:space="preserve"> доступа к ресурсам сети Интернет в объемах, необходимых для выполнения должностных обязанностей;</w:t>
      </w:r>
    </w:p>
    <w:p w:rsidR="00CD54DF" w:rsidRPr="00D543E2" w:rsidRDefault="00CD54DF" w:rsidP="00CD54DF">
      <w:pPr>
        <w:ind w:firstLine="540"/>
        <w:jc w:val="both"/>
        <w:rPr>
          <w:sz w:val="12"/>
          <w:szCs w:val="12"/>
        </w:rPr>
      </w:pPr>
    </w:p>
    <w:p w:rsidR="00CD54DF" w:rsidRDefault="00CD54DF" w:rsidP="00CD54D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 Межрайонной инспекции Федеральной налоговой службы № 1 по Омской области, утвержденным руководителем управления ФНС России по Омской области, положением об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отделе</w:t>
      </w:r>
      <w:proofErr w:type="gramEnd"/>
      <w:r>
        <w:rPr>
          <w:sz w:val="26"/>
          <w:szCs w:val="26"/>
        </w:rPr>
        <w:t xml:space="preserve"> камеральных проверок № 3, приказами УФНС России по Омской области (далее — управление), приказами инспекции, поручениями руководства инспекции. </w:t>
      </w:r>
    </w:p>
    <w:p w:rsidR="00CD54DF" w:rsidRPr="00D543E2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12"/>
          <w:szCs w:val="12"/>
        </w:rPr>
      </w:pP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 xml:space="preserve">11. Старший государственный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Pr="005374A3">
        <w:rPr>
          <w:sz w:val="26"/>
          <w:szCs w:val="26"/>
        </w:rPr>
        <w:t>за</w:t>
      </w:r>
      <w:proofErr w:type="gramEnd"/>
      <w:r w:rsidRPr="005374A3">
        <w:rPr>
          <w:sz w:val="26"/>
          <w:szCs w:val="26"/>
        </w:rPr>
        <w:t>: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 xml:space="preserve">неисполнение или ненадлежащее исполнение должностных обязанностей, 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lastRenderedPageBreak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 xml:space="preserve">нарушений требований руководящих документов по защите информации; 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утрату или порчу служебного удостоверения;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за причинение вреда имуществу Инспекции, в том числе предоставленное ему для исполнения должностных обязанностей;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нарушение техники безопасности, противопожарной безопасности и эксплуатации СВТ;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неправомерное использование информационных и аппаратных ресурсов Инспекции,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действия или бездействие, приведшее к нарушению прав и законных интересов граждан;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имущественный ущерб, причиненный по его вине;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несоблюдение ограничений и запретов, связанных с гражданской службой, требований о предотвращении или об урегулировании конфликта интересов;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невыполнение обязанности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непринятие мер по урегулированию конфликта интересов, стороной которого является подчиненный ему гражданский служащий;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CD54DF" w:rsidRPr="005374A3" w:rsidRDefault="00CD54DF" w:rsidP="00CD54DF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5374A3">
        <w:rPr>
          <w:sz w:val="26"/>
          <w:szCs w:val="26"/>
        </w:rPr>
        <w:t>Согласно пункту 3 статьи 15 Федерального закона № 79-ФЗ в случае исполнения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D54DF" w:rsidRDefault="00CD54DF" w:rsidP="00CD54DF">
      <w:pPr>
        <w:jc w:val="both"/>
        <w:rPr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>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</w:p>
    <w:p w:rsidR="00CD54DF" w:rsidRPr="00B26573" w:rsidRDefault="00CD54DF" w:rsidP="00CD54D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proofErr w:type="gramStart"/>
      <w:r>
        <w:rPr>
          <w:sz w:val="26"/>
          <w:szCs w:val="26"/>
        </w:rPr>
        <w:t xml:space="preserve">При исполнений служебных обязанностей старший государственный налоговый инспектор вправе самостоятельно принимать решения по вопросам: </w:t>
      </w:r>
      <w:r>
        <w:rPr>
          <w:sz w:val="26"/>
          <w:szCs w:val="26"/>
        </w:rPr>
        <w:br/>
        <w:t xml:space="preserve">  </w:t>
      </w:r>
      <w:r>
        <w:rPr>
          <w:sz w:val="26"/>
          <w:szCs w:val="26"/>
        </w:rPr>
        <w:tab/>
      </w:r>
      <w:r w:rsidRPr="00B26573">
        <w:rPr>
          <w:sz w:val="26"/>
          <w:szCs w:val="26"/>
        </w:rPr>
        <w:t>- применения действующего законодательства при экспертизе документов на соответствие требованиям нормативным и правовым актам применительно к исполнению должностных обязанностей;</w:t>
      </w:r>
      <w:proofErr w:type="gramEnd"/>
    </w:p>
    <w:p w:rsidR="00CD54DF" w:rsidRPr="00B26573" w:rsidRDefault="00CD54DF" w:rsidP="00CD54DF">
      <w:pPr>
        <w:jc w:val="both"/>
        <w:rPr>
          <w:sz w:val="26"/>
          <w:szCs w:val="26"/>
        </w:rPr>
      </w:pPr>
      <w:r w:rsidRPr="00B26573">
        <w:rPr>
          <w:sz w:val="26"/>
          <w:szCs w:val="26"/>
        </w:rPr>
        <w:lastRenderedPageBreak/>
        <w:t xml:space="preserve">         - оказания профессиональной помощи отделам инспекции;</w:t>
      </w:r>
    </w:p>
    <w:p w:rsidR="00CD54DF" w:rsidRPr="00B26573" w:rsidRDefault="00CD54DF" w:rsidP="00CD54DF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540"/>
        </w:tabs>
        <w:ind w:left="0" w:firstLine="540"/>
        <w:jc w:val="both"/>
        <w:rPr>
          <w:sz w:val="26"/>
          <w:szCs w:val="26"/>
        </w:rPr>
      </w:pPr>
      <w:r w:rsidRPr="00B26573">
        <w:rPr>
          <w:sz w:val="26"/>
          <w:szCs w:val="26"/>
        </w:rPr>
        <w:t>представления интересов отдела по указанию начальника инспекции в пределах своей деятельности и компетенции в Управлении;</w:t>
      </w:r>
    </w:p>
    <w:p w:rsidR="00CD54DF" w:rsidRPr="00B26573" w:rsidRDefault="00CD54DF" w:rsidP="00CD54DF">
      <w:pPr>
        <w:numPr>
          <w:ilvl w:val="0"/>
          <w:numId w:val="1"/>
        </w:numPr>
        <w:shd w:val="clear" w:color="auto" w:fill="FFFFFF"/>
        <w:tabs>
          <w:tab w:val="num" w:pos="0"/>
          <w:tab w:val="left" w:pos="540"/>
        </w:tabs>
        <w:ind w:left="0" w:firstLine="540"/>
        <w:jc w:val="both"/>
        <w:rPr>
          <w:sz w:val="26"/>
          <w:szCs w:val="26"/>
        </w:rPr>
      </w:pPr>
      <w:r w:rsidRPr="00B26573">
        <w:rPr>
          <w:sz w:val="26"/>
          <w:szCs w:val="26"/>
        </w:rPr>
        <w:t xml:space="preserve">ведения переписки, относящейся к компетенции отдела;  </w:t>
      </w:r>
    </w:p>
    <w:p w:rsidR="00CD54DF" w:rsidRPr="00B26573" w:rsidRDefault="00CD54DF" w:rsidP="00CD54DF">
      <w:pPr>
        <w:shd w:val="clear" w:color="auto" w:fill="FFFFFF"/>
        <w:tabs>
          <w:tab w:val="left" w:pos="180"/>
        </w:tabs>
        <w:ind w:firstLine="540"/>
        <w:jc w:val="both"/>
        <w:rPr>
          <w:sz w:val="26"/>
          <w:szCs w:val="26"/>
        </w:rPr>
      </w:pPr>
      <w:r w:rsidRPr="00B26573">
        <w:rPr>
          <w:sz w:val="26"/>
          <w:szCs w:val="26"/>
        </w:rPr>
        <w:t>- формирования запросов на предоставление необходимых документов для проведения анализа у отделов инспекции, а также у других организаций, располагающих сведениями о проверяемых налогоплательщиках;</w:t>
      </w:r>
    </w:p>
    <w:p w:rsidR="00CD54DF" w:rsidRPr="00B26573" w:rsidRDefault="00CD54DF" w:rsidP="00CD54DF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B26573">
        <w:rPr>
          <w:sz w:val="26"/>
          <w:szCs w:val="26"/>
        </w:rPr>
        <w:t xml:space="preserve">- доступа в федеральную базу данных; </w:t>
      </w:r>
    </w:p>
    <w:p w:rsidR="00CD54DF" w:rsidRPr="00B26573" w:rsidRDefault="00CD54DF" w:rsidP="00CD54DF">
      <w:pPr>
        <w:ind w:firstLine="540"/>
        <w:jc w:val="both"/>
        <w:rPr>
          <w:sz w:val="26"/>
          <w:szCs w:val="26"/>
        </w:rPr>
      </w:pPr>
      <w:r w:rsidRPr="00B26573">
        <w:rPr>
          <w:sz w:val="26"/>
          <w:szCs w:val="26"/>
        </w:rPr>
        <w:t>- исполнения информаций и отчетности;</w:t>
      </w:r>
    </w:p>
    <w:p w:rsidR="00CD54DF" w:rsidRDefault="00CD54DF" w:rsidP="00CD54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13. </w:t>
      </w:r>
      <w:r w:rsidRPr="007B694B">
        <w:rPr>
          <w:sz w:val="26"/>
          <w:szCs w:val="26"/>
        </w:rPr>
        <w:t xml:space="preserve"> При исполнении служебных обязанностей </w:t>
      </w:r>
      <w:r>
        <w:rPr>
          <w:sz w:val="26"/>
          <w:szCs w:val="26"/>
        </w:rPr>
        <w:t>старший</w:t>
      </w:r>
      <w:r w:rsidRPr="007B694B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 </w:t>
      </w:r>
    </w:p>
    <w:p w:rsidR="00CD54DF" w:rsidRPr="007B694B" w:rsidRDefault="00CD54DF" w:rsidP="00CD54DF">
      <w:pPr>
        <w:jc w:val="both"/>
        <w:rPr>
          <w:sz w:val="26"/>
          <w:szCs w:val="26"/>
        </w:rPr>
      </w:pPr>
      <w:r w:rsidRPr="007B694B">
        <w:rPr>
          <w:sz w:val="26"/>
          <w:szCs w:val="26"/>
        </w:rPr>
        <w:t>- взаимодействия с отделами инспекции по вопросам исполнения возложенных на него обязанностей;</w:t>
      </w:r>
    </w:p>
    <w:p w:rsidR="00CD54DF" w:rsidRPr="007B694B" w:rsidRDefault="00CD54DF" w:rsidP="00CD54DF">
      <w:pPr>
        <w:jc w:val="both"/>
        <w:rPr>
          <w:sz w:val="26"/>
          <w:szCs w:val="26"/>
        </w:rPr>
      </w:pPr>
      <w:r w:rsidRPr="007B694B">
        <w:rPr>
          <w:sz w:val="26"/>
          <w:szCs w:val="26"/>
        </w:rPr>
        <w:t>- проведения камеральных проверок.</w:t>
      </w:r>
    </w:p>
    <w:p w:rsidR="00CD54DF" w:rsidRDefault="00CD54DF" w:rsidP="00CD54DF">
      <w:pPr>
        <w:ind w:firstLine="708"/>
        <w:jc w:val="both"/>
        <w:rPr>
          <w:b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. Перечень вопросов, по </w:t>
      </w:r>
      <w:proofErr w:type="gramStart"/>
      <w:r>
        <w:rPr>
          <w:b/>
          <w:sz w:val="26"/>
          <w:szCs w:val="26"/>
        </w:rPr>
        <w:t>которым  старший</w:t>
      </w:r>
      <w:proofErr w:type="gramEnd"/>
      <w:r>
        <w:rPr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D54DF" w:rsidRPr="001B14F8" w:rsidRDefault="00CD54DF" w:rsidP="00CD54DF">
      <w:pPr>
        <w:pStyle w:val="a3"/>
        <w:spacing w:before="0" w:beforeAutospacing="0" w:after="0" w:afterAutospacing="0"/>
        <w:ind w:firstLine="72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26573">
        <w:rPr>
          <w:sz w:val="26"/>
          <w:szCs w:val="26"/>
        </w:rPr>
        <w:t xml:space="preserve">положения об отделе </w:t>
      </w:r>
      <w:r w:rsidRPr="005374A3">
        <w:rPr>
          <w:sz w:val="26"/>
          <w:szCs w:val="26"/>
        </w:rPr>
        <w:t>камеральн</w:t>
      </w:r>
      <w:r>
        <w:rPr>
          <w:sz w:val="26"/>
          <w:szCs w:val="26"/>
        </w:rPr>
        <w:t>ых</w:t>
      </w:r>
      <w:r w:rsidRPr="005374A3">
        <w:rPr>
          <w:sz w:val="26"/>
          <w:szCs w:val="26"/>
        </w:rPr>
        <w:t xml:space="preserve"> </w:t>
      </w:r>
      <w:r>
        <w:rPr>
          <w:sz w:val="26"/>
          <w:szCs w:val="26"/>
        </w:rPr>
        <w:t>проверок</w:t>
      </w:r>
      <w:r w:rsidRPr="005374A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</w:t>
      </w:r>
      <w:r w:rsidRPr="005374A3">
        <w:rPr>
          <w:sz w:val="26"/>
          <w:szCs w:val="26"/>
        </w:rPr>
        <w:t>;</w:t>
      </w:r>
      <w:r w:rsidRPr="001B14F8">
        <w:rPr>
          <w:color w:val="FF0000"/>
          <w:sz w:val="26"/>
          <w:szCs w:val="26"/>
        </w:rPr>
        <w:t xml:space="preserve"> </w:t>
      </w:r>
    </w:p>
    <w:p w:rsidR="00CD54DF" w:rsidRPr="00B26573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26573">
        <w:rPr>
          <w:sz w:val="26"/>
          <w:szCs w:val="26"/>
        </w:rPr>
        <w:t>приказов, относящихся к деятельности отдела;</w:t>
      </w:r>
    </w:p>
    <w:p w:rsidR="00CD54DF" w:rsidRPr="00B26573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26573">
        <w:rPr>
          <w:sz w:val="26"/>
          <w:szCs w:val="26"/>
        </w:rPr>
        <w:t xml:space="preserve">графика отпусков гражданских служащих отдела; </w:t>
      </w:r>
    </w:p>
    <w:p w:rsidR="00CD54DF" w:rsidRPr="00B26573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26573">
        <w:rPr>
          <w:sz w:val="26"/>
          <w:szCs w:val="26"/>
        </w:rPr>
        <w:t xml:space="preserve">иных актов по поручению непосредственного руководителя и руководства инспекции.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D54DF" w:rsidRPr="00BC20B5" w:rsidRDefault="00CD54DF" w:rsidP="00CD54DF">
      <w:pPr>
        <w:pStyle w:val="a3"/>
        <w:spacing w:before="0" w:beforeAutospacing="0" w:after="0" w:afterAutospacing="0"/>
        <w:ind w:firstLine="72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26573">
        <w:rPr>
          <w:sz w:val="26"/>
          <w:szCs w:val="26"/>
        </w:rPr>
        <w:t xml:space="preserve">подготовка материалов </w:t>
      </w:r>
      <w:r>
        <w:rPr>
          <w:sz w:val="26"/>
          <w:szCs w:val="26"/>
        </w:rPr>
        <w:t>для проведения беседы при вызове налогоплательщика по ст.31 НК РФ.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I.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center"/>
        <w:rPr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II. Порядок служебного взаимодействия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CD54DF" w:rsidRPr="005374A3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proofErr w:type="gramStart"/>
      <w:r>
        <w:rPr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</w:t>
      </w:r>
      <w:r>
        <w:rPr>
          <w:i/>
          <w:iCs/>
          <w:sz w:val="26"/>
          <w:szCs w:val="26"/>
        </w:rPr>
        <w:t xml:space="preserve">885 </w:t>
      </w:r>
      <w:r>
        <w:rPr>
          <w:sz w:val="26"/>
          <w:szCs w:val="26"/>
        </w:rPr>
        <w:t xml:space="preserve">«Об утверждении общих принципов служебного поведения государственных служащих» (Собрание </w:t>
      </w:r>
      <w:r>
        <w:rPr>
          <w:sz w:val="26"/>
          <w:szCs w:val="26"/>
        </w:rPr>
        <w:lastRenderedPageBreak/>
        <w:t>законодательства Российской Федерации</w:t>
      </w:r>
      <w:proofErr w:type="gramEnd"/>
      <w:r>
        <w:rPr>
          <w:sz w:val="26"/>
          <w:szCs w:val="26"/>
        </w:rPr>
        <w:t>, 2002, 3Ч2 33, ст.3196; 2007, М</w:t>
      </w:r>
      <w:proofErr w:type="gramStart"/>
      <w:r>
        <w:rPr>
          <w:sz w:val="26"/>
          <w:szCs w:val="26"/>
        </w:rPr>
        <w:t>2</w:t>
      </w:r>
      <w:proofErr w:type="gramEnd"/>
      <w:r>
        <w:rPr>
          <w:sz w:val="26"/>
          <w:szCs w:val="26"/>
        </w:rPr>
        <w:t xml:space="preserve"> 13, ст.1531; 2009, Г</w:t>
      </w:r>
      <w:proofErr w:type="gramStart"/>
      <w:r>
        <w:rPr>
          <w:sz w:val="26"/>
          <w:szCs w:val="26"/>
        </w:rPr>
        <w:t>2</w:t>
      </w:r>
      <w:proofErr w:type="gramEnd"/>
      <w:r>
        <w:rPr>
          <w:sz w:val="26"/>
          <w:szCs w:val="26"/>
        </w:rPr>
        <w:t xml:space="preserve"> 29, </w:t>
      </w:r>
      <w:r>
        <w:rPr>
          <w:i/>
          <w:iCs/>
          <w:sz w:val="26"/>
          <w:szCs w:val="26"/>
        </w:rPr>
        <w:t xml:space="preserve">ст.3658), </w:t>
      </w:r>
      <w:r>
        <w:rPr>
          <w:sz w:val="26"/>
          <w:szCs w:val="26"/>
        </w:rPr>
        <w:t xml:space="preserve">и требований к служебному поведению, установленных статьей 18 Федерального закона от 27 июля 2004 г. № 79-Ф3 “О государственной гражданской службе Российской Федерации”, </w:t>
      </w:r>
      <w:r w:rsidRPr="005374A3">
        <w:rPr>
          <w:sz w:val="26"/>
          <w:szCs w:val="26"/>
        </w:rPr>
        <w:t xml:space="preserve">Кодексом этики и служебного поведения государственных гражданских служащих Федеральных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и Управления.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 xml:space="preserve">III. Перечень государственных услуг, оказываемых гражданам и организациям в соответствии с административным регламентом Федеральной налоговой службы </w:t>
      </w: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CD54DF" w:rsidRDefault="00CD54DF" w:rsidP="00CD54DF">
      <w:pPr>
        <w:autoSpaceDE w:val="0"/>
        <w:autoSpaceDN w:val="0"/>
        <w:adjustRightInd w:val="0"/>
        <w:ind w:firstLine="720"/>
        <w:jc w:val="both"/>
      </w:pPr>
      <w:r>
        <w:rPr>
          <w:sz w:val="26"/>
          <w:szCs w:val="26"/>
        </w:rPr>
        <w:t>18</w:t>
      </w:r>
      <w:r w:rsidRPr="00DD189C">
        <w:rPr>
          <w:sz w:val="26"/>
          <w:szCs w:val="26"/>
        </w:rPr>
        <w:t xml:space="preserve">.  В соответствии с замещаемой государственной должностью и в пределах функциональной компетенции </w:t>
      </w:r>
      <w:r>
        <w:rPr>
          <w:sz w:val="26"/>
          <w:szCs w:val="26"/>
        </w:rPr>
        <w:t>старший государственный налоговый инспектор</w:t>
      </w:r>
      <w:r w:rsidRPr="00DD189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выполняет техническое, организационное и информационное обеспечение (принимает участие в обеспечении) оказания следующих видов </w:t>
      </w:r>
      <w:r w:rsidRPr="00DD189C">
        <w:rPr>
          <w:sz w:val="26"/>
          <w:szCs w:val="26"/>
        </w:rPr>
        <w:t>государственных услуг</w:t>
      </w:r>
      <w:r>
        <w:rPr>
          <w:sz w:val="26"/>
          <w:szCs w:val="26"/>
        </w:rPr>
        <w:t>:</w:t>
      </w:r>
      <w:r w:rsidRPr="004069D6">
        <w:t xml:space="preserve"> </w:t>
      </w:r>
    </w:p>
    <w:p w:rsidR="00CD54DF" w:rsidRPr="00FD3F90" w:rsidRDefault="00CD54DF" w:rsidP="00CD54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FD3F90">
        <w:rPr>
          <w:sz w:val="26"/>
          <w:szCs w:val="26"/>
        </w:rPr>
        <w:t>-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</w:t>
      </w:r>
      <w:r>
        <w:rPr>
          <w:sz w:val="26"/>
          <w:szCs w:val="26"/>
        </w:rPr>
        <w:t>;</w:t>
      </w:r>
      <w:proofErr w:type="gramEnd"/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I</w:t>
      </w:r>
      <w:proofErr w:type="gramEnd"/>
      <w:r>
        <w:rPr>
          <w:b/>
          <w:sz w:val="26"/>
          <w:szCs w:val="26"/>
        </w:rPr>
        <w:t xml:space="preserve">Х. Показатели эффективности и результативности </w:t>
      </w: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профессиональной служебной деятельности </w:t>
      </w:r>
    </w:p>
    <w:p w:rsidR="00CD54DF" w:rsidRDefault="00CD54DF" w:rsidP="00CD54D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 Эффективность и результативность профессиональной служебной деятельности  старшего государственного налогового инспектора оценивается по следующим показателям: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рост </w:t>
      </w:r>
      <w:proofErr w:type="spellStart"/>
      <w:r>
        <w:rPr>
          <w:sz w:val="26"/>
          <w:szCs w:val="26"/>
        </w:rPr>
        <w:t>доначисленных</w:t>
      </w:r>
      <w:proofErr w:type="spellEnd"/>
      <w:r>
        <w:rPr>
          <w:sz w:val="26"/>
          <w:szCs w:val="26"/>
        </w:rPr>
        <w:t xml:space="preserve"> сумм налогов, </w:t>
      </w:r>
      <w:proofErr w:type="spellStart"/>
      <w:r>
        <w:rPr>
          <w:sz w:val="26"/>
          <w:szCs w:val="26"/>
        </w:rPr>
        <w:t>администрируемых</w:t>
      </w:r>
      <w:proofErr w:type="spellEnd"/>
      <w:r>
        <w:rPr>
          <w:sz w:val="26"/>
          <w:szCs w:val="26"/>
        </w:rPr>
        <w:t xml:space="preserve"> ФНС России, по результатам проведения контрольных мероприятий;</w:t>
      </w:r>
    </w:p>
    <w:p w:rsidR="00CD54DF" w:rsidRDefault="00CD54DF" w:rsidP="00CD54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выполнение показателей по результатам аналитической работы установленных  УФНС по Омской области;</w:t>
      </w:r>
    </w:p>
    <w:p w:rsidR="00CD54DF" w:rsidRDefault="00CD54DF" w:rsidP="00CD54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выполнение показателя по взысканию (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%) от  </w:t>
      </w:r>
      <w:proofErr w:type="spellStart"/>
      <w:r>
        <w:rPr>
          <w:sz w:val="26"/>
          <w:szCs w:val="26"/>
        </w:rPr>
        <w:t>доначисленных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сумм</w:t>
      </w:r>
      <w:proofErr w:type="gramEnd"/>
      <w:r>
        <w:rPr>
          <w:sz w:val="26"/>
          <w:szCs w:val="26"/>
        </w:rPr>
        <w:t xml:space="preserve">, не менее установленного показателя ФНС России;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полнота и своевременность направления в УФНС информации и статистической отчетности;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полнота и своевременность заполнения ИР;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своевременности и оперативности выполнения поручений;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  <w:r>
        <w:rPr>
          <w:sz w:val="26"/>
          <w:szCs w:val="26"/>
        </w:rPr>
        <w:br/>
        <w:t xml:space="preserve">          осознанию ответственности за последствия своих </w:t>
      </w:r>
      <w:r>
        <w:rPr>
          <w:iCs/>
          <w:sz w:val="26"/>
          <w:szCs w:val="26"/>
        </w:rPr>
        <w:t>действий.</w:t>
      </w:r>
      <w:r>
        <w:rPr>
          <w:i/>
          <w:iCs/>
          <w:sz w:val="26"/>
          <w:szCs w:val="26"/>
        </w:rPr>
        <w:t xml:space="preserve"> </w:t>
      </w:r>
    </w:p>
    <w:p w:rsidR="00CD54DF" w:rsidRDefault="00CD54DF" w:rsidP="00CD54DF">
      <w:pPr>
        <w:pStyle w:val="a3"/>
        <w:spacing w:before="0" w:beforeAutospacing="0" w:after="0" w:afterAutospacing="0"/>
        <w:ind w:firstLine="720"/>
        <w:jc w:val="both"/>
        <w:rPr>
          <w:i/>
          <w:iCs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both"/>
        <w:rPr>
          <w:iCs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both"/>
        <w:rPr>
          <w:iCs/>
          <w:sz w:val="26"/>
          <w:szCs w:val="26"/>
        </w:rPr>
      </w:pPr>
    </w:p>
    <w:p w:rsidR="00CD54DF" w:rsidRDefault="00CD54DF" w:rsidP="00CD54D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br/>
      </w:r>
    </w:p>
    <w:p w:rsidR="00CD54DF" w:rsidRDefault="00CD54DF" w:rsidP="00CD54DF">
      <w:pPr>
        <w:jc w:val="center"/>
        <w:rPr>
          <w:b/>
          <w:sz w:val="28"/>
          <w:szCs w:val="28"/>
        </w:rPr>
      </w:pPr>
    </w:p>
    <w:p w:rsidR="00CD54DF" w:rsidRDefault="00CD54DF" w:rsidP="00CD54DF">
      <w:pPr>
        <w:jc w:val="center"/>
        <w:rPr>
          <w:b/>
          <w:sz w:val="28"/>
          <w:szCs w:val="28"/>
        </w:rPr>
      </w:pPr>
    </w:p>
    <w:p w:rsidR="00CD54DF" w:rsidRDefault="00CD54DF" w:rsidP="00CD54DF">
      <w:pPr>
        <w:jc w:val="center"/>
        <w:rPr>
          <w:b/>
          <w:sz w:val="28"/>
          <w:szCs w:val="28"/>
        </w:rPr>
      </w:pPr>
    </w:p>
    <w:p w:rsidR="00CD54DF" w:rsidRDefault="00CD54DF" w:rsidP="00CD54DF">
      <w:pPr>
        <w:jc w:val="center"/>
        <w:rPr>
          <w:b/>
          <w:sz w:val="28"/>
          <w:szCs w:val="28"/>
        </w:rPr>
      </w:pPr>
    </w:p>
    <w:p w:rsidR="00CD54DF" w:rsidRDefault="00CD54DF" w:rsidP="00CD54DF">
      <w:pPr>
        <w:jc w:val="center"/>
        <w:rPr>
          <w:b/>
          <w:sz w:val="28"/>
          <w:szCs w:val="28"/>
        </w:rPr>
      </w:pPr>
    </w:p>
    <w:p w:rsidR="00CD54DF" w:rsidRPr="00537E25" w:rsidRDefault="00CD54DF" w:rsidP="00CD54DF">
      <w:pPr>
        <w:widowControl w:val="0"/>
        <w:spacing w:before="280"/>
        <w:rPr>
          <w:sz w:val="26"/>
          <w:szCs w:val="26"/>
        </w:rPr>
      </w:pPr>
    </w:p>
    <w:p w:rsidR="00CE216D" w:rsidRDefault="00CE216D"/>
    <w:sectPr w:rsidR="00CE216D" w:rsidSect="00CD54DF">
      <w:headerReference w:type="default" r:id="rId11"/>
      <w:pgSz w:w="11906" w:h="16838"/>
      <w:pgMar w:top="1134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68C" w:rsidRDefault="000C468C" w:rsidP="000C468C">
      <w:r>
        <w:separator/>
      </w:r>
    </w:p>
  </w:endnote>
  <w:endnote w:type="continuationSeparator" w:id="1">
    <w:p w:rsidR="000C468C" w:rsidRDefault="000C468C" w:rsidP="000C4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68C" w:rsidRDefault="000C468C" w:rsidP="000C468C">
      <w:r>
        <w:separator/>
      </w:r>
    </w:p>
  </w:footnote>
  <w:footnote w:type="continuationSeparator" w:id="1">
    <w:p w:rsidR="000C468C" w:rsidRDefault="000C468C" w:rsidP="000C4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1CA" w:rsidRDefault="000C468C">
    <w:pPr>
      <w:pStyle w:val="a4"/>
      <w:jc w:val="center"/>
    </w:pPr>
    <w:r>
      <w:fldChar w:fldCharType="begin"/>
    </w:r>
    <w:r w:rsidR="00CD54DF">
      <w:instrText>PAGE   \* MERGEFORMAT</w:instrText>
    </w:r>
    <w:r>
      <w:fldChar w:fldCharType="separate"/>
    </w:r>
    <w:r w:rsidR="00DD4EA7">
      <w:rPr>
        <w:noProof/>
      </w:rPr>
      <w:t>2</w:t>
    </w:r>
    <w:r>
      <w:fldChar w:fldCharType="end"/>
    </w:r>
  </w:p>
  <w:p w:rsidR="000A66E9" w:rsidRDefault="00DD4E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4E9C"/>
    <w:multiLevelType w:val="hybridMultilevel"/>
    <w:tmpl w:val="26A85CB0"/>
    <w:lvl w:ilvl="0" w:tplc="4E50A42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EE4189"/>
    <w:multiLevelType w:val="singleLevel"/>
    <w:tmpl w:val="CE76266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E503F0F"/>
    <w:multiLevelType w:val="hybridMultilevel"/>
    <w:tmpl w:val="A3324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E599D"/>
    <w:multiLevelType w:val="hybridMultilevel"/>
    <w:tmpl w:val="2982C410"/>
    <w:lvl w:ilvl="0" w:tplc="ECA6246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4893"/>
    <w:rsid w:val="000C468C"/>
    <w:rsid w:val="00CD54DF"/>
    <w:rsid w:val="00CE216D"/>
    <w:rsid w:val="00DD4EA7"/>
    <w:rsid w:val="00E34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5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5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CD54DF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CD54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CD54D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D54D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5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5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CD54DF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CD54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5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CD54D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D54D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A745783487DC62725C96615EFDF77E2A57092F709139233390CD6A7Du8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745783487DC62725C9F7859FDF77E2A560629709C64293BC9C168DF79u3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0A745783487DC62725C96615EFDF77E2D5B0A2F779964293BC9C168DF79u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A745783487DC62725C96615EFDF77E2D500B2C789F64293BC9C168DF79u3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4284</Words>
  <Characters>24422</Characters>
  <Application>Microsoft Office Word</Application>
  <DocSecurity>0</DocSecurity>
  <Lines>203</Lines>
  <Paragraphs>57</Paragraphs>
  <ScaleCrop>false</ScaleCrop>
  <Company/>
  <LinksUpToDate>false</LinksUpToDate>
  <CharactersWithSpaces>28649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Викторович Ленинг</dc:creator>
  <cp:keywords/>
  <dc:description/>
  <cp:lastModifiedBy>User_2</cp:lastModifiedBy>
  <cp:revision>3</cp:revision>
  <dcterms:created xsi:type="dcterms:W3CDTF">2020-01-17T03:25:00Z</dcterms:created>
  <dcterms:modified xsi:type="dcterms:W3CDTF">2020-01-17T05:20:00Z</dcterms:modified>
</cp:coreProperties>
</file>