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29" w:rsidRDefault="002F1629" w:rsidP="002F1629">
      <w:pPr>
        <w:pStyle w:val="ConsPlusNormal"/>
        <w:jc w:val="right"/>
        <w:outlineLvl w:val="0"/>
      </w:pPr>
      <w:r>
        <w:t>Приложение</w:t>
      </w:r>
    </w:p>
    <w:p w:rsidR="002F1629" w:rsidRDefault="002F1629" w:rsidP="002F1629">
      <w:pPr>
        <w:pStyle w:val="ConsPlusNormal"/>
        <w:jc w:val="right"/>
      </w:pPr>
      <w:r>
        <w:t xml:space="preserve">к приказу Министерства </w:t>
      </w:r>
      <w:proofErr w:type="gramStart"/>
      <w:r>
        <w:t>имущественных</w:t>
      </w:r>
      <w:proofErr w:type="gramEnd"/>
    </w:p>
    <w:p w:rsidR="002F1629" w:rsidRDefault="002F1629" w:rsidP="002F1629">
      <w:pPr>
        <w:pStyle w:val="ConsPlusNormal"/>
        <w:jc w:val="right"/>
      </w:pPr>
      <w:r>
        <w:t>отношений Омской области</w:t>
      </w:r>
    </w:p>
    <w:p w:rsidR="002F1629" w:rsidRDefault="002F1629" w:rsidP="002F1629">
      <w:pPr>
        <w:pStyle w:val="ConsPlusNormal"/>
        <w:jc w:val="right"/>
      </w:pPr>
      <w:r>
        <w:t>от 21 октября 2022 г. N 90-п</w:t>
      </w:r>
    </w:p>
    <w:p w:rsidR="002F1629" w:rsidRDefault="002F1629" w:rsidP="002F1629">
      <w:pPr>
        <w:pStyle w:val="ConsPlusNormal"/>
        <w:jc w:val="both"/>
      </w:pPr>
    </w:p>
    <w:p w:rsidR="002F1629" w:rsidRDefault="002F1629" w:rsidP="002F1629">
      <w:pPr>
        <w:pStyle w:val="ConsPlusNormal"/>
        <w:jc w:val="right"/>
      </w:pPr>
      <w:r>
        <w:t>"Приложение N 2</w:t>
      </w:r>
    </w:p>
    <w:p w:rsidR="002F1629" w:rsidRDefault="002F1629" w:rsidP="002F1629">
      <w:pPr>
        <w:pStyle w:val="ConsPlusNormal"/>
        <w:jc w:val="right"/>
      </w:pPr>
      <w:r>
        <w:t xml:space="preserve">к приказу Министерства </w:t>
      </w:r>
      <w:proofErr w:type="gramStart"/>
      <w:r>
        <w:t>имущественных</w:t>
      </w:r>
      <w:proofErr w:type="gramEnd"/>
    </w:p>
    <w:p w:rsidR="002F1629" w:rsidRDefault="002F1629" w:rsidP="002F1629">
      <w:pPr>
        <w:pStyle w:val="ConsPlusNormal"/>
        <w:jc w:val="right"/>
      </w:pPr>
      <w:r>
        <w:t>отношений Омской области</w:t>
      </w:r>
    </w:p>
    <w:p w:rsidR="002F1629" w:rsidRDefault="002F1629" w:rsidP="002F1629">
      <w:pPr>
        <w:pStyle w:val="ConsPlusNormal"/>
        <w:jc w:val="right"/>
      </w:pPr>
      <w:r>
        <w:t>от 9 сентября 2022 г. N 78-п</w:t>
      </w:r>
    </w:p>
    <w:p w:rsidR="002F1629" w:rsidRDefault="002F1629" w:rsidP="002F1629">
      <w:pPr>
        <w:pStyle w:val="ConsPlusNormal"/>
        <w:jc w:val="both"/>
      </w:pPr>
    </w:p>
    <w:p w:rsidR="002F48CC" w:rsidRDefault="002F1629" w:rsidP="002F1629">
      <w:pPr>
        <w:pStyle w:val="ConsPlusTitle"/>
        <w:jc w:val="center"/>
        <w:rPr>
          <w:lang w:val="en-US"/>
        </w:rPr>
      </w:pPr>
      <w:bookmarkStart w:id="0" w:name="P31"/>
      <w:bookmarkEnd w:id="0"/>
      <w:r>
        <w:t>Средний уровень кадастровой стоимости земельных участков</w:t>
      </w:r>
      <w:r w:rsidRPr="002F1629">
        <w:t xml:space="preserve"> </w:t>
      </w:r>
      <w:r>
        <w:t>по муниципальным районам Омской области, руб./</w:t>
      </w:r>
      <w:proofErr w:type="spellStart"/>
      <w:r>
        <w:t>кв</w:t>
      </w:r>
      <w:proofErr w:type="gramStart"/>
      <w:r>
        <w:t>.м</w:t>
      </w:r>
      <w:proofErr w:type="spellEnd"/>
      <w:proofErr w:type="gramEnd"/>
    </w:p>
    <w:p w:rsidR="002F1629" w:rsidRDefault="002F1629" w:rsidP="002F1629">
      <w:pPr>
        <w:pStyle w:val="ConsPlusTitle"/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907"/>
        <w:gridCol w:w="1020"/>
        <w:gridCol w:w="907"/>
        <w:gridCol w:w="1020"/>
        <w:gridCol w:w="1020"/>
        <w:gridCol w:w="907"/>
        <w:gridCol w:w="1020"/>
        <w:gridCol w:w="907"/>
        <w:gridCol w:w="1020"/>
        <w:gridCol w:w="794"/>
        <w:gridCol w:w="1020"/>
        <w:gridCol w:w="907"/>
        <w:gridCol w:w="907"/>
        <w:gridCol w:w="1077"/>
      </w:tblGrid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Наименование муниципального района (городского округа) Омской области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&lt;*&gt;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 &lt;*&gt;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 &lt;*&gt;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 &lt;*&gt;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 &lt;*&gt;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 &lt;*&gt;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 &lt;*&gt;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8 &lt;*&gt;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9 &lt;*&gt;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10 &lt;*&gt;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11 &lt;*&gt;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12 &lt;*&gt;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13 &lt;*&gt;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 &lt;*&gt;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15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Азовский немецкий национальный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613,93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176,71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328,16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467,76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97,70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377,35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259,85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6,08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41,21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55,73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Большереченский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378,27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95,41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186,51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234,62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69,44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212,54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106,69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0,64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19,21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26,14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2 185,98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Большеуковский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224,95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52,56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129,20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103,97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41,31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133,45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72,45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0,89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24,89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22,56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Горьковский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2,35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348,64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89,01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139,63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230,80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56,25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181,73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141,31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19,27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32,65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Знаменский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0,67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271,85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79,11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185,66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256,80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53,16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143,66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256,27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13,05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24,76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Исилькульский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65,98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136,19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224,78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44,78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118,49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29,40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113,34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21,79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21,48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Калачинский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379,87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82,65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151,89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148,12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65,70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151,21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72,44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20,15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27,31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1 570,53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Колосовский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278,80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65,05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145,74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142,37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41,69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129,20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70,80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0,64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13,08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31,35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Кормиловский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3,14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455,64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132,89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275,92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423,14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93,73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314,41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420,02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31,69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46,80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2 959,52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Крутинский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357,94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76,81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168,06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212,78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42,43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155,92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210,73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2,35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21,09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28,92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1 983,65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lastRenderedPageBreak/>
              <w:t>Любинский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572,96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144,23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286,51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346,96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85,23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325,98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172,01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3,88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38,43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60,48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2 994,73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Марьяновский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3,51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527,20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77,25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243,61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348,12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59,19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252,99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173,90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26,06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45,11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2 629,71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Москаленский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3,40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433,65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106,34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211,70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416,69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55,31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181,76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1,84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409,56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23,45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46,70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2 555,97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Муромцевский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1,92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316,27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84,53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187,33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229,15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54,59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219,62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236,77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1,47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18,03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1 977,54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Называевский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1,73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188,20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40,56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79,03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126,17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48,95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70,80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3,23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74,21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2,95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12,72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19,33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Нижнеомский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2,59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298,43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68,67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140,81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180,10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49,65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187,80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149,23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18,23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25,26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1 952,07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Нововаршавский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3,20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340,81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84,83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184,13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105,24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52,67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163,26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12,40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214,06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5,46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20,23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36,79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2 003,06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Одесский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424,67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88,49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186,74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219,89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51,36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231,39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43,39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21,03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31,56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Оконешниковский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2,54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377,06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65,61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128,03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232,23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40,95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148,73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229,49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4,20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16,95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28,80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1 599,09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Омский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1 612,63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158,02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372,28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451,98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95,57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281,47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279,05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5,53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51,04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65,25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3 219,34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Павлоградский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3,11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428,61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88,78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156,29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202,48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46,87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228,34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203,40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19,99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30,10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1 102,10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Полтавский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67,82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136,91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247,06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45,49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207,35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13,53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238,23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16,81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26,94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1 998,37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gramStart"/>
            <w:r>
              <w:t>Русско-Полянский</w:t>
            </w:r>
            <w:proofErr w:type="gram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333,03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61,06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49,46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145,15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36,02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174,39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71,21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12,24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27,50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Саргатский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1,73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464,49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116,26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187,91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298,38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59,24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271,07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266,04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22,63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47,51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2 213,55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Седельниковский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277,14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58,68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100,38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140,53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37,18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132,06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1,01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12,57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24,92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1 368,87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Таврический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3,69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566,27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121,98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215,26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259,86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71,75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278,19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328,58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5,98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28,14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49,79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2 803,24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Тарский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0,67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60,52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102,31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127,45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105,09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189,44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1,47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18,76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16,08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Тевризский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262,86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74,95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162,79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158,88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42,46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161,20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168,24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1,67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17,49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35,68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Тюкалинский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1,55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223,61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49,84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91,18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102,22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30,05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89,17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55,39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0,78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13,90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18,70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t>Усть-Ишимский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0,62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154,28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56,83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136,87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42,78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142,22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105,59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11,64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23,65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Черлакский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2,86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407,97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107,28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182,57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60,76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265,49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34,96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265,85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23,90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48,66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proofErr w:type="spellStart"/>
            <w:r>
              <w:lastRenderedPageBreak/>
              <w:t>Шербакульский</w:t>
            </w:r>
            <w:proofErr w:type="spellEnd"/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3,43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437,09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90,84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164,82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266,09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55,85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146,04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295,12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3,36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19,43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31,65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2 253,96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г. Исилькуль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645,29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115,22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207,95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168,43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58,56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213,99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165,20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28,26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58,33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1 871,46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г. Калачинск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885,07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166,41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309,03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431,17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93,32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304,06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449,99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43,85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64,37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2 921,53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г. Называевск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1,40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542,49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117,75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198,75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165,92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57,35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227,79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84,10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34,00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54,28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2 014,55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г. Тара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768,78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123,16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200,35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59,63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231,39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90,12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29,34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73,32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2 247,99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г. Тюкалинск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681,16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124,07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219,57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296,36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60,19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219,99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30,19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50,55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1 969,58</w:t>
            </w:r>
          </w:p>
        </w:tc>
      </w:tr>
      <w:tr w:rsidR="002F1629" w:rsidTr="002B1E97">
        <w:tc>
          <w:tcPr>
            <w:tcW w:w="2268" w:type="dxa"/>
            <w:vAlign w:val="center"/>
          </w:tcPr>
          <w:p w:rsidR="002F1629" w:rsidRDefault="002F1629" w:rsidP="002B1E97">
            <w:pPr>
              <w:pStyle w:val="ConsPlusNormal"/>
            </w:pPr>
            <w:r>
              <w:t>г. Омск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3,85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4 835,84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982,06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2 849,77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1 663,28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688,58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1 654,30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1 272,76</w:t>
            </w:r>
          </w:p>
        </w:tc>
        <w:tc>
          <w:tcPr>
            <w:tcW w:w="794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1 089,85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467,53</w:t>
            </w:r>
          </w:p>
        </w:tc>
        <w:tc>
          <w:tcPr>
            <w:tcW w:w="90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744,82</w:t>
            </w:r>
          </w:p>
        </w:tc>
        <w:tc>
          <w:tcPr>
            <w:tcW w:w="1077" w:type="dxa"/>
            <w:vAlign w:val="center"/>
          </w:tcPr>
          <w:p w:rsidR="002F1629" w:rsidRDefault="002F1629" w:rsidP="002B1E97">
            <w:pPr>
              <w:pStyle w:val="ConsPlusNormal"/>
              <w:jc w:val="center"/>
            </w:pPr>
            <w:r>
              <w:t>5 541,59</w:t>
            </w:r>
          </w:p>
        </w:tc>
      </w:tr>
    </w:tbl>
    <w:p w:rsidR="002F1629" w:rsidRPr="002F1629" w:rsidRDefault="002F1629" w:rsidP="002F1629">
      <w:pPr>
        <w:pStyle w:val="ConsPlusTitle"/>
        <w:jc w:val="center"/>
        <w:rPr>
          <w:lang w:val="en-US"/>
        </w:rPr>
      </w:pPr>
      <w:bookmarkStart w:id="1" w:name="_GoBack"/>
      <w:bookmarkEnd w:id="1"/>
    </w:p>
    <w:sectPr w:rsidR="002F1629" w:rsidRPr="002F1629" w:rsidSect="002F16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29"/>
    <w:rsid w:val="002F1629"/>
    <w:rsid w:val="002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6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F16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6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F16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UserFNS</dc:creator>
  <cp:lastModifiedBy>UserFNS</cp:lastModifiedBy>
  <cp:revision>1</cp:revision>
  <dcterms:created xsi:type="dcterms:W3CDTF">2022-11-03T07:49:00Z</dcterms:created>
  <dcterms:modified xsi:type="dcterms:W3CDTF">2022-11-03T07:59:00Z</dcterms:modified>
</cp:coreProperties>
</file>