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4B" w:rsidRPr="00672738" w:rsidRDefault="00A838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84B" w:rsidRPr="00672738" w:rsidRDefault="00A8384B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Приложение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к решению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Совета депутатов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муниципального образования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"</w:t>
      </w:r>
      <w:proofErr w:type="spellStart"/>
      <w:r w:rsidRPr="00672738">
        <w:rPr>
          <w:rFonts w:ascii="Times New Roman" w:hAnsi="Times New Roman" w:cs="Times New Roman"/>
          <w:sz w:val="20"/>
        </w:rPr>
        <w:t>Бугурусланский</w:t>
      </w:r>
      <w:proofErr w:type="spellEnd"/>
      <w:r w:rsidRPr="00672738">
        <w:rPr>
          <w:rFonts w:ascii="Times New Roman" w:hAnsi="Times New Roman" w:cs="Times New Roman"/>
          <w:sz w:val="20"/>
        </w:rPr>
        <w:t xml:space="preserve"> район"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>Оренбургской области</w:t>
      </w:r>
    </w:p>
    <w:p w:rsidR="00A8384B" w:rsidRPr="00672738" w:rsidRDefault="00A8384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672738">
        <w:rPr>
          <w:rFonts w:ascii="Times New Roman" w:hAnsi="Times New Roman" w:cs="Times New Roman"/>
          <w:sz w:val="20"/>
        </w:rPr>
        <w:t xml:space="preserve">от 7 мая 2020 г. </w:t>
      </w:r>
      <w:r w:rsidR="00FA5FBB" w:rsidRPr="00672738">
        <w:rPr>
          <w:rFonts w:ascii="Times New Roman" w:hAnsi="Times New Roman" w:cs="Times New Roman"/>
          <w:sz w:val="20"/>
        </w:rPr>
        <w:t>№</w:t>
      </w:r>
      <w:r w:rsidRPr="00672738">
        <w:rPr>
          <w:rFonts w:ascii="Times New Roman" w:hAnsi="Times New Roman" w:cs="Times New Roman"/>
          <w:sz w:val="20"/>
        </w:rPr>
        <w:t xml:space="preserve"> 214</w:t>
      </w:r>
    </w:p>
    <w:p w:rsidR="00A8384B" w:rsidRPr="00672738" w:rsidRDefault="00A838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384B" w:rsidRPr="00672738" w:rsidRDefault="00A83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672738">
        <w:rPr>
          <w:rFonts w:ascii="Times New Roman" w:hAnsi="Times New Roman" w:cs="Times New Roman"/>
          <w:sz w:val="24"/>
          <w:szCs w:val="24"/>
        </w:rPr>
        <w:t>Перечень</w:t>
      </w:r>
    </w:p>
    <w:p w:rsidR="00A8384B" w:rsidRPr="00672738" w:rsidRDefault="00A83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738">
        <w:rPr>
          <w:rFonts w:ascii="Times New Roman" w:hAnsi="Times New Roman" w:cs="Times New Roman"/>
          <w:sz w:val="24"/>
          <w:szCs w:val="24"/>
        </w:rPr>
        <w:t>видов экономической деятельности, входящих в отрасли</w:t>
      </w:r>
    </w:p>
    <w:p w:rsidR="00A8384B" w:rsidRPr="00672738" w:rsidRDefault="00A83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738">
        <w:rPr>
          <w:rFonts w:ascii="Times New Roman" w:hAnsi="Times New Roman" w:cs="Times New Roman"/>
          <w:sz w:val="24"/>
          <w:szCs w:val="24"/>
        </w:rPr>
        <w:t>российской экономики, в наибольшей степени пострадавших</w:t>
      </w:r>
    </w:p>
    <w:p w:rsidR="00A8384B" w:rsidRPr="00672738" w:rsidRDefault="00A83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738">
        <w:rPr>
          <w:rFonts w:ascii="Times New Roman" w:hAnsi="Times New Roman" w:cs="Times New Roman"/>
          <w:sz w:val="24"/>
          <w:szCs w:val="24"/>
        </w:rPr>
        <w:t>в условиях ухудшения ситуации в результате</w:t>
      </w:r>
    </w:p>
    <w:p w:rsidR="00A8384B" w:rsidRPr="00672738" w:rsidRDefault="00A838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2738">
        <w:rPr>
          <w:rFonts w:ascii="Times New Roman" w:hAnsi="Times New Roman" w:cs="Times New Roman"/>
          <w:sz w:val="24"/>
          <w:szCs w:val="24"/>
        </w:rPr>
        <w:t xml:space="preserve">распространения новой </w:t>
      </w:r>
      <w:proofErr w:type="spellStart"/>
      <w:r w:rsidRPr="0067273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72738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A8384B" w:rsidRPr="00672738" w:rsidRDefault="00A838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672738" w:rsidRPr="00672738">
        <w:tc>
          <w:tcPr>
            <w:tcW w:w="7597" w:type="dxa"/>
            <w:vAlign w:val="bottom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Сфера деятельности, наименование вида экономической деятельности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ОКВЭД 2</w:t>
            </w:r>
          </w:p>
        </w:tc>
      </w:tr>
      <w:tr w:rsidR="00672738" w:rsidRPr="00672738">
        <w:tc>
          <w:tcPr>
            <w:tcW w:w="9071" w:type="dxa"/>
            <w:gridSpan w:val="2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1. Авиаперевозки, аэропортовая деятельность, автоперевозки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прочего сухопутного пассажирского транспорта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пассажирского воздушного транспорта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грузового воздушного транспорта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51.21</w:t>
            </w:r>
          </w:p>
        </w:tc>
      </w:tr>
      <w:tr w:rsidR="00672738" w:rsidRPr="00672738">
        <w:tc>
          <w:tcPr>
            <w:tcW w:w="7597" w:type="dxa"/>
            <w:vAlign w:val="bottom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автовокзалов и автостанций</w:t>
            </w:r>
          </w:p>
        </w:tc>
        <w:tc>
          <w:tcPr>
            <w:tcW w:w="1474" w:type="dxa"/>
            <w:vAlign w:val="bottom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52.21.21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вспомогательная, связанная с воздушным транспортом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52.23.1</w:t>
            </w:r>
          </w:p>
        </w:tc>
      </w:tr>
      <w:tr w:rsidR="00672738" w:rsidRPr="00672738">
        <w:tc>
          <w:tcPr>
            <w:tcW w:w="9071" w:type="dxa"/>
            <w:gridSpan w:val="2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2. Культура, организация досуга и развлечений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демонстрации кинофильмов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59.14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музеев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зоопарков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91.04.1</w:t>
            </w:r>
          </w:p>
        </w:tc>
      </w:tr>
      <w:tr w:rsidR="00672738" w:rsidRPr="00672738">
        <w:tc>
          <w:tcPr>
            <w:tcW w:w="9071" w:type="dxa"/>
            <w:gridSpan w:val="2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3. Физкультурно-оздоровительная деятельность и спорт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спорта, отдыха и развлечений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физкультурно-оздоровительная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96.04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санаторно-курортных организаций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86.90.4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72738" w:rsidRPr="00672738">
        <w:tc>
          <w:tcPr>
            <w:tcW w:w="9071" w:type="dxa"/>
            <w:gridSpan w:val="2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5. Гостиничный бизнес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предоставлению мест для временного проживания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72738" w:rsidRPr="00672738">
        <w:tc>
          <w:tcPr>
            <w:tcW w:w="9071" w:type="dxa"/>
            <w:gridSpan w:val="2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6. Общественное питание</w:t>
            </w:r>
          </w:p>
        </w:tc>
      </w:tr>
      <w:tr w:rsidR="00672738" w:rsidRPr="00672738">
        <w:tc>
          <w:tcPr>
            <w:tcW w:w="7597" w:type="dxa"/>
            <w:vAlign w:val="bottom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88.91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8. Деятельность по организации конференций и выставок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конференций и выставок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9. Деятельность по предоставлению бытовых услуг населению</w:t>
            </w:r>
          </w:p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(ремонт, стирка, химчистка, услуги парикмахерских и салонов красоты)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96.01</w:t>
            </w:r>
          </w:p>
        </w:tc>
      </w:tr>
      <w:tr w:rsidR="00672738" w:rsidRPr="00672738">
        <w:tc>
          <w:tcPr>
            <w:tcW w:w="7597" w:type="dxa"/>
            <w:vAlign w:val="bottom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парикмахерскими и салонами красоты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96.02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10. Деятельность в области здравоохранения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86.23</w:t>
            </w:r>
          </w:p>
        </w:tc>
      </w:tr>
      <w:tr w:rsidR="00672738" w:rsidRPr="00672738">
        <w:tc>
          <w:tcPr>
            <w:tcW w:w="9071" w:type="dxa"/>
            <w:gridSpan w:val="2"/>
            <w:vAlign w:val="center"/>
          </w:tcPr>
          <w:p w:rsidR="00A8384B" w:rsidRPr="00672738" w:rsidRDefault="00A8384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11. Розничная торговля непродовольственными товарами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45.11.2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45.11.3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</w:t>
            </w:r>
            <w:proofErr w:type="gramStart"/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672738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пассажирских,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45.19.2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пассажирских</w:t>
            </w:r>
            <w:proofErr w:type="gramEnd"/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, прочая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45.19.3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45.32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45.40.2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45.40.3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47.19.1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универсальных магазинов, торгующих товарами общего </w:t>
            </w:r>
            <w:r w:rsidRPr="0067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ассортимента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47.19.2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47.7</w:t>
            </w:r>
          </w:p>
        </w:tc>
      </w:tr>
      <w:tr w:rsidR="00672738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47.82</w:t>
            </w:r>
          </w:p>
        </w:tc>
      </w:tr>
      <w:tr w:rsidR="00A8384B" w:rsidRPr="00672738">
        <w:tc>
          <w:tcPr>
            <w:tcW w:w="7597" w:type="dxa"/>
            <w:vAlign w:val="center"/>
          </w:tcPr>
          <w:p w:rsidR="00A8384B" w:rsidRPr="00672738" w:rsidRDefault="00A838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474" w:type="dxa"/>
            <w:vAlign w:val="center"/>
          </w:tcPr>
          <w:p w:rsidR="00A8384B" w:rsidRPr="00672738" w:rsidRDefault="00A83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738">
              <w:rPr>
                <w:rFonts w:ascii="Times New Roman" w:hAnsi="Times New Roman" w:cs="Times New Roman"/>
                <w:sz w:val="24"/>
                <w:szCs w:val="24"/>
              </w:rPr>
              <w:t>47.89</w:t>
            </w:r>
          </w:p>
        </w:tc>
      </w:tr>
    </w:tbl>
    <w:p w:rsidR="00A8384B" w:rsidRPr="00672738" w:rsidRDefault="00A838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84B" w:rsidRPr="00672738" w:rsidRDefault="00A838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384B" w:rsidRPr="00672738" w:rsidRDefault="00A8384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03194" w:rsidRPr="00672738" w:rsidRDefault="00003194">
      <w:pPr>
        <w:rPr>
          <w:rFonts w:ascii="Times New Roman" w:hAnsi="Times New Roman" w:cs="Times New Roman"/>
          <w:sz w:val="24"/>
          <w:szCs w:val="24"/>
        </w:rPr>
      </w:pPr>
    </w:p>
    <w:sectPr w:rsidR="00003194" w:rsidRPr="00672738" w:rsidSect="00FA5F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84B"/>
    <w:rsid w:val="00003194"/>
    <w:rsid w:val="00672738"/>
    <w:rsid w:val="00A8384B"/>
    <w:rsid w:val="00FA5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3</cp:revision>
  <dcterms:created xsi:type="dcterms:W3CDTF">2020-06-02T08:03:00Z</dcterms:created>
  <dcterms:modified xsi:type="dcterms:W3CDTF">2020-06-02T08:03:00Z</dcterms:modified>
</cp:coreProperties>
</file>