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08" w:rsidRPr="00FA2F0A" w:rsidRDefault="00090A08" w:rsidP="00FA2F0A">
      <w:pPr>
        <w:tabs>
          <w:tab w:val="left" w:pos="720"/>
        </w:tabs>
        <w:spacing w:line="240" w:lineRule="auto"/>
        <w:ind w:firstLine="900"/>
        <w:rPr>
          <w:spacing w:val="0"/>
          <w:sz w:val="24"/>
          <w:szCs w:val="24"/>
        </w:rPr>
      </w:pPr>
    </w:p>
    <w:p w:rsidR="00090A08" w:rsidRPr="00FA2F0A" w:rsidRDefault="00FA2F0A" w:rsidP="00FA2F0A">
      <w:pPr>
        <w:spacing w:line="240" w:lineRule="auto"/>
        <w:ind w:firstLine="540"/>
        <w:jc w:val="center"/>
        <w:outlineLvl w:val="0"/>
        <w:rPr>
          <w:b/>
          <w:spacing w:val="0"/>
          <w:sz w:val="24"/>
          <w:szCs w:val="24"/>
        </w:rPr>
      </w:pPr>
      <w:r w:rsidRPr="00FA2F0A">
        <w:rPr>
          <w:b/>
          <w:spacing w:val="0"/>
          <w:sz w:val="24"/>
          <w:szCs w:val="24"/>
        </w:rPr>
        <w:t xml:space="preserve">Объявление о приеме документов для участия в конкурсе </w:t>
      </w:r>
      <w:proofErr w:type="gramStart"/>
      <w:r w:rsidRPr="00FA2F0A">
        <w:rPr>
          <w:b/>
          <w:spacing w:val="0"/>
          <w:sz w:val="24"/>
          <w:szCs w:val="24"/>
        </w:rPr>
        <w:t>на</w:t>
      </w:r>
      <w:proofErr w:type="gramEnd"/>
      <w:r w:rsidRPr="00FA2F0A">
        <w:rPr>
          <w:b/>
          <w:spacing w:val="0"/>
          <w:sz w:val="24"/>
          <w:szCs w:val="24"/>
        </w:rPr>
        <w:t xml:space="preserve"> </w:t>
      </w:r>
    </w:p>
    <w:p w:rsidR="00090A08" w:rsidRPr="00FA2F0A" w:rsidRDefault="00FA2F0A" w:rsidP="00FA2F0A">
      <w:pPr>
        <w:spacing w:line="240" w:lineRule="auto"/>
        <w:ind w:firstLine="540"/>
        <w:jc w:val="center"/>
        <w:outlineLvl w:val="0"/>
        <w:rPr>
          <w:b/>
          <w:spacing w:val="0"/>
          <w:sz w:val="24"/>
          <w:szCs w:val="24"/>
        </w:rPr>
      </w:pPr>
      <w:r w:rsidRPr="00FA2F0A">
        <w:rPr>
          <w:b/>
          <w:spacing w:val="0"/>
          <w:sz w:val="24"/>
          <w:szCs w:val="24"/>
        </w:rPr>
        <w:t>на включение в кадровый резерв в Межрайонной инспекции Федеральной налоговой службе №3 по Оренбургской области.</w:t>
      </w:r>
    </w:p>
    <w:p w:rsidR="00090A08" w:rsidRPr="00FA2F0A" w:rsidRDefault="00090A08" w:rsidP="00FA2F0A">
      <w:pPr>
        <w:spacing w:line="240" w:lineRule="auto"/>
        <w:ind w:firstLine="540"/>
        <w:jc w:val="center"/>
        <w:outlineLvl w:val="0"/>
        <w:rPr>
          <w:b/>
          <w:spacing w:val="0"/>
          <w:sz w:val="24"/>
          <w:szCs w:val="24"/>
        </w:rPr>
      </w:pPr>
    </w:p>
    <w:p w:rsidR="00090A08" w:rsidRPr="00FA2F0A" w:rsidRDefault="00FA2F0A" w:rsidP="00FA2F0A">
      <w:pPr>
        <w:spacing w:line="240" w:lineRule="auto"/>
        <w:ind w:firstLine="720"/>
        <w:rPr>
          <w:spacing w:val="0"/>
          <w:sz w:val="24"/>
          <w:szCs w:val="24"/>
        </w:rPr>
      </w:pPr>
      <w:proofErr w:type="gramStart"/>
      <w:r w:rsidRPr="00FA2F0A">
        <w:rPr>
          <w:spacing w:val="0"/>
          <w:sz w:val="24"/>
          <w:szCs w:val="24"/>
        </w:rPr>
        <w:t xml:space="preserve">Межрайонная инспекция Федеральной налоговой службы №3 по Оренбургской области  </w:t>
      </w:r>
      <w:r w:rsidRPr="00FA2F0A">
        <w:rPr>
          <w:spacing w:val="0"/>
          <w:sz w:val="24"/>
          <w:szCs w:val="24"/>
        </w:rPr>
        <w:t>(461040, Оренбургская область,  г. Бузулук, Суворова ул., 70.</w:t>
      </w:r>
      <w:proofErr w:type="gramEnd"/>
      <w:r w:rsidRPr="00FA2F0A">
        <w:rPr>
          <w:spacing w:val="0"/>
          <w:sz w:val="24"/>
          <w:szCs w:val="24"/>
        </w:rPr>
        <w:t xml:space="preserve"> Телефакс: (35342) 4-20-01, </w:t>
      </w:r>
      <w:proofErr w:type="spellStart"/>
      <w:proofErr w:type="gramStart"/>
      <w:r w:rsidRPr="00FA2F0A">
        <w:rPr>
          <w:spacing w:val="0"/>
          <w:sz w:val="24"/>
          <w:szCs w:val="24"/>
        </w:rPr>
        <w:t>Е</w:t>
      </w:r>
      <w:proofErr w:type="gramEnd"/>
      <w:r w:rsidRPr="00FA2F0A">
        <w:rPr>
          <w:spacing w:val="0"/>
          <w:sz w:val="24"/>
          <w:szCs w:val="24"/>
        </w:rPr>
        <w:t>-mail</w:t>
      </w:r>
      <w:proofErr w:type="spellEnd"/>
      <w:r w:rsidRPr="00FA2F0A">
        <w:rPr>
          <w:spacing w:val="0"/>
          <w:sz w:val="24"/>
          <w:szCs w:val="24"/>
        </w:rPr>
        <w:t xml:space="preserve">: </w:t>
      </w:r>
      <w:hyperlink r:id="rId6" w:history="1">
        <w:r w:rsidRPr="00FA2F0A">
          <w:rPr>
            <w:rStyle w:val="af2"/>
            <w:spacing w:val="0"/>
            <w:sz w:val="24"/>
            <w:szCs w:val="24"/>
          </w:rPr>
          <w:t>nalog5603@mail.ru</w:t>
        </w:r>
      </w:hyperlink>
      <w:r w:rsidRPr="00FA2F0A">
        <w:rPr>
          <w:color w:val="008000"/>
          <w:spacing w:val="0"/>
          <w:sz w:val="24"/>
          <w:szCs w:val="24"/>
        </w:rPr>
        <w:t>,</w:t>
      </w:r>
      <w:r w:rsidRPr="00FA2F0A">
        <w:rPr>
          <w:spacing w:val="0"/>
          <w:sz w:val="24"/>
          <w:szCs w:val="24"/>
        </w:rPr>
        <w:t xml:space="preserve">) в лице начальника инспекции </w:t>
      </w:r>
      <w:proofErr w:type="spellStart"/>
      <w:r w:rsidRPr="00FA2F0A">
        <w:rPr>
          <w:spacing w:val="0"/>
          <w:sz w:val="24"/>
          <w:szCs w:val="24"/>
        </w:rPr>
        <w:t>ДасаеваАлександра</w:t>
      </w:r>
      <w:proofErr w:type="spellEnd"/>
      <w:r w:rsidRPr="00FA2F0A">
        <w:rPr>
          <w:spacing w:val="0"/>
          <w:sz w:val="24"/>
          <w:szCs w:val="24"/>
        </w:rPr>
        <w:t xml:space="preserve"> </w:t>
      </w:r>
      <w:proofErr w:type="spellStart"/>
      <w:r w:rsidRPr="00FA2F0A">
        <w:rPr>
          <w:spacing w:val="0"/>
          <w:sz w:val="24"/>
          <w:szCs w:val="24"/>
        </w:rPr>
        <w:t>Анваровича</w:t>
      </w:r>
      <w:proofErr w:type="spellEnd"/>
      <w:r w:rsidRPr="00FA2F0A">
        <w:rPr>
          <w:spacing w:val="0"/>
          <w:sz w:val="24"/>
          <w:szCs w:val="24"/>
        </w:rPr>
        <w:t xml:space="preserve">, действующей на основании Положения </w:t>
      </w:r>
      <w:r w:rsidRPr="00FA2F0A">
        <w:rPr>
          <w:spacing w:val="0"/>
          <w:sz w:val="24"/>
          <w:szCs w:val="24"/>
        </w:rPr>
        <w:t>о Межрай</w:t>
      </w:r>
      <w:r w:rsidRPr="00FA2F0A">
        <w:rPr>
          <w:spacing w:val="0"/>
          <w:sz w:val="24"/>
          <w:szCs w:val="24"/>
        </w:rPr>
        <w:t xml:space="preserve">онной инспекции Федеральной налоговой службы №3 по Оренбургской области, утвержденного руководителем Управления Федеральной налоговой службы по Оренбургской области, объявляет о приеме документов для участия в конкурсе </w:t>
      </w:r>
      <w:r w:rsidRPr="00FA2F0A">
        <w:rPr>
          <w:spacing w:val="0"/>
          <w:sz w:val="24"/>
          <w:szCs w:val="24"/>
        </w:rPr>
        <w:t xml:space="preserve">на включение в кадровый резерв </w:t>
      </w:r>
      <w:r w:rsidRPr="00FA2F0A">
        <w:rPr>
          <w:spacing w:val="0"/>
          <w:sz w:val="24"/>
          <w:szCs w:val="24"/>
        </w:rPr>
        <w:t>Межрайон</w:t>
      </w:r>
      <w:r w:rsidRPr="00FA2F0A">
        <w:rPr>
          <w:spacing w:val="0"/>
          <w:sz w:val="24"/>
          <w:szCs w:val="24"/>
        </w:rPr>
        <w:t>ной инспекции Федеральной налоговой службы№3 по Оренбургской области:</w:t>
      </w:r>
    </w:p>
    <w:p w:rsidR="00090A08" w:rsidRPr="00FA2F0A" w:rsidRDefault="00090A08" w:rsidP="00FA2F0A">
      <w:pPr>
        <w:spacing w:line="240" w:lineRule="auto"/>
        <w:ind w:firstLine="720"/>
        <w:outlineLvl w:val="0"/>
        <w:rPr>
          <w:spacing w:val="0"/>
          <w:sz w:val="24"/>
          <w:szCs w:val="24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A0"/>
      </w:tblPr>
      <w:tblGrid>
        <w:gridCol w:w="3402"/>
        <w:gridCol w:w="4384"/>
        <w:gridCol w:w="1781"/>
      </w:tblGrid>
      <w:tr w:rsidR="00090A08" w:rsidRPr="00FA2F0A">
        <w:trPr>
          <w:trHeight w:val="48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A08" w:rsidRPr="00FA2F0A" w:rsidRDefault="00FA2F0A" w:rsidP="00FA2F0A">
            <w:pPr>
              <w:spacing w:line="240" w:lineRule="auto"/>
              <w:outlineLvl w:val="0"/>
              <w:rPr>
                <w:spacing w:val="0"/>
                <w:sz w:val="24"/>
                <w:szCs w:val="24"/>
              </w:rPr>
            </w:pPr>
            <w:r w:rsidRPr="00FA2F0A">
              <w:rPr>
                <w:spacing w:val="0"/>
                <w:sz w:val="24"/>
                <w:szCs w:val="24"/>
              </w:rPr>
              <w:t>Наименование отдела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A08" w:rsidRPr="00FA2F0A" w:rsidRDefault="00FA2F0A" w:rsidP="00FA2F0A">
            <w:pPr>
              <w:spacing w:line="240" w:lineRule="auto"/>
              <w:outlineLvl w:val="0"/>
              <w:rPr>
                <w:spacing w:val="0"/>
                <w:sz w:val="24"/>
                <w:szCs w:val="24"/>
              </w:rPr>
            </w:pPr>
            <w:r w:rsidRPr="00FA2F0A">
              <w:rPr>
                <w:spacing w:val="0"/>
                <w:sz w:val="24"/>
                <w:szCs w:val="24"/>
              </w:rPr>
              <w:t>Наименование вакантной должности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A08" w:rsidRPr="00FA2F0A" w:rsidRDefault="00FA2F0A" w:rsidP="00FA2F0A">
            <w:pPr>
              <w:spacing w:line="240" w:lineRule="auto"/>
              <w:outlineLvl w:val="0"/>
              <w:rPr>
                <w:spacing w:val="0"/>
                <w:sz w:val="24"/>
                <w:szCs w:val="24"/>
              </w:rPr>
            </w:pPr>
            <w:r w:rsidRPr="00FA2F0A">
              <w:rPr>
                <w:spacing w:val="0"/>
                <w:sz w:val="24"/>
                <w:szCs w:val="24"/>
              </w:rPr>
              <w:t>Количество</w:t>
            </w:r>
          </w:p>
          <w:p w:rsidR="00090A08" w:rsidRPr="00FA2F0A" w:rsidRDefault="00FA2F0A" w:rsidP="00FA2F0A">
            <w:pPr>
              <w:spacing w:line="240" w:lineRule="auto"/>
              <w:outlineLvl w:val="0"/>
              <w:rPr>
                <w:spacing w:val="0"/>
                <w:sz w:val="24"/>
                <w:szCs w:val="24"/>
              </w:rPr>
            </w:pPr>
            <w:r w:rsidRPr="00FA2F0A">
              <w:rPr>
                <w:spacing w:val="0"/>
                <w:sz w:val="24"/>
                <w:szCs w:val="24"/>
              </w:rPr>
              <w:t>единиц</w:t>
            </w:r>
          </w:p>
        </w:tc>
      </w:tr>
      <w:tr w:rsidR="00090A08" w:rsidRPr="00FA2F0A">
        <w:trPr>
          <w:trHeight w:val="48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A08" w:rsidRPr="00FA2F0A" w:rsidRDefault="00090A08" w:rsidP="00FA2F0A">
            <w:pPr>
              <w:spacing w:line="240" w:lineRule="auto"/>
              <w:outlineLvl w:val="0"/>
              <w:rPr>
                <w:spacing w:val="0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90A08" w:rsidRPr="00FA2F0A" w:rsidRDefault="00FA2F0A" w:rsidP="00FA2F0A">
            <w:pPr>
              <w:spacing w:line="240" w:lineRule="auto"/>
              <w:outlineLvl w:val="0"/>
              <w:rPr>
                <w:spacing w:val="0"/>
                <w:sz w:val="24"/>
                <w:szCs w:val="24"/>
              </w:rPr>
            </w:pPr>
            <w:r w:rsidRPr="00FA2F0A">
              <w:rPr>
                <w:spacing w:val="0"/>
                <w:sz w:val="24"/>
                <w:szCs w:val="24"/>
              </w:rPr>
              <w:t>Старшая группа должностей</w:t>
            </w:r>
          </w:p>
        </w:tc>
        <w:tc>
          <w:tcPr>
            <w:tcW w:w="1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0A08" w:rsidRPr="00FA2F0A" w:rsidRDefault="00090A08" w:rsidP="00FA2F0A">
            <w:pPr>
              <w:spacing w:line="240" w:lineRule="auto"/>
              <w:outlineLvl w:val="0"/>
              <w:rPr>
                <w:spacing w:val="0"/>
                <w:sz w:val="24"/>
                <w:szCs w:val="24"/>
              </w:rPr>
            </w:pPr>
          </w:p>
        </w:tc>
      </w:tr>
      <w:tr w:rsidR="00090A08" w:rsidRPr="00FA2F0A">
        <w:trPr>
          <w:trHeight w:val="48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A08" w:rsidRPr="00FA2F0A" w:rsidRDefault="00FA2F0A" w:rsidP="00FA2F0A">
            <w:pPr>
              <w:spacing w:line="240" w:lineRule="auto"/>
              <w:outlineLvl w:val="0"/>
              <w:rPr>
                <w:spacing w:val="0"/>
                <w:sz w:val="24"/>
                <w:szCs w:val="24"/>
              </w:rPr>
            </w:pPr>
            <w:r w:rsidRPr="00FA2F0A">
              <w:rPr>
                <w:spacing w:val="0"/>
                <w:sz w:val="24"/>
                <w:szCs w:val="24"/>
              </w:rPr>
              <w:t>Отдел работы с налогоплательщиками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A08" w:rsidRPr="00FA2F0A" w:rsidRDefault="00FA2F0A" w:rsidP="00FA2F0A">
            <w:pPr>
              <w:spacing w:line="240" w:lineRule="auto"/>
              <w:outlineLvl w:val="0"/>
              <w:rPr>
                <w:spacing w:val="0"/>
                <w:sz w:val="24"/>
                <w:szCs w:val="24"/>
              </w:rPr>
            </w:pPr>
            <w:r w:rsidRPr="00FA2F0A">
              <w:rPr>
                <w:spacing w:val="0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A08" w:rsidRPr="00FA2F0A" w:rsidRDefault="00FA2F0A" w:rsidP="00FA2F0A">
            <w:pPr>
              <w:spacing w:line="240" w:lineRule="auto"/>
              <w:jc w:val="center"/>
              <w:outlineLvl w:val="0"/>
              <w:rPr>
                <w:spacing w:val="0"/>
                <w:sz w:val="24"/>
                <w:szCs w:val="24"/>
              </w:rPr>
            </w:pPr>
            <w:r w:rsidRPr="00FA2F0A">
              <w:rPr>
                <w:spacing w:val="0"/>
                <w:sz w:val="24"/>
                <w:szCs w:val="24"/>
              </w:rPr>
              <w:t>1</w:t>
            </w:r>
          </w:p>
        </w:tc>
      </w:tr>
    </w:tbl>
    <w:p w:rsidR="00090A08" w:rsidRPr="00FA2F0A" w:rsidRDefault="00090A08" w:rsidP="00FA2F0A">
      <w:pPr>
        <w:spacing w:line="240" w:lineRule="auto"/>
        <w:ind w:firstLine="720"/>
        <w:outlineLvl w:val="0"/>
        <w:rPr>
          <w:spacing w:val="0"/>
          <w:sz w:val="24"/>
          <w:szCs w:val="24"/>
        </w:rPr>
      </w:pPr>
    </w:p>
    <w:p w:rsidR="00090A08" w:rsidRPr="00FA2F0A" w:rsidRDefault="00FA2F0A" w:rsidP="00FA2F0A">
      <w:pPr>
        <w:spacing w:line="240" w:lineRule="auto"/>
        <w:ind w:firstLine="720"/>
        <w:outlineLvl w:val="0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 xml:space="preserve">Место прохождения гражданской службы: </w:t>
      </w:r>
      <w:r w:rsidRPr="00FA2F0A">
        <w:rPr>
          <w:spacing w:val="0"/>
          <w:sz w:val="24"/>
          <w:szCs w:val="24"/>
        </w:rPr>
        <w:t>Межрайонная ИФНС России №3 по Оренбургской области, Оренбургская область, г</w:t>
      </w:r>
      <w:proofErr w:type="gramStart"/>
      <w:r w:rsidRPr="00FA2F0A">
        <w:rPr>
          <w:spacing w:val="0"/>
          <w:sz w:val="24"/>
          <w:szCs w:val="24"/>
        </w:rPr>
        <w:t>.Б</w:t>
      </w:r>
      <w:proofErr w:type="gramEnd"/>
      <w:r w:rsidRPr="00FA2F0A">
        <w:rPr>
          <w:spacing w:val="0"/>
          <w:sz w:val="24"/>
          <w:szCs w:val="24"/>
        </w:rPr>
        <w:t>узулук, ул.Суворова, д.70</w:t>
      </w:r>
    </w:p>
    <w:p w:rsidR="00090A08" w:rsidRPr="00FA2F0A" w:rsidRDefault="00090A08" w:rsidP="00FA2F0A">
      <w:pPr>
        <w:spacing w:line="240" w:lineRule="auto"/>
        <w:ind w:firstLine="720"/>
        <w:outlineLvl w:val="0"/>
        <w:rPr>
          <w:b/>
          <w:spacing w:val="0"/>
          <w:sz w:val="24"/>
          <w:szCs w:val="24"/>
        </w:rPr>
      </w:pPr>
    </w:p>
    <w:p w:rsidR="00090A08" w:rsidRPr="00FA2F0A" w:rsidRDefault="00FA2F0A" w:rsidP="00FA2F0A">
      <w:pPr>
        <w:spacing w:line="240" w:lineRule="auto"/>
        <w:ind w:firstLine="720"/>
        <w:outlineLvl w:val="0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>Условия прохождения гражданской службы:</w:t>
      </w:r>
    </w:p>
    <w:p w:rsidR="00090A08" w:rsidRPr="00FA2F0A" w:rsidRDefault="00FA2F0A" w:rsidP="00FA2F0A">
      <w:pPr>
        <w:spacing w:line="240" w:lineRule="auto"/>
        <w:ind w:firstLine="720"/>
        <w:outlineLvl w:val="0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>Денежное содержание государственного гражданского служащего Межрайонной ИФН</w:t>
      </w:r>
      <w:r w:rsidRPr="00FA2F0A">
        <w:rPr>
          <w:spacing w:val="0"/>
          <w:sz w:val="24"/>
          <w:szCs w:val="24"/>
        </w:rPr>
        <w:t xml:space="preserve">С России №3 по Оренбургской области состоит </w:t>
      </w:r>
      <w:proofErr w:type="gramStart"/>
      <w:r w:rsidRPr="00FA2F0A">
        <w:rPr>
          <w:spacing w:val="0"/>
          <w:sz w:val="24"/>
          <w:szCs w:val="24"/>
        </w:rPr>
        <w:t>из</w:t>
      </w:r>
      <w:proofErr w:type="gramEnd"/>
      <w:r w:rsidRPr="00FA2F0A">
        <w:rPr>
          <w:spacing w:val="0"/>
          <w:sz w:val="24"/>
          <w:szCs w:val="24"/>
        </w:rPr>
        <w:t>:</w:t>
      </w:r>
    </w:p>
    <w:p w:rsidR="00090A08" w:rsidRPr="00FA2F0A" w:rsidRDefault="00090A08" w:rsidP="00FA2F0A">
      <w:pPr>
        <w:spacing w:line="240" w:lineRule="auto"/>
        <w:ind w:firstLine="720"/>
        <w:outlineLvl w:val="0"/>
        <w:rPr>
          <w:spacing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1"/>
        <w:gridCol w:w="4837"/>
      </w:tblGrid>
      <w:tr w:rsidR="00090A08" w:rsidRPr="00FA2F0A">
        <w:trPr>
          <w:trHeight w:val="1136"/>
        </w:trPr>
        <w:tc>
          <w:tcPr>
            <w:tcW w:w="9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A08" w:rsidRPr="00FA2F0A" w:rsidRDefault="00FA2F0A" w:rsidP="00FA2F0A">
            <w:pPr>
              <w:spacing w:line="240" w:lineRule="auto"/>
              <w:ind w:firstLine="720"/>
              <w:jc w:val="center"/>
              <w:outlineLvl w:val="0"/>
              <w:rPr>
                <w:b/>
                <w:spacing w:val="0"/>
                <w:sz w:val="24"/>
                <w:szCs w:val="24"/>
              </w:rPr>
            </w:pPr>
            <w:r w:rsidRPr="00FA2F0A">
              <w:rPr>
                <w:b/>
                <w:spacing w:val="0"/>
                <w:sz w:val="24"/>
                <w:szCs w:val="24"/>
              </w:rPr>
              <w:t>Старший государственный налоговый инспектор</w:t>
            </w:r>
          </w:p>
        </w:tc>
      </w:tr>
      <w:tr w:rsidR="00090A08" w:rsidRPr="00FA2F0A"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A08" w:rsidRPr="00FA2F0A" w:rsidRDefault="00FA2F0A" w:rsidP="00FA2F0A">
            <w:pPr>
              <w:spacing w:line="240" w:lineRule="auto"/>
              <w:outlineLvl w:val="0"/>
              <w:rPr>
                <w:spacing w:val="0"/>
                <w:sz w:val="24"/>
                <w:szCs w:val="24"/>
              </w:rPr>
            </w:pPr>
            <w:r w:rsidRPr="00FA2F0A">
              <w:rPr>
                <w:spacing w:val="0"/>
                <w:sz w:val="24"/>
                <w:szCs w:val="24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A08" w:rsidRPr="00FA2F0A" w:rsidRDefault="00FA2F0A" w:rsidP="00FA2F0A">
            <w:pPr>
              <w:spacing w:line="240" w:lineRule="auto"/>
              <w:ind w:firstLine="720"/>
              <w:jc w:val="center"/>
              <w:outlineLvl w:val="0"/>
              <w:rPr>
                <w:spacing w:val="0"/>
                <w:sz w:val="24"/>
                <w:szCs w:val="24"/>
              </w:rPr>
            </w:pPr>
            <w:r w:rsidRPr="00FA2F0A">
              <w:rPr>
                <w:spacing w:val="0"/>
                <w:sz w:val="24"/>
                <w:szCs w:val="24"/>
              </w:rPr>
              <w:t>5278 рублей</w:t>
            </w:r>
          </w:p>
        </w:tc>
      </w:tr>
      <w:tr w:rsidR="00090A08" w:rsidRPr="00FA2F0A"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A08" w:rsidRPr="00FA2F0A" w:rsidRDefault="00FA2F0A" w:rsidP="00FA2F0A">
            <w:pPr>
              <w:spacing w:line="240" w:lineRule="auto"/>
              <w:outlineLvl w:val="0"/>
              <w:rPr>
                <w:spacing w:val="0"/>
                <w:sz w:val="24"/>
                <w:szCs w:val="24"/>
              </w:rPr>
            </w:pPr>
            <w:r w:rsidRPr="00FA2F0A">
              <w:rPr>
                <w:spacing w:val="0"/>
                <w:sz w:val="24"/>
                <w:szCs w:val="24"/>
              </w:rPr>
              <w:t xml:space="preserve">Месячного </w:t>
            </w:r>
            <w:r w:rsidRPr="00FA2F0A">
              <w:rPr>
                <w:spacing w:val="0"/>
                <w:sz w:val="24"/>
                <w:szCs w:val="24"/>
              </w:rPr>
              <w:t>оклада в соответствии с присвоенным классным чином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A08" w:rsidRPr="00FA2F0A" w:rsidRDefault="00090A08" w:rsidP="00FA2F0A">
            <w:pPr>
              <w:spacing w:line="240" w:lineRule="auto"/>
              <w:outlineLvl w:val="0"/>
              <w:rPr>
                <w:spacing w:val="0"/>
                <w:sz w:val="24"/>
                <w:szCs w:val="24"/>
              </w:rPr>
            </w:pPr>
          </w:p>
          <w:p w:rsidR="00090A08" w:rsidRPr="00FA2F0A" w:rsidRDefault="00FA2F0A" w:rsidP="00FA2F0A">
            <w:pPr>
              <w:spacing w:line="240" w:lineRule="auto"/>
              <w:outlineLvl w:val="0"/>
              <w:rPr>
                <w:spacing w:val="0"/>
                <w:sz w:val="24"/>
                <w:szCs w:val="24"/>
              </w:rPr>
            </w:pPr>
            <w:r w:rsidRPr="00FA2F0A">
              <w:rPr>
                <w:spacing w:val="0"/>
                <w:sz w:val="24"/>
                <w:szCs w:val="24"/>
              </w:rPr>
              <w:t>Референт государственной гражданской службы Российской Федерации 1 класса -1762 рубля</w:t>
            </w:r>
          </w:p>
          <w:p w:rsidR="00090A08" w:rsidRPr="00FA2F0A" w:rsidRDefault="00090A08" w:rsidP="00FA2F0A">
            <w:pPr>
              <w:spacing w:line="240" w:lineRule="auto"/>
              <w:outlineLvl w:val="0"/>
              <w:rPr>
                <w:spacing w:val="0"/>
                <w:sz w:val="24"/>
                <w:szCs w:val="24"/>
              </w:rPr>
            </w:pPr>
          </w:p>
          <w:p w:rsidR="00090A08" w:rsidRPr="00FA2F0A" w:rsidRDefault="00FA2F0A" w:rsidP="00FA2F0A">
            <w:pPr>
              <w:spacing w:line="240" w:lineRule="auto"/>
              <w:outlineLvl w:val="0"/>
              <w:rPr>
                <w:spacing w:val="0"/>
                <w:sz w:val="24"/>
                <w:szCs w:val="24"/>
              </w:rPr>
            </w:pPr>
            <w:r w:rsidRPr="00FA2F0A">
              <w:rPr>
                <w:spacing w:val="0"/>
                <w:sz w:val="24"/>
                <w:szCs w:val="24"/>
              </w:rPr>
              <w:t>Референт государственной гражданской службы Российской Федерации 2 класса -1470 рублей</w:t>
            </w:r>
          </w:p>
          <w:p w:rsidR="00090A08" w:rsidRPr="00FA2F0A" w:rsidRDefault="00090A08" w:rsidP="00FA2F0A">
            <w:pPr>
              <w:spacing w:line="240" w:lineRule="auto"/>
              <w:outlineLvl w:val="0"/>
              <w:rPr>
                <w:spacing w:val="0"/>
                <w:sz w:val="24"/>
                <w:szCs w:val="24"/>
              </w:rPr>
            </w:pPr>
          </w:p>
          <w:p w:rsidR="00090A08" w:rsidRPr="00FA2F0A" w:rsidRDefault="00FA2F0A" w:rsidP="00FA2F0A">
            <w:pPr>
              <w:spacing w:line="240" w:lineRule="auto"/>
              <w:outlineLvl w:val="0"/>
              <w:rPr>
                <w:spacing w:val="0"/>
                <w:sz w:val="24"/>
                <w:szCs w:val="24"/>
              </w:rPr>
            </w:pPr>
            <w:r w:rsidRPr="00FA2F0A">
              <w:rPr>
                <w:spacing w:val="0"/>
                <w:sz w:val="24"/>
                <w:szCs w:val="24"/>
              </w:rPr>
              <w:t>Референт государственной гражданской службы Российской Федерации 3 класса -1372 рублей</w:t>
            </w:r>
          </w:p>
          <w:p w:rsidR="00090A08" w:rsidRPr="00FA2F0A" w:rsidRDefault="00090A08" w:rsidP="00FA2F0A">
            <w:pPr>
              <w:spacing w:line="240" w:lineRule="auto"/>
              <w:outlineLvl w:val="0"/>
              <w:rPr>
                <w:spacing w:val="0"/>
                <w:sz w:val="24"/>
                <w:szCs w:val="24"/>
              </w:rPr>
            </w:pPr>
          </w:p>
          <w:p w:rsidR="00090A08" w:rsidRPr="00FA2F0A" w:rsidRDefault="00090A08" w:rsidP="00FA2F0A">
            <w:pPr>
              <w:spacing w:line="240" w:lineRule="auto"/>
              <w:outlineLvl w:val="0"/>
              <w:rPr>
                <w:spacing w:val="0"/>
                <w:sz w:val="24"/>
                <w:szCs w:val="24"/>
              </w:rPr>
            </w:pPr>
          </w:p>
        </w:tc>
      </w:tr>
      <w:tr w:rsidR="00090A08" w:rsidRPr="00FA2F0A"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A08" w:rsidRPr="00FA2F0A" w:rsidRDefault="00FA2F0A" w:rsidP="00FA2F0A">
            <w:pPr>
              <w:spacing w:line="240" w:lineRule="auto"/>
              <w:outlineLvl w:val="0"/>
              <w:rPr>
                <w:spacing w:val="0"/>
                <w:sz w:val="24"/>
                <w:szCs w:val="24"/>
              </w:rPr>
            </w:pPr>
            <w:r w:rsidRPr="00FA2F0A">
              <w:rPr>
                <w:spacing w:val="0"/>
                <w:sz w:val="24"/>
                <w:szCs w:val="24"/>
              </w:rPr>
              <w:t>Ежемесячной надбавки за выслугу лет на государственной гражданской службе Российской Федерации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A08" w:rsidRPr="00FA2F0A" w:rsidRDefault="00FA2F0A" w:rsidP="00FA2F0A">
            <w:pPr>
              <w:spacing w:line="240" w:lineRule="auto"/>
              <w:ind w:firstLine="720"/>
              <w:jc w:val="center"/>
              <w:outlineLvl w:val="0"/>
              <w:rPr>
                <w:spacing w:val="0"/>
                <w:sz w:val="24"/>
                <w:szCs w:val="24"/>
              </w:rPr>
            </w:pPr>
            <w:r w:rsidRPr="00FA2F0A">
              <w:rPr>
                <w:spacing w:val="0"/>
                <w:sz w:val="24"/>
                <w:szCs w:val="24"/>
              </w:rPr>
              <w:t>При стаже гражданской службы</w:t>
            </w:r>
          </w:p>
          <w:p w:rsidR="00090A08" w:rsidRPr="00FA2F0A" w:rsidRDefault="00FA2F0A" w:rsidP="00FA2F0A">
            <w:pPr>
              <w:spacing w:line="240" w:lineRule="auto"/>
              <w:ind w:firstLine="720"/>
              <w:jc w:val="center"/>
              <w:outlineLvl w:val="0"/>
              <w:rPr>
                <w:spacing w:val="0"/>
                <w:sz w:val="24"/>
                <w:szCs w:val="24"/>
              </w:rPr>
            </w:pPr>
            <w:r w:rsidRPr="00FA2F0A">
              <w:rPr>
                <w:spacing w:val="0"/>
                <w:sz w:val="24"/>
                <w:szCs w:val="24"/>
              </w:rPr>
              <w:t>от 1 года до 5 лет – 10%</w:t>
            </w:r>
          </w:p>
          <w:p w:rsidR="00090A08" w:rsidRPr="00FA2F0A" w:rsidRDefault="00FA2F0A" w:rsidP="00FA2F0A">
            <w:pPr>
              <w:spacing w:line="240" w:lineRule="auto"/>
              <w:ind w:firstLine="720"/>
              <w:jc w:val="center"/>
              <w:outlineLvl w:val="0"/>
              <w:rPr>
                <w:spacing w:val="0"/>
                <w:sz w:val="24"/>
                <w:szCs w:val="24"/>
              </w:rPr>
            </w:pPr>
            <w:r w:rsidRPr="00FA2F0A">
              <w:rPr>
                <w:spacing w:val="0"/>
                <w:sz w:val="24"/>
                <w:szCs w:val="24"/>
              </w:rPr>
              <w:t>от 5 лет до 10 ле</w:t>
            </w:r>
            <w:r w:rsidRPr="00FA2F0A">
              <w:rPr>
                <w:spacing w:val="0"/>
                <w:sz w:val="24"/>
                <w:szCs w:val="24"/>
              </w:rPr>
              <w:t>т – 15%</w:t>
            </w:r>
          </w:p>
          <w:p w:rsidR="00090A08" w:rsidRPr="00FA2F0A" w:rsidRDefault="00FA2F0A" w:rsidP="00FA2F0A">
            <w:pPr>
              <w:spacing w:line="240" w:lineRule="auto"/>
              <w:ind w:firstLine="720"/>
              <w:jc w:val="center"/>
              <w:outlineLvl w:val="0"/>
              <w:rPr>
                <w:spacing w:val="0"/>
                <w:sz w:val="24"/>
                <w:szCs w:val="24"/>
              </w:rPr>
            </w:pPr>
            <w:r w:rsidRPr="00FA2F0A">
              <w:rPr>
                <w:spacing w:val="0"/>
                <w:sz w:val="24"/>
                <w:szCs w:val="24"/>
              </w:rPr>
              <w:t>от 10 лет до 15 лет – 20%</w:t>
            </w:r>
          </w:p>
          <w:p w:rsidR="00090A08" w:rsidRPr="00FA2F0A" w:rsidRDefault="00FA2F0A" w:rsidP="00FA2F0A">
            <w:pPr>
              <w:spacing w:line="240" w:lineRule="auto"/>
              <w:ind w:firstLine="720"/>
              <w:jc w:val="center"/>
              <w:outlineLvl w:val="0"/>
              <w:rPr>
                <w:spacing w:val="0"/>
                <w:sz w:val="24"/>
                <w:szCs w:val="24"/>
              </w:rPr>
            </w:pPr>
            <w:r w:rsidRPr="00FA2F0A">
              <w:rPr>
                <w:spacing w:val="0"/>
                <w:sz w:val="24"/>
                <w:szCs w:val="24"/>
              </w:rPr>
              <w:t>свыше 15 лет – 30%</w:t>
            </w:r>
          </w:p>
        </w:tc>
      </w:tr>
      <w:tr w:rsidR="00090A08" w:rsidRPr="00FA2F0A"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A08" w:rsidRPr="00FA2F0A" w:rsidRDefault="00FA2F0A" w:rsidP="00FA2F0A">
            <w:pPr>
              <w:spacing w:line="240" w:lineRule="auto"/>
              <w:outlineLvl w:val="0"/>
              <w:rPr>
                <w:spacing w:val="0"/>
                <w:sz w:val="24"/>
                <w:szCs w:val="24"/>
              </w:rPr>
            </w:pPr>
            <w:r w:rsidRPr="00FA2F0A">
              <w:rPr>
                <w:spacing w:val="0"/>
                <w:sz w:val="24"/>
                <w:szCs w:val="24"/>
              </w:rPr>
              <w:t xml:space="preserve">Ежемесячной надбавки к должностному </w:t>
            </w:r>
            <w:r w:rsidRPr="00FA2F0A">
              <w:rPr>
                <w:spacing w:val="0"/>
                <w:sz w:val="24"/>
                <w:szCs w:val="24"/>
              </w:rPr>
              <w:lastRenderedPageBreak/>
              <w:t>окладу за особые условия государственной гражданской службы Российской Федерации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A08" w:rsidRPr="00FA2F0A" w:rsidRDefault="00FA2F0A" w:rsidP="00FA2F0A">
            <w:pPr>
              <w:spacing w:line="240" w:lineRule="auto"/>
              <w:ind w:firstLine="720"/>
              <w:jc w:val="center"/>
              <w:outlineLvl w:val="0"/>
              <w:rPr>
                <w:spacing w:val="0"/>
                <w:sz w:val="24"/>
                <w:szCs w:val="24"/>
              </w:rPr>
            </w:pPr>
            <w:r w:rsidRPr="00FA2F0A">
              <w:rPr>
                <w:spacing w:val="0"/>
                <w:sz w:val="24"/>
                <w:szCs w:val="24"/>
              </w:rPr>
              <w:lastRenderedPageBreak/>
              <w:t>от 70% до 90 % должностного оклада</w:t>
            </w:r>
          </w:p>
        </w:tc>
      </w:tr>
      <w:tr w:rsidR="00090A08" w:rsidRPr="00FA2F0A"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A08" w:rsidRPr="00FA2F0A" w:rsidRDefault="00FA2F0A" w:rsidP="00FA2F0A">
            <w:pPr>
              <w:spacing w:line="240" w:lineRule="auto"/>
              <w:outlineLvl w:val="0"/>
              <w:rPr>
                <w:spacing w:val="0"/>
                <w:sz w:val="24"/>
                <w:szCs w:val="24"/>
              </w:rPr>
            </w:pPr>
            <w:r w:rsidRPr="00FA2F0A">
              <w:rPr>
                <w:spacing w:val="0"/>
                <w:sz w:val="24"/>
                <w:szCs w:val="24"/>
              </w:rPr>
              <w:lastRenderedPageBreak/>
              <w:t>Премии за выполнение особо важных сложных заданий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A08" w:rsidRPr="00FA2F0A" w:rsidRDefault="00FA2F0A" w:rsidP="00FA2F0A">
            <w:pPr>
              <w:spacing w:line="240" w:lineRule="auto"/>
              <w:ind w:firstLine="720"/>
              <w:jc w:val="center"/>
              <w:outlineLvl w:val="0"/>
              <w:rPr>
                <w:spacing w:val="0"/>
                <w:sz w:val="24"/>
                <w:szCs w:val="24"/>
              </w:rPr>
            </w:pPr>
            <w:r w:rsidRPr="00FA2F0A">
              <w:rPr>
                <w:spacing w:val="0"/>
                <w:sz w:val="24"/>
                <w:szCs w:val="24"/>
              </w:rPr>
              <w:t>в соответствии с положением, утвержденным Представителем нанимателя</w:t>
            </w:r>
          </w:p>
          <w:p w:rsidR="00090A08" w:rsidRPr="00FA2F0A" w:rsidRDefault="00090A08" w:rsidP="00FA2F0A">
            <w:pPr>
              <w:spacing w:line="240" w:lineRule="auto"/>
              <w:ind w:firstLine="720"/>
              <w:jc w:val="center"/>
              <w:outlineLvl w:val="0"/>
              <w:rPr>
                <w:spacing w:val="0"/>
                <w:sz w:val="24"/>
                <w:szCs w:val="24"/>
              </w:rPr>
            </w:pPr>
          </w:p>
        </w:tc>
      </w:tr>
      <w:tr w:rsidR="00090A08" w:rsidRPr="00FA2F0A"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A08" w:rsidRPr="00FA2F0A" w:rsidRDefault="00FA2F0A" w:rsidP="00FA2F0A">
            <w:pPr>
              <w:spacing w:line="240" w:lineRule="auto"/>
              <w:outlineLvl w:val="0"/>
              <w:rPr>
                <w:spacing w:val="0"/>
                <w:sz w:val="24"/>
                <w:szCs w:val="24"/>
              </w:rPr>
            </w:pPr>
            <w:r w:rsidRPr="00FA2F0A">
              <w:rPr>
                <w:spacing w:val="0"/>
                <w:sz w:val="24"/>
                <w:szCs w:val="24"/>
              </w:rPr>
              <w:t>Ежемесячное денежное поощрение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A08" w:rsidRPr="00FA2F0A" w:rsidRDefault="00FA2F0A" w:rsidP="00FA2F0A">
            <w:pPr>
              <w:spacing w:line="240" w:lineRule="auto"/>
              <w:ind w:firstLine="720"/>
              <w:jc w:val="center"/>
              <w:outlineLvl w:val="0"/>
              <w:rPr>
                <w:spacing w:val="0"/>
                <w:sz w:val="24"/>
                <w:szCs w:val="24"/>
              </w:rPr>
            </w:pPr>
            <w:r w:rsidRPr="00FA2F0A">
              <w:rPr>
                <w:spacing w:val="0"/>
                <w:sz w:val="24"/>
                <w:szCs w:val="24"/>
              </w:rPr>
              <w:t>1 должностной оклад</w:t>
            </w:r>
          </w:p>
          <w:p w:rsidR="00090A08" w:rsidRPr="00FA2F0A" w:rsidRDefault="00090A08" w:rsidP="00FA2F0A">
            <w:pPr>
              <w:spacing w:line="240" w:lineRule="auto"/>
              <w:ind w:firstLine="720"/>
              <w:jc w:val="center"/>
              <w:outlineLvl w:val="0"/>
              <w:rPr>
                <w:spacing w:val="0"/>
                <w:sz w:val="24"/>
                <w:szCs w:val="24"/>
              </w:rPr>
            </w:pPr>
          </w:p>
          <w:p w:rsidR="00090A08" w:rsidRPr="00FA2F0A" w:rsidRDefault="00090A08" w:rsidP="00FA2F0A">
            <w:pPr>
              <w:spacing w:line="240" w:lineRule="auto"/>
              <w:ind w:firstLine="720"/>
              <w:jc w:val="center"/>
              <w:outlineLvl w:val="0"/>
              <w:rPr>
                <w:spacing w:val="0"/>
                <w:sz w:val="24"/>
                <w:szCs w:val="24"/>
              </w:rPr>
            </w:pPr>
          </w:p>
        </w:tc>
      </w:tr>
      <w:tr w:rsidR="00090A08" w:rsidRPr="00FA2F0A"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A08" w:rsidRPr="00FA2F0A" w:rsidRDefault="00FA2F0A" w:rsidP="00FA2F0A">
            <w:pPr>
              <w:spacing w:line="240" w:lineRule="auto"/>
              <w:outlineLvl w:val="0"/>
              <w:rPr>
                <w:spacing w:val="0"/>
                <w:sz w:val="24"/>
                <w:szCs w:val="24"/>
              </w:rPr>
            </w:pPr>
            <w:r w:rsidRPr="00FA2F0A">
              <w:rPr>
                <w:spacing w:val="0"/>
                <w:sz w:val="24"/>
                <w:szCs w:val="24"/>
              </w:rPr>
              <w:t>Единовременной выплаты при предоставлении ежегодного оплачиваемого отпуска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A08" w:rsidRPr="00FA2F0A" w:rsidRDefault="00FA2F0A" w:rsidP="00FA2F0A">
            <w:pPr>
              <w:spacing w:line="240" w:lineRule="auto"/>
              <w:ind w:firstLine="720"/>
              <w:jc w:val="center"/>
              <w:outlineLvl w:val="0"/>
              <w:rPr>
                <w:spacing w:val="0"/>
                <w:sz w:val="24"/>
                <w:szCs w:val="24"/>
              </w:rPr>
            </w:pPr>
            <w:r w:rsidRPr="00FA2F0A">
              <w:rPr>
                <w:spacing w:val="0"/>
                <w:sz w:val="24"/>
                <w:szCs w:val="24"/>
              </w:rPr>
              <w:t>2 месячных оклада денежного содержания</w:t>
            </w:r>
          </w:p>
          <w:p w:rsidR="00090A08" w:rsidRPr="00FA2F0A" w:rsidRDefault="00090A08" w:rsidP="00FA2F0A">
            <w:pPr>
              <w:spacing w:line="240" w:lineRule="auto"/>
              <w:ind w:firstLine="720"/>
              <w:jc w:val="center"/>
              <w:outlineLvl w:val="0"/>
              <w:rPr>
                <w:spacing w:val="0"/>
                <w:sz w:val="24"/>
                <w:szCs w:val="24"/>
              </w:rPr>
            </w:pPr>
          </w:p>
        </w:tc>
      </w:tr>
      <w:tr w:rsidR="00090A08" w:rsidRPr="00FA2F0A"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A08" w:rsidRPr="00FA2F0A" w:rsidRDefault="00FA2F0A" w:rsidP="00FA2F0A">
            <w:pPr>
              <w:spacing w:line="240" w:lineRule="auto"/>
              <w:outlineLvl w:val="0"/>
              <w:rPr>
                <w:spacing w:val="0"/>
                <w:sz w:val="24"/>
                <w:szCs w:val="24"/>
              </w:rPr>
            </w:pPr>
            <w:r w:rsidRPr="00FA2F0A">
              <w:rPr>
                <w:spacing w:val="0"/>
                <w:sz w:val="24"/>
                <w:szCs w:val="24"/>
              </w:rPr>
              <w:t xml:space="preserve">Материальной </w:t>
            </w:r>
            <w:r w:rsidRPr="00FA2F0A">
              <w:rPr>
                <w:spacing w:val="0"/>
                <w:sz w:val="24"/>
                <w:szCs w:val="24"/>
              </w:rPr>
              <w:t>помощи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A08" w:rsidRPr="00FA2F0A" w:rsidRDefault="00FA2F0A" w:rsidP="00FA2F0A">
            <w:pPr>
              <w:spacing w:line="240" w:lineRule="auto"/>
              <w:ind w:firstLine="720"/>
              <w:jc w:val="center"/>
              <w:outlineLvl w:val="0"/>
              <w:rPr>
                <w:spacing w:val="0"/>
                <w:sz w:val="24"/>
                <w:szCs w:val="24"/>
              </w:rPr>
            </w:pPr>
            <w:r w:rsidRPr="00FA2F0A">
              <w:rPr>
                <w:spacing w:val="0"/>
                <w:sz w:val="24"/>
                <w:szCs w:val="24"/>
              </w:rPr>
              <w:t>в соответствии с положением, утвержденным Представителем нанимателя</w:t>
            </w:r>
          </w:p>
          <w:p w:rsidR="00090A08" w:rsidRPr="00FA2F0A" w:rsidRDefault="00090A08" w:rsidP="00FA2F0A">
            <w:pPr>
              <w:spacing w:line="240" w:lineRule="auto"/>
              <w:ind w:firstLine="720"/>
              <w:jc w:val="center"/>
              <w:outlineLvl w:val="0"/>
              <w:rPr>
                <w:spacing w:val="0"/>
                <w:sz w:val="24"/>
                <w:szCs w:val="24"/>
              </w:rPr>
            </w:pPr>
          </w:p>
        </w:tc>
      </w:tr>
    </w:tbl>
    <w:p w:rsidR="00090A08" w:rsidRPr="00FA2F0A" w:rsidRDefault="00090A08" w:rsidP="00FA2F0A">
      <w:pPr>
        <w:spacing w:line="240" w:lineRule="auto"/>
        <w:ind w:firstLine="720"/>
        <w:outlineLvl w:val="0"/>
        <w:rPr>
          <w:spacing w:val="0"/>
          <w:sz w:val="24"/>
          <w:szCs w:val="24"/>
        </w:rPr>
      </w:pPr>
    </w:p>
    <w:p w:rsidR="00090A08" w:rsidRPr="00FA2F0A" w:rsidRDefault="00FA2F0A" w:rsidP="00FA2F0A">
      <w:pPr>
        <w:spacing w:line="240" w:lineRule="auto"/>
        <w:ind w:firstLine="720"/>
        <w:outlineLvl w:val="0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 xml:space="preserve">Должностные обязанности, права и ответственность </w:t>
      </w:r>
      <w:r w:rsidRPr="00FA2F0A">
        <w:rPr>
          <w:spacing w:val="0"/>
          <w:sz w:val="24"/>
          <w:szCs w:val="24"/>
        </w:rPr>
        <w:t>старшего государственного налогового инспектора, а также запреты и требования, связанные с гражданской службой, которые установлен</w:t>
      </w:r>
      <w:r w:rsidRPr="00FA2F0A">
        <w:rPr>
          <w:spacing w:val="0"/>
          <w:sz w:val="24"/>
          <w:szCs w:val="24"/>
        </w:rPr>
        <w:t xml:space="preserve">ы в их отношении, предусмотрены </w:t>
      </w:r>
      <w:hyperlink r:id="rId7" w:history="1">
        <w:r w:rsidRPr="00FA2F0A">
          <w:rPr>
            <w:spacing w:val="0"/>
            <w:sz w:val="24"/>
            <w:szCs w:val="24"/>
          </w:rPr>
          <w:t>статьями 14</w:t>
        </w:r>
      </w:hyperlink>
      <w:r w:rsidRPr="00FA2F0A">
        <w:rPr>
          <w:spacing w:val="0"/>
          <w:sz w:val="24"/>
          <w:szCs w:val="24"/>
        </w:rPr>
        <w:t xml:space="preserve">, </w:t>
      </w:r>
      <w:hyperlink r:id="rId8" w:history="1">
        <w:r w:rsidRPr="00FA2F0A">
          <w:rPr>
            <w:spacing w:val="0"/>
            <w:sz w:val="24"/>
            <w:szCs w:val="24"/>
          </w:rPr>
          <w:t>15</w:t>
        </w:r>
      </w:hyperlink>
      <w:r w:rsidRPr="00FA2F0A">
        <w:rPr>
          <w:spacing w:val="0"/>
          <w:sz w:val="24"/>
          <w:szCs w:val="24"/>
        </w:rPr>
        <w:t xml:space="preserve">, </w:t>
      </w:r>
      <w:hyperlink r:id="rId9" w:history="1">
        <w:r w:rsidRPr="00FA2F0A">
          <w:rPr>
            <w:spacing w:val="0"/>
            <w:sz w:val="24"/>
            <w:szCs w:val="24"/>
          </w:rPr>
          <w:t>17</w:t>
        </w:r>
      </w:hyperlink>
      <w:r w:rsidRPr="00FA2F0A">
        <w:rPr>
          <w:spacing w:val="0"/>
          <w:sz w:val="24"/>
          <w:szCs w:val="24"/>
        </w:rPr>
        <w:t xml:space="preserve">, </w:t>
      </w:r>
      <w:hyperlink r:id="rId10" w:history="1">
        <w:r w:rsidRPr="00FA2F0A">
          <w:rPr>
            <w:spacing w:val="0"/>
            <w:sz w:val="24"/>
            <w:szCs w:val="24"/>
          </w:rPr>
          <w:t>18</w:t>
        </w:r>
      </w:hyperlink>
      <w:r w:rsidRPr="00FA2F0A">
        <w:rPr>
          <w:spacing w:val="0"/>
          <w:sz w:val="24"/>
          <w:szCs w:val="24"/>
        </w:rPr>
        <w:t xml:space="preserve"> Федерального закона от 27 июля 2004 года № 79-ФЗ "О </w:t>
      </w:r>
      <w:r w:rsidRPr="00FA2F0A">
        <w:rPr>
          <w:spacing w:val="0"/>
          <w:sz w:val="24"/>
          <w:szCs w:val="24"/>
        </w:rPr>
        <w:t>государственной гражданской службе Российской Федерации", должностным регламентом (прилагается).</w:t>
      </w:r>
    </w:p>
    <w:p w:rsidR="00090A08" w:rsidRPr="00FA2F0A" w:rsidRDefault="00FA2F0A" w:rsidP="00FA2F0A">
      <w:pPr>
        <w:spacing w:line="240" w:lineRule="auto"/>
        <w:ind w:firstLine="720"/>
        <w:outlineLvl w:val="0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 xml:space="preserve">В соответствии со служебным распорядком </w:t>
      </w:r>
      <w:r w:rsidRPr="00FA2F0A">
        <w:rPr>
          <w:spacing w:val="0"/>
          <w:sz w:val="24"/>
          <w:szCs w:val="24"/>
        </w:rPr>
        <w:t xml:space="preserve">Межрайонной ИФНС России №3 по Оренбургской области </w:t>
      </w:r>
      <w:r w:rsidRPr="00FA2F0A">
        <w:rPr>
          <w:spacing w:val="0"/>
          <w:sz w:val="24"/>
          <w:szCs w:val="24"/>
        </w:rPr>
        <w:t xml:space="preserve">государственному гражданскому служащему </w:t>
      </w:r>
      <w:r w:rsidRPr="00FA2F0A">
        <w:rPr>
          <w:spacing w:val="0"/>
          <w:sz w:val="24"/>
          <w:szCs w:val="24"/>
        </w:rPr>
        <w:t>устанавливается ненормированный</w:t>
      </w:r>
      <w:r w:rsidRPr="00FA2F0A">
        <w:rPr>
          <w:spacing w:val="0"/>
          <w:sz w:val="24"/>
          <w:szCs w:val="24"/>
        </w:rPr>
        <w:t xml:space="preserve"> служебный день.</w:t>
      </w:r>
    </w:p>
    <w:p w:rsidR="00090A08" w:rsidRPr="00FA2F0A" w:rsidRDefault="00FA2F0A" w:rsidP="00FA2F0A">
      <w:pPr>
        <w:spacing w:line="240" w:lineRule="auto"/>
        <w:ind w:firstLine="540"/>
        <w:rPr>
          <w:spacing w:val="0"/>
          <w:sz w:val="24"/>
          <w:szCs w:val="24"/>
        </w:rPr>
      </w:pPr>
      <w:proofErr w:type="gramStart"/>
      <w:r w:rsidRPr="00FA2F0A">
        <w:rPr>
          <w:spacing w:val="0"/>
          <w:sz w:val="24"/>
          <w:szCs w:val="24"/>
        </w:rPr>
        <w:t>В соответствии со статьей 46 Федерального закона от 27 июля 2004 года    № 79-ФЗ "О государственной гражданской службе Российской Федерации" государственному гражданскому служащему предоставляется ежегодный основной оплачиваемый отпуск про</w:t>
      </w:r>
      <w:r w:rsidRPr="00FA2F0A">
        <w:rPr>
          <w:spacing w:val="0"/>
          <w:sz w:val="24"/>
          <w:szCs w:val="24"/>
        </w:rPr>
        <w:t xml:space="preserve">должительностью 30 календарных дней, ежегодный дополнительный оплачиваемый отпуск за ненормированный служебный день продолжительностью три календарных дня, </w:t>
      </w:r>
      <w:r w:rsidRPr="00FA2F0A">
        <w:rPr>
          <w:spacing w:val="0"/>
          <w:sz w:val="24"/>
          <w:szCs w:val="24"/>
        </w:rPr>
        <w:t xml:space="preserve">ежегодный дополнительный оплачиваемый отпуск за выслугу лет продолжительностью: </w:t>
      </w:r>
      <w:proofErr w:type="gramEnd"/>
    </w:p>
    <w:p w:rsidR="00090A08" w:rsidRPr="00FA2F0A" w:rsidRDefault="00FA2F0A" w:rsidP="00FA2F0A">
      <w:pPr>
        <w:spacing w:line="240" w:lineRule="auto"/>
        <w:ind w:firstLine="540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>при стаже гражданско</w:t>
      </w:r>
      <w:r w:rsidRPr="00FA2F0A">
        <w:rPr>
          <w:spacing w:val="0"/>
          <w:sz w:val="24"/>
          <w:szCs w:val="24"/>
        </w:rPr>
        <w:t>й службы от 1 года до 5 лет - 1 календарный день;</w:t>
      </w:r>
    </w:p>
    <w:p w:rsidR="00090A08" w:rsidRPr="00FA2F0A" w:rsidRDefault="00FA2F0A" w:rsidP="00FA2F0A">
      <w:pPr>
        <w:spacing w:line="240" w:lineRule="auto"/>
        <w:ind w:firstLine="540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>при стаже гражданской службы от 5 до 10 лет - 5 календарных дней;</w:t>
      </w:r>
    </w:p>
    <w:p w:rsidR="00090A08" w:rsidRPr="00FA2F0A" w:rsidRDefault="00FA2F0A" w:rsidP="00FA2F0A">
      <w:pPr>
        <w:spacing w:line="240" w:lineRule="auto"/>
        <w:ind w:firstLine="540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>при стаже гражданской службы от 10 до 15 лет - 7 календарных дней;</w:t>
      </w:r>
    </w:p>
    <w:p w:rsidR="00090A08" w:rsidRPr="00FA2F0A" w:rsidRDefault="00FA2F0A" w:rsidP="00FA2F0A">
      <w:pPr>
        <w:spacing w:line="240" w:lineRule="auto"/>
        <w:ind w:firstLine="540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>при стаже гражданской службы 15 лет и более - 10 календарных дней.</w:t>
      </w:r>
    </w:p>
    <w:p w:rsidR="00090A08" w:rsidRPr="00FA2F0A" w:rsidRDefault="00090A08" w:rsidP="00FA2F0A">
      <w:pPr>
        <w:spacing w:line="240" w:lineRule="auto"/>
        <w:ind w:firstLine="540"/>
        <w:rPr>
          <w:spacing w:val="0"/>
          <w:sz w:val="24"/>
          <w:szCs w:val="24"/>
        </w:rPr>
      </w:pPr>
    </w:p>
    <w:p w:rsidR="00090A08" w:rsidRPr="00FA2F0A" w:rsidRDefault="00FA2F0A" w:rsidP="00FA2F0A">
      <w:pPr>
        <w:spacing w:line="240" w:lineRule="auto"/>
        <w:ind w:firstLine="720"/>
        <w:rPr>
          <w:spacing w:val="0"/>
          <w:sz w:val="24"/>
          <w:szCs w:val="24"/>
        </w:rPr>
      </w:pPr>
      <w:r w:rsidRPr="00FA2F0A">
        <w:rPr>
          <w:b/>
          <w:spacing w:val="0"/>
          <w:sz w:val="24"/>
          <w:szCs w:val="24"/>
        </w:rPr>
        <w:t>Для замещения должности старшего государственного налогового инспектора отдела работы с налогоплательщиками предъявляются следующие требования:</w:t>
      </w:r>
    </w:p>
    <w:p w:rsidR="00090A08" w:rsidRPr="00FA2F0A" w:rsidRDefault="00090A08" w:rsidP="00FA2F0A">
      <w:pPr>
        <w:spacing w:line="240" w:lineRule="auto"/>
        <w:ind w:firstLine="720"/>
        <w:rPr>
          <w:spacing w:val="0"/>
          <w:sz w:val="24"/>
          <w:szCs w:val="24"/>
        </w:rPr>
      </w:pPr>
    </w:p>
    <w:p w:rsidR="00090A08" w:rsidRPr="00FA2F0A" w:rsidRDefault="00FA2F0A" w:rsidP="00FA2F0A">
      <w:pPr>
        <w:spacing w:line="240" w:lineRule="auto"/>
        <w:ind w:firstLine="720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>1.</w:t>
      </w:r>
      <w:r w:rsidRPr="00FA2F0A">
        <w:rPr>
          <w:spacing w:val="0"/>
          <w:sz w:val="24"/>
          <w:szCs w:val="24"/>
        </w:rPr>
        <w:tab/>
        <w:t xml:space="preserve">Для замещения должности старшего государственного налогового инспектора вне зависимости от области и вида </w:t>
      </w:r>
      <w:r w:rsidRPr="00FA2F0A">
        <w:rPr>
          <w:spacing w:val="0"/>
          <w:sz w:val="24"/>
          <w:szCs w:val="24"/>
        </w:rPr>
        <w:t>профессиональной служебной деятельности устанавливаются следующие квалификационные требования (базовые квалификационные требования):</w:t>
      </w:r>
    </w:p>
    <w:p w:rsidR="00090A08" w:rsidRPr="00FA2F0A" w:rsidRDefault="00FA2F0A" w:rsidP="00FA2F0A">
      <w:pPr>
        <w:spacing w:line="240" w:lineRule="auto"/>
        <w:ind w:firstLine="720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>1.1. Гражданский служащий, замещающий должность старшего государственного налогового инспектора, должен иметь высшее образо</w:t>
      </w:r>
      <w:r w:rsidRPr="00FA2F0A">
        <w:rPr>
          <w:spacing w:val="0"/>
          <w:sz w:val="24"/>
          <w:szCs w:val="24"/>
        </w:rPr>
        <w:t xml:space="preserve">вание не ниже уровня </w:t>
      </w:r>
      <w:proofErr w:type="spellStart"/>
      <w:r w:rsidRPr="00FA2F0A">
        <w:rPr>
          <w:spacing w:val="0"/>
          <w:sz w:val="24"/>
          <w:szCs w:val="24"/>
        </w:rPr>
        <w:t>бакалавриата</w:t>
      </w:r>
      <w:proofErr w:type="spellEnd"/>
      <w:r w:rsidRPr="00FA2F0A">
        <w:rPr>
          <w:spacing w:val="0"/>
          <w:sz w:val="24"/>
          <w:szCs w:val="24"/>
        </w:rPr>
        <w:t>.</w:t>
      </w:r>
    </w:p>
    <w:p w:rsidR="00090A08" w:rsidRPr="00FA2F0A" w:rsidRDefault="00FA2F0A" w:rsidP="00FA2F0A">
      <w:pPr>
        <w:spacing w:line="240" w:lineRule="auto"/>
        <w:ind w:firstLine="720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>1.2. Для замещения должности старшего государственного налогового инспектора не установлено требований к стажу гражданской службы или работы по специальности, направлению подготовки.</w:t>
      </w:r>
    </w:p>
    <w:p w:rsidR="00090A08" w:rsidRPr="00FA2F0A" w:rsidRDefault="00FA2F0A" w:rsidP="00FA2F0A">
      <w:pPr>
        <w:spacing w:line="240" w:lineRule="auto"/>
        <w:ind w:firstLine="720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>1.3. Старший государственный налоговый</w:t>
      </w:r>
      <w:r w:rsidRPr="00FA2F0A">
        <w:rPr>
          <w:spacing w:val="0"/>
          <w:sz w:val="24"/>
          <w:szCs w:val="24"/>
        </w:rPr>
        <w:t xml:space="preserve"> инспектор должен обладать следующими базовыми знаниями и умениями:</w:t>
      </w:r>
    </w:p>
    <w:p w:rsidR="00090A08" w:rsidRPr="00FA2F0A" w:rsidRDefault="00FA2F0A" w:rsidP="00FA2F0A">
      <w:pPr>
        <w:spacing w:line="240" w:lineRule="auto"/>
        <w:ind w:firstLine="720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>1) знанием государственного языка Российской Федерации (русского языка);</w:t>
      </w:r>
    </w:p>
    <w:p w:rsidR="00090A08" w:rsidRPr="00FA2F0A" w:rsidRDefault="00FA2F0A" w:rsidP="00FA2F0A">
      <w:pPr>
        <w:spacing w:line="240" w:lineRule="auto"/>
        <w:ind w:firstLine="720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>2) знаниями основ Конституции Российской Федерации, законодательства о государственной гражданской службе, законода</w:t>
      </w:r>
      <w:r w:rsidRPr="00FA2F0A">
        <w:rPr>
          <w:spacing w:val="0"/>
          <w:sz w:val="24"/>
          <w:szCs w:val="24"/>
        </w:rPr>
        <w:t>тельства о противодействии коррупции;</w:t>
      </w:r>
    </w:p>
    <w:p w:rsidR="00090A08" w:rsidRPr="00FA2F0A" w:rsidRDefault="00FA2F0A" w:rsidP="00FA2F0A">
      <w:pPr>
        <w:spacing w:line="240" w:lineRule="auto"/>
        <w:ind w:firstLine="720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 xml:space="preserve">3) знаниями и умениями в области информационно-коммуникационных технологий </w:t>
      </w:r>
      <w:r w:rsidRPr="00FA2F0A">
        <w:rPr>
          <w:spacing w:val="0"/>
          <w:sz w:val="24"/>
          <w:szCs w:val="24"/>
        </w:rPr>
        <w:lastRenderedPageBreak/>
        <w:t>(знание основ информационной безопасности и защиты информации; знание основных положений законодательства о персональных данных; знание общих п</w:t>
      </w:r>
      <w:r w:rsidRPr="00FA2F0A">
        <w:rPr>
          <w:spacing w:val="0"/>
          <w:sz w:val="24"/>
          <w:szCs w:val="24"/>
        </w:rPr>
        <w:t>ринципов функционирования системы электронного документооборота; знание основных положений законодательства об электронной подписи; знания и умения по применению персонального компьютера).</w:t>
      </w:r>
    </w:p>
    <w:p w:rsidR="00090A08" w:rsidRPr="00FA2F0A" w:rsidRDefault="00FA2F0A" w:rsidP="00FA2F0A">
      <w:pPr>
        <w:spacing w:line="240" w:lineRule="auto"/>
        <w:ind w:firstLine="720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>1.4. Умения государственного налогового инспектора включают:</w:t>
      </w:r>
    </w:p>
    <w:p w:rsidR="00090A08" w:rsidRPr="00FA2F0A" w:rsidRDefault="00FA2F0A" w:rsidP="00FA2F0A">
      <w:pPr>
        <w:spacing w:line="240" w:lineRule="auto"/>
        <w:ind w:firstLine="720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>- умен</w:t>
      </w:r>
      <w:r w:rsidRPr="00FA2F0A">
        <w:rPr>
          <w:spacing w:val="0"/>
          <w:sz w:val="24"/>
          <w:szCs w:val="24"/>
        </w:rPr>
        <w:t>ие мыслить системно (стратегически);</w:t>
      </w:r>
    </w:p>
    <w:p w:rsidR="00090A08" w:rsidRPr="00FA2F0A" w:rsidRDefault="00FA2F0A" w:rsidP="00FA2F0A">
      <w:pPr>
        <w:spacing w:line="240" w:lineRule="auto"/>
        <w:ind w:firstLine="720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>- умение планировать, рационально использовать служебное время и достигать результата;</w:t>
      </w:r>
    </w:p>
    <w:p w:rsidR="00090A08" w:rsidRPr="00FA2F0A" w:rsidRDefault="00FA2F0A" w:rsidP="00FA2F0A">
      <w:pPr>
        <w:spacing w:line="240" w:lineRule="auto"/>
        <w:ind w:firstLine="720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>- коммуникативные умения;</w:t>
      </w:r>
    </w:p>
    <w:p w:rsidR="00090A08" w:rsidRPr="00FA2F0A" w:rsidRDefault="00FA2F0A" w:rsidP="00FA2F0A">
      <w:pPr>
        <w:spacing w:line="240" w:lineRule="auto"/>
        <w:ind w:firstLine="720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>- умение управлять изменениями.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2. Для замещения должности старшего государственного налогового инспектора</w:t>
      </w:r>
      <w:r w:rsidRPr="00FA2F0A">
        <w:rPr>
          <w:szCs w:val="24"/>
        </w:rPr>
        <w:t xml:space="preserve"> в зависимости от области и вида профессиональной служебной деятельности устанавливаются следующие квалификационные требования (профессионально-функциональные квалификационные требования).</w:t>
      </w:r>
      <w:r w:rsidRPr="00FA2F0A">
        <w:rPr>
          <w:szCs w:val="24"/>
        </w:rPr>
        <w:tab/>
        <w:t>2.1. Старший государственный налоговый инспектор должен иметь высше</w:t>
      </w:r>
      <w:r w:rsidRPr="00FA2F0A">
        <w:rPr>
          <w:szCs w:val="24"/>
        </w:rPr>
        <w:t>е образование по специальности, направлению подготовки укрупненных групп специальностей, направлений подготовки: «Экономика и управление», «Финансы и кредит», «Менеджмент», «Управление персоналом», «Юриспруденция» или иные специальности и направления подго</w:t>
      </w:r>
      <w:r w:rsidRPr="00FA2F0A">
        <w:rPr>
          <w:szCs w:val="24"/>
        </w:rPr>
        <w:t>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2.2. Старший государств</w:t>
      </w:r>
      <w:r w:rsidRPr="00FA2F0A">
        <w:rPr>
          <w:szCs w:val="24"/>
        </w:rPr>
        <w:t>енный налоговый инспектор должен обладать следующими профессиональными знаниями в сфере законодательства Российской Федерации: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Налоговый кодекс Российской Федерации;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Уголовный кодекс Российской Федерации (в части уголовной ответственности за совершение нал</w:t>
      </w:r>
      <w:r w:rsidRPr="00FA2F0A">
        <w:rPr>
          <w:szCs w:val="24"/>
        </w:rPr>
        <w:t>оговых преступлений);</w:t>
      </w:r>
    </w:p>
    <w:p w:rsidR="00090A08" w:rsidRPr="00FA2F0A" w:rsidRDefault="00FA2F0A" w:rsidP="00FA2F0A">
      <w:pPr>
        <w:spacing w:line="240" w:lineRule="auto"/>
        <w:ind w:firstLine="720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>Гражданский кодекс Российской Федерации;</w:t>
      </w:r>
    </w:p>
    <w:p w:rsidR="00090A08" w:rsidRPr="00FA2F0A" w:rsidRDefault="00FA2F0A" w:rsidP="00FA2F0A">
      <w:pPr>
        <w:spacing w:line="240" w:lineRule="auto"/>
        <w:ind w:firstLine="720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>Федеральный закон от 27 мая 2003 года № 58-ФЗ «О системе государственной службы Российской Федерации»;</w:t>
      </w:r>
    </w:p>
    <w:p w:rsidR="00090A08" w:rsidRPr="00FA2F0A" w:rsidRDefault="00FA2F0A" w:rsidP="00FA2F0A">
      <w:pPr>
        <w:spacing w:line="240" w:lineRule="auto"/>
        <w:ind w:firstLine="720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>Закон Российской Федерации от 21 марта 1991 года № 943-1 «О налоговых органах Российской Ф</w:t>
      </w:r>
      <w:r w:rsidRPr="00FA2F0A">
        <w:rPr>
          <w:spacing w:val="0"/>
          <w:sz w:val="24"/>
          <w:szCs w:val="24"/>
        </w:rPr>
        <w:t>едерации»;</w:t>
      </w:r>
    </w:p>
    <w:p w:rsidR="00090A08" w:rsidRPr="00FA2F0A" w:rsidRDefault="00FA2F0A" w:rsidP="00FA2F0A">
      <w:pPr>
        <w:spacing w:line="240" w:lineRule="auto"/>
        <w:ind w:firstLine="720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>Федеральный закон от 27 июля 2004 года № 79-ФЗ «О государственной гражданской службе Российской Федерации»;</w:t>
      </w:r>
    </w:p>
    <w:p w:rsidR="00090A08" w:rsidRPr="00FA2F0A" w:rsidRDefault="00FA2F0A" w:rsidP="00FA2F0A">
      <w:pPr>
        <w:spacing w:line="240" w:lineRule="auto"/>
        <w:ind w:firstLine="720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>Федерального закона от 25 декабря 2008 года № 273-ФЗ «О противодействии коррупции»;</w:t>
      </w:r>
    </w:p>
    <w:p w:rsidR="00090A08" w:rsidRPr="00FA2F0A" w:rsidRDefault="00FA2F0A" w:rsidP="00FA2F0A">
      <w:pPr>
        <w:spacing w:line="240" w:lineRule="auto"/>
        <w:ind w:firstLine="720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>Федеральный закон Российской Федерации от 27 июля 200</w:t>
      </w:r>
      <w:r w:rsidRPr="00FA2F0A">
        <w:rPr>
          <w:spacing w:val="0"/>
          <w:sz w:val="24"/>
          <w:szCs w:val="24"/>
        </w:rPr>
        <w:t>6 года №152-ФЗ «О персональных данных»;</w:t>
      </w:r>
    </w:p>
    <w:p w:rsidR="00090A08" w:rsidRPr="00FA2F0A" w:rsidRDefault="00FA2F0A" w:rsidP="00FA2F0A">
      <w:pPr>
        <w:spacing w:line="240" w:lineRule="auto"/>
        <w:ind w:firstLine="720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>Федеральный закон Российской Федерации от 6 апреля 2011 года № 63-ФЗ «Об электронной подписи»;</w:t>
      </w:r>
    </w:p>
    <w:p w:rsidR="00090A08" w:rsidRPr="00FA2F0A" w:rsidRDefault="00FA2F0A" w:rsidP="00FA2F0A">
      <w:pPr>
        <w:spacing w:line="240" w:lineRule="auto"/>
        <w:ind w:firstLine="720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 xml:space="preserve">Указ Президента Российской Федерации от 7 мая 2012 года № 601 “Об основных направлениях совершенствования системы </w:t>
      </w:r>
      <w:r w:rsidRPr="00FA2F0A">
        <w:rPr>
          <w:spacing w:val="0"/>
          <w:sz w:val="24"/>
          <w:szCs w:val="24"/>
        </w:rPr>
        <w:t>государственного управления”;</w:t>
      </w:r>
    </w:p>
    <w:p w:rsidR="00090A08" w:rsidRPr="00FA2F0A" w:rsidRDefault="00FA2F0A" w:rsidP="00FA2F0A">
      <w:pPr>
        <w:spacing w:line="240" w:lineRule="auto"/>
        <w:ind w:firstLine="720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>постановление Правительства Российской Федерации от 30 сентября 2004 года № 506 «Об утверждении Положения о Федеральной налоговой службе»;</w:t>
      </w:r>
    </w:p>
    <w:p w:rsidR="00090A08" w:rsidRPr="00FA2F0A" w:rsidRDefault="00FA2F0A" w:rsidP="00FA2F0A">
      <w:pPr>
        <w:spacing w:line="240" w:lineRule="auto"/>
        <w:ind w:firstLine="720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>приказ МНС России от 17 ноября 2003 года № БГ-3-06/627@ «Об утверждении Единых требован</w:t>
      </w:r>
      <w:r w:rsidRPr="00FA2F0A">
        <w:rPr>
          <w:spacing w:val="0"/>
          <w:sz w:val="24"/>
          <w:szCs w:val="24"/>
        </w:rPr>
        <w:t>ий к формированию информационных ресурсов по камеральным и выездным налоговым проверкам»;</w:t>
      </w:r>
    </w:p>
    <w:p w:rsidR="00090A08" w:rsidRPr="00FA2F0A" w:rsidRDefault="00FA2F0A" w:rsidP="00FA2F0A">
      <w:pPr>
        <w:spacing w:line="240" w:lineRule="auto"/>
        <w:ind w:firstLine="720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>приказ ФНС России от 2 августа 2005 года № САЭ-3-06/354@ «Об утверждении Перечня должностных лиц налоговых органов Российской Федерации, уполномоченных составлять про</w:t>
      </w:r>
      <w:r w:rsidRPr="00FA2F0A">
        <w:rPr>
          <w:spacing w:val="0"/>
          <w:sz w:val="24"/>
          <w:szCs w:val="24"/>
        </w:rPr>
        <w:t>токолы об административных правонарушениях»;</w:t>
      </w:r>
    </w:p>
    <w:p w:rsidR="00090A08" w:rsidRPr="00FA2F0A" w:rsidRDefault="00FA2F0A" w:rsidP="00FA2F0A">
      <w:pPr>
        <w:spacing w:line="240" w:lineRule="auto"/>
        <w:ind w:firstLine="720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>приказ от 30 июня 2009 года МВД России № 495 и ФНС России № ММ-7-2-347 «Об утверждении порядка взаимодействия органов внутренних дел и налоговых органов по предупреждению, выявлению и пресечению налоговых правон</w:t>
      </w:r>
      <w:r w:rsidRPr="00FA2F0A">
        <w:rPr>
          <w:spacing w:val="0"/>
          <w:sz w:val="24"/>
          <w:szCs w:val="24"/>
        </w:rPr>
        <w:t>арушений и преступлений»;</w:t>
      </w:r>
    </w:p>
    <w:p w:rsidR="00090A08" w:rsidRPr="00FA2F0A" w:rsidRDefault="00FA2F0A" w:rsidP="00FA2F0A">
      <w:pPr>
        <w:spacing w:line="240" w:lineRule="auto"/>
        <w:ind w:firstLine="720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lastRenderedPageBreak/>
        <w:t>приказ Минфина Российской Федерации № 20н, МНС Российской Федерации  № ГБ-3-04/39 от 10 марта 1999 года «Об утверждении Положения о порядке проведения инвентаризации имущества налогоплательщиков при налоговой проверке»;</w:t>
      </w:r>
    </w:p>
    <w:p w:rsidR="00090A08" w:rsidRPr="00FA2F0A" w:rsidRDefault="00FA2F0A" w:rsidP="00FA2F0A">
      <w:pPr>
        <w:spacing w:line="240" w:lineRule="auto"/>
        <w:ind w:firstLine="720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>приказ ФНС</w:t>
      </w:r>
      <w:r w:rsidRPr="00FA2F0A">
        <w:rPr>
          <w:spacing w:val="0"/>
          <w:sz w:val="24"/>
          <w:szCs w:val="24"/>
        </w:rPr>
        <w:t xml:space="preserve"> Российской Федерации от 17 февраля 2011 года № ММВ-7-2/168@ «Об утверждении Порядка направления требования о представлении документов (информации) и порядка представления документов (информации) по требованию налогового органа в электронном виде по телеко</w:t>
      </w:r>
      <w:r w:rsidRPr="00FA2F0A">
        <w:rPr>
          <w:spacing w:val="0"/>
          <w:sz w:val="24"/>
          <w:szCs w:val="24"/>
        </w:rPr>
        <w:t>ммуникационным каналам связи»;</w:t>
      </w:r>
    </w:p>
    <w:p w:rsidR="00090A08" w:rsidRPr="00FA2F0A" w:rsidRDefault="00FA2F0A" w:rsidP="00FA2F0A">
      <w:pPr>
        <w:spacing w:line="240" w:lineRule="auto"/>
        <w:ind w:firstLine="720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>приказ ФНС России от 30 мая 2007 года № ММ-3-06/333@ «Об утверждении Концепции системы планирования выездных налоговых проверок»;</w:t>
      </w:r>
    </w:p>
    <w:p w:rsidR="00090A08" w:rsidRPr="00FA2F0A" w:rsidRDefault="00FA2F0A" w:rsidP="00FA2F0A">
      <w:pPr>
        <w:spacing w:line="240" w:lineRule="auto"/>
        <w:ind w:firstLine="720"/>
        <w:rPr>
          <w:spacing w:val="0"/>
          <w:sz w:val="24"/>
          <w:szCs w:val="24"/>
        </w:rPr>
      </w:pPr>
      <w:proofErr w:type="gramStart"/>
      <w:r w:rsidRPr="00FA2F0A">
        <w:rPr>
          <w:spacing w:val="0"/>
          <w:sz w:val="24"/>
          <w:szCs w:val="24"/>
        </w:rPr>
        <w:t>приказ ФНС России от 25 июля 2012 года № ММВ-7-2/520@ «Об утверждении Порядка представления в б</w:t>
      </w:r>
      <w:r w:rsidRPr="00FA2F0A">
        <w:rPr>
          <w:spacing w:val="0"/>
          <w:sz w:val="24"/>
          <w:szCs w:val="24"/>
        </w:rPr>
        <w:t xml:space="preserve">анки (операторам по переводу денежных средств) документов, используемых налоговыми органами при реализации своих полномочий в отношениях, регулируемых законодательством о налогах и сборах, и представления банками (операторами по переводу денежных средств) </w:t>
      </w:r>
      <w:r w:rsidRPr="00FA2F0A">
        <w:rPr>
          <w:spacing w:val="0"/>
          <w:sz w:val="24"/>
          <w:szCs w:val="24"/>
        </w:rPr>
        <w:t>информации по запросам налоговых органов в электронном виде по телекоммуникационным каналам связи»;</w:t>
      </w:r>
      <w:proofErr w:type="gramEnd"/>
    </w:p>
    <w:p w:rsidR="00090A08" w:rsidRPr="00FA2F0A" w:rsidRDefault="00FA2F0A" w:rsidP="00FA2F0A">
      <w:pPr>
        <w:spacing w:line="240" w:lineRule="auto"/>
        <w:ind w:firstLine="720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 xml:space="preserve">приказ ФНС России от 19 июля 2018 года № ММВ-7-2/460@  «Об утверждении форм и форматов направления налоговым органом запросов в банк (оператору по переводу </w:t>
      </w:r>
      <w:r w:rsidRPr="00FA2F0A">
        <w:rPr>
          <w:spacing w:val="0"/>
          <w:sz w:val="24"/>
          <w:szCs w:val="24"/>
        </w:rPr>
        <w:t>денежных средств) в электронной форме»;</w:t>
      </w:r>
    </w:p>
    <w:p w:rsidR="00090A08" w:rsidRPr="00FA2F0A" w:rsidRDefault="00FA2F0A" w:rsidP="00FA2F0A">
      <w:pPr>
        <w:spacing w:line="240" w:lineRule="auto"/>
        <w:ind w:firstLine="720"/>
        <w:rPr>
          <w:spacing w:val="0"/>
          <w:sz w:val="24"/>
          <w:szCs w:val="24"/>
        </w:rPr>
      </w:pPr>
      <w:proofErr w:type="gramStart"/>
      <w:r w:rsidRPr="00FA2F0A">
        <w:rPr>
          <w:spacing w:val="0"/>
          <w:sz w:val="24"/>
          <w:szCs w:val="24"/>
        </w:rPr>
        <w:t>приказ ФНС России от 7 ноября 2018 года № ММВ-7-2/628@  «Об утверждении форм документов, предусмотренных Налоговым кодексом Российской Федерации и используемых налоговыми органами при реализации своих полномочий в от</w:t>
      </w:r>
      <w:r w:rsidRPr="00FA2F0A">
        <w:rPr>
          <w:spacing w:val="0"/>
          <w:sz w:val="24"/>
          <w:szCs w:val="24"/>
        </w:rPr>
        <w:t>ношениях, регулируемых законодательством о налогах и сборах, оснований и порядка продления срока проведения выездной налоговой проверки, требований к документам, представляемым в налоговый орган на бумажном носителе, порядка взаимодействия налоговых органо</w:t>
      </w:r>
      <w:r w:rsidRPr="00FA2F0A">
        <w:rPr>
          <w:spacing w:val="0"/>
          <w:sz w:val="24"/>
          <w:szCs w:val="24"/>
        </w:rPr>
        <w:t>в по выполнению</w:t>
      </w:r>
      <w:proofErr w:type="gramEnd"/>
      <w:r w:rsidRPr="00FA2F0A">
        <w:rPr>
          <w:spacing w:val="0"/>
          <w:sz w:val="24"/>
          <w:szCs w:val="24"/>
        </w:rPr>
        <w:t xml:space="preserve"> поручений об истребовании документов, требований к составлению акта налоговой проверки, требований к составлению акта об обнаружении фактов, свидетельствующих о предусмотренных Налоговым кодексом Российской Федерации налоговых правонарушени</w:t>
      </w:r>
      <w:r w:rsidRPr="00FA2F0A">
        <w:rPr>
          <w:spacing w:val="0"/>
          <w:sz w:val="24"/>
          <w:szCs w:val="24"/>
        </w:rPr>
        <w:t xml:space="preserve">ях (за исключением налоговых правонарушений, </w:t>
      </w:r>
      <w:proofErr w:type="gramStart"/>
      <w:r w:rsidRPr="00FA2F0A">
        <w:rPr>
          <w:spacing w:val="0"/>
          <w:sz w:val="24"/>
          <w:szCs w:val="24"/>
        </w:rPr>
        <w:t>дела</w:t>
      </w:r>
      <w:proofErr w:type="gramEnd"/>
      <w:r w:rsidRPr="00FA2F0A">
        <w:rPr>
          <w:spacing w:val="0"/>
          <w:sz w:val="24"/>
          <w:szCs w:val="24"/>
        </w:rPr>
        <w:t xml:space="preserve"> о выявлении которых рассматриваются в порядке, установленном статьей 101 Налогового кодекса Российской Федерации)»;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 xml:space="preserve">             Старший государственный налоговый инспектор должен знать иные нормативные пра</w:t>
      </w:r>
      <w:r w:rsidRPr="00FA2F0A">
        <w:rPr>
          <w:szCs w:val="24"/>
        </w:rPr>
        <w:t>вовые акты и служебные документы, регулирующие вопросы, связанные с областью и видом его профессиональной служебной деятельности.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 xml:space="preserve">       2.3. </w:t>
      </w:r>
      <w:proofErr w:type="gramStart"/>
      <w:r w:rsidRPr="00FA2F0A">
        <w:rPr>
          <w:szCs w:val="24"/>
        </w:rPr>
        <w:t>Иные профессиональные знания: состав налогоплательщиков налога на добавленную стоимость; документы, подтверждающие</w:t>
      </w:r>
      <w:r w:rsidRPr="00FA2F0A">
        <w:rPr>
          <w:szCs w:val="24"/>
        </w:rPr>
        <w:t xml:space="preserve"> право на освобождение от уплаты налога на добавленную стоимость; особенности налогообложения при ввозе товаров на территорию Российской Федерации и иные территории, находящиеся под ее юрисдикцией; особенности налогообложения при вывозе товаров с территори</w:t>
      </w:r>
      <w:r w:rsidRPr="00FA2F0A">
        <w:rPr>
          <w:szCs w:val="24"/>
        </w:rPr>
        <w:t>и Российской Федерации; порядок определения налоговой базы; порядок и сроки проведения камеральных проверок;</w:t>
      </w:r>
      <w:proofErr w:type="gramEnd"/>
      <w:r w:rsidRPr="00FA2F0A">
        <w:rPr>
          <w:szCs w:val="24"/>
        </w:rPr>
        <w:t xml:space="preserve"> требования к составлению акта камеральной проверки; основы финансовых отношений и кредитных отношений; судебно-арбитражная практика в части камерал</w:t>
      </w:r>
      <w:r w:rsidRPr="00FA2F0A">
        <w:rPr>
          <w:szCs w:val="24"/>
        </w:rPr>
        <w:t>ьных проверок; схемы ухода от налогов; порядок определения налогооблагаемой базы.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pacing w:val="-2"/>
          <w:szCs w:val="24"/>
        </w:rPr>
        <w:t xml:space="preserve">       2.4. </w:t>
      </w:r>
      <w:proofErr w:type="gramStart"/>
      <w:r w:rsidRPr="00FA2F0A">
        <w:rPr>
          <w:spacing w:val="-2"/>
          <w:szCs w:val="24"/>
        </w:rPr>
        <w:t xml:space="preserve">Наличие функциональных знаний: </w:t>
      </w:r>
      <w:r w:rsidRPr="00FA2F0A">
        <w:rPr>
          <w:szCs w:val="24"/>
        </w:rPr>
        <w:t xml:space="preserve"> виды, назначение и технологии организации проверочных процедур;  процедура организации проверки: порядок, этапы, инструменты прове</w:t>
      </w:r>
      <w:r w:rsidRPr="00FA2F0A">
        <w:rPr>
          <w:szCs w:val="24"/>
        </w:rPr>
        <w:t>дения;  ограничения при проведении проверочных процедур;  меры, принимаемые по результатам проверки;  плановые (рейдовые) осмотры;  основания проведения и особенности внеплановых проверок.</w:t>
      </w:r>
      <w:proofErr w:type="gramEnd"/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 xml:space="preserve">       2.5. Наличие базовых умений:  мыслить системно (стратегическ</w:t>
      </w:r>
      <w:r w:rsidRPr="00FA2F0A">
        <w:rPr>
          <w:szCs w:val="24"/>
        </w:rPr>
        <w:t xml:space="preserve">и);  планировать, рационально использовать служебное время и достигать результата;  коммуникативные умения;  управлять изменениями. 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 xml:space="preserve">       2.6. Наличие профессиональных умений: расчетно-экономическая  деятельность в сфере налога на добавленную стоимость; </w:t>
      </w:r>
      <w:r w:rsidRPr="00FA2F0A">
        <w:rPr>
          <w:szCs w:val="24"/>
        </w:rPr>
        <w:t xml:space="preserve">практическое применение законодательства Российской Федерации о налогах и сборах в служебной деятельности;  проведение </w:t>
      </w:r>
      <w:r w:rsidRPr="00FA2F0A">
        <w:rPr>
          <w:szCs w:val="24"/>
        </w:rPr>
        <w:lastRenderedPageBreak/>
        <w:t>мероприятий налогового контроля; составление акта по результатам проведения камеральной налоговой проверки.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 xml:space="preserve">       2.7. </w:t>
      </w:r>
      <w:proofErr w:type="gramStart"/>
      <w:r w:rsidRPr="00FA2F0A">
        <w:rPr>
          <w:szCs w:val="24"/>
        </w:rPr>
        <w:t>Наличие функциона</w:t>
      </w:r>
      <w:r w:rsidRPr="00FA2F0A">
        <w:rPr>
          <w:szCs w:val="24"/>
        </w:rPr>
        <w:t>льных умений:  проведение плановых и внеплановых документарных (камеральных) проверок (обследований);  формирование и ведение реестров, кадастров, регистров, перечней, каталогов, лицевых счетов для обеспечения контрольно-надзорных полномочий; осуществление</w:t>
      </w:r>
      <w:r w:rsidRPr="00FA2F0A">
        <w:rPr>
          <w:szCs w:val="24"/>
        </w:rPr>
        <w:t xml:space="preserve"> контроля исполнения предписаний, решений и других распорядительных документов.</w:t>
      </w:r>
      <w:proofErr w:type="gramEnd"/>
    </w:p>
    <w:p w:rsidR="00090A08" w:rsidRPr="00FA2F0A" w:rsidRDefault="00FA2F0A" w:rsidP="00FA2F0A">
      <w:pPr>
        <w:pStyle w:val="10"/>
        <w:jc w:val="center"/>
        <w:rPr>
          <w:b/>
          <w:szCs w:val="24"/>
        </w:rPr>
      </w:pPr>
      <w:r w:rsidRPr="00FA2F0A">
        <w:rPr>
          <w:szCs w:val="24"/>
        </w:rPr>
        <w:t>Д</w:t>
      </w:r>
      <w:r w:rsidRPr="00FA2F0A">
        <w:rPr>
          <w:b/>
          <w:szCs w:val="24"/>
        </w:rPr>
        <w:t>олжностные обязанности, права и ответственность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 xml:space="preserve">Основные права и обязанности старшего государственного налогового инспектора отдела, а также запреты и требования, связанные с </w:t>
      </w:r>
      <w:r w:rsidRPr="00FA2F0A">
        <w:rPr>
          <w:szCs w:val="24"/>
        </w:rPr>
        <w:t>гражданской службой, которые установлены в его отношении, предусмотрены статьями 14,15,17,18 Федерального закона от 27.07.2004 № 79-ФЗ «О государственной гражданской службе Российской Федерации».</w:t>
      </w:r>
    </w:p>
    <w:p w:rsidR="00090A08" w:rsidRPr="00FA2F0A" w:rsidRDefault="00090A08" w:rsidP="00FA2F0A">
      <w:pPr>
        <w:spacing w:line="240" w:lineRule="auto"/>
        <w:ind w:firstLine="720"/>
        <w:rPr>
          <w:spacing w:val="0"/>
          <w:sz w:val="24"/>
          <w:szCs w:val="24"/>
        </w:rPr>
      </w:pPr>
    </w:p>
    <w:p w:rsidR="00090A08" w:rsidRPr="00FA2F0A" w:rsidRDefault="00090A08" w:rsidP="00FA2F0A">
      <w:pPr>
        <w:pStyle w:val="10"/>
        <w:rPr>
          <w:szCs w:val="24"/>
        </w:rPr>
      </w:pPr>
    </w:p>
    <w:p w:rsidR="00090A08" w:rsidRPr="00FA2F0A" w:rsidRDefault="00090A08" w:rsidP="00FA2F0A">
      <w:pPr>
        <w:pStyle w:val="10"/>
        <w:rPr>
          <w:szCs w:val="24"/>
        </w:rPr>
      </w:pP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В целях реализации задач и функций, возложенных на отдел,</w:t>
      </w:r>
      <w:r w:rsidRPr="00FA2F0A">
        <w:rPr>
          <w:szCs w:val="24"/>
        </w:rPr>
        <w:t xml:space="preserve"> старший государственный налоговый инспектор отдела: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реализует политику ФНС России по организации работы с налогоплательщиками;</w:t>
      </w:r>
    </w:p>
    <w:p w:rsidR="00090A08" w:rsidRPr="00FA2F0A" w:rsidRDefault="00FA2F0A" w:rsidP="00FA2F0A">
      <w:pPr>
        <w:pStyle w:val="10"/>
        <w:rPr>
          <w:szCs w:val="24"/>
        </w:rPr>
      </w:pPr>
      <w:proofErr w:type="gramStart"/>
      <w:r w:rsidRPr="00FA2F0A">
        <w:rPr>
          <w:szCs w:val="24"/>
        </w:rPr>
        <w:t>бесплатно информирует (в том числе в письменной форме) налогоплательщиков, плательщиков сборов и налоговых агентов о действующих</w:t>
      </w:r>
      <w:r w:rsidRPr="00FA2F0A">
        <w:rPr>
          <w:szCs w:val="24"/>
        </w:rPr>
        <w:t xml:space="preserve">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</w:t>
      </w:r>
      <w:r w:rsidRPr="00FA2F0A">
        <w:rPr>
          <w:szCs w:val="24"/>
        </w:rPr>
        <w:t>налоговых органов и их должностных лиц, а также представляет формы</w:t>
      </w:r>
      <w:proofErr w:type="gramEnd"/>
      <w:r w:rsidRPr="00FA2F0A">
        <w:rPr>
          <w:szCs w:val="24"/>
        </w:rPr>
        <w:t xml:space="preserve"> налоговых деклараций (расчетов) и разъясняет порядок их заполнения;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осуществляет в установленном порядке прием и регистрацию налоговых деклараций, заявлений о ввозе товаров и уплате косвенн</w:t>
      </w:r>
      <w:r w:rsidRPr="00FA2F0A">
        <w:rPr>
          <w:szCs w:val="24"/>
        </w:rPr>
        <w:t>ых налогов, бухгалтерской отчетности и иных документов, служащих основанием для исчисления и уплаты налогов, сборов, взносов, других обязательных платежей в бюджетную систему Российской Федерации, и их передача в функциональные отделы;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 xml:space="preserve">осуществляет прием, </w:t>
      </w:r>
      <w:r w:rsidRPr="00FA2F0A">
        <w:rPr>
          <w:szCs w:val="24"/>
        </w:rPr>
        <w:t>обработку и идентификацию сведений о доходах физических лиц по форме 2-НДФЛ представленных налоговыми агентами;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осуществляет прием и регистрацию других документов, представленных юридическими (физическими) лицами и индивидуальными предпринимателями;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осуществляет визуальный контроль налоговых деклараций и иных документов, служащих основанием для исчисления и уплаты налогов, сборов и других платежей в бюджетную систему Российской Федерации, представленных на бумажных носителях;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осуществляет входной конт</w:t>
      </w:r>
      <w:r w:rsidRPr="00FA2F0A">
        <w:rPr>
          <w:szCs w:val="24"/>
        </w:rPr>
        <w:t>роль налоговых деклараций и иных документов, служащих основанием для исчисления и уплаты налогов, сборов и других платежей в бюджетную систему Российской Федерации, представленных по телекоммуникационным каналам связи;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осуществляет прием сведений, поступаю</w:t>
      </w:r>
      <w:r w:rsidRPr="00FA2F0A">
        <w:rPr>
          <w:szCs w:val="24"/>
        </w:rPr>
        <w:t xml:space="preserve">щих от органов (учреждений), обязанных в соответствии с действующим законодательством представлять информацию в налоговые органы, а также </w:t>
      </w:r>
      <w:proofErr w:type="gramStart"/>
      <w:r w:rsidRPr="00FA2F0A">
        <w:rPr>
          <w:szCs w:val="24"/>
        </w:rPr>
        <w:t>контроль за</w:t>
      </w:r>
      <w:proofErr w:type="gramEnd"/>
      <w:r w:rsidRPr="00FA2F0A">
        <w:rPr>
          <w:szCs w:val="24"/>
        </w:rPr>
        <w:t xml:space="preserve"> полнотой и своевременностью их представления;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осуществляет выдачу бланков документов по государственной ре</w:t>
      </w:r>
      <w:r w:rsidRPr="00FA2F0A">
        <w:rPr>
          <w:szCs w:val="24"/>
        </w:rPr>
        <w:t>гистрации юридических лиц и физических лиц в качестве индивидуальных предпринимателей;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осуществляет выдачу необходимых заявлений и документов для постановки на налоговый учет юридических и физических  лиц;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осуществляет прием документов по учету налогоплате</w:t>
      </w:r>
      <w:r w:rsidRPr="00FA2F0A">
        <w:rPr>
          <w:szCs w:val="24"/>
        </w:rPr>
        <w:t>льщиков;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проводит сортировку принимаемых документов, формирование пачек (их регистрация) и оперативная передача их в соответствующие подразделения Инспекции;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подготавливает реестр передачи налоговых документов (пачек конвертов) на обработку в Филиал ФКУ «Н</w:t>
      </w:r>
      <w:r w:rsidRPr="00FA2F0A">
        <w:rPr>
          <w:szCs w:val="24"/>
        </w:rPr>
        <w:t>алог-Сервис» ФНС России в соответствии утвержденным Графиком документооборота;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обеспечивает налогоплательщиков необходимой информацией для правильного оформления платежных документов и зачисления на бюджетные счета налоговых платежей;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предоставляет информа</w:t>
      </w:r>
      <w:r w:rsidRPr="00FA2F0A">
        <w:rPr>
          <w:szCs w:val="24"/>
        </w:rPr>
        <w:t>цию о состоянии расчетов по налогам, сборам, взносам по запросам налогоплательщиков;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предоставляет информацию об исполнении налогоплательщиком обязанности по уплате налогов, сборов, страховых взносов, пеней и налоговых санкций;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осуществляет в установленном</w:t>
      </w:r>
      <w:r w:rsidRPr="00FA2F0A">
        <w:rPr>
          <w:szCs w:val="24"/>
        </w:rPr>
        <w:t xml:space="preserve"> порядке совместную сверку расчетов по налогам, сборам, пеням, штрафам, процентам;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выдает налогоплательщиками по их запросам справки и иные документы по вопросам, относящимся к компетенции Инспекции;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осуществляет регистрацию и снятие с учета контрольно-кас</w:t>
      </w:r>
      <w:r w:rsidRPr="00FA2F0A">
        <w:rPr>
          <w:szCs w:val="24"/>
        </w:rPr>
        <w:t>совой техники;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lastRenderedPageBreak/>
        <w:t xml:space="preserve">проводит работу по популяризации </w:t>
      </w:r>
      <w:proofErr w:type="spellStart"/>
      <w:proofErr w:type="gramStart"/>
      <w:r w:rsidRPr="00FA2F0A">
        <w:rPr>
          <w:szCs w:val="24"/>
        </w:rPr>
        <w:t>Интернет-сервисов</w:t>
      </w:r>
      <w:proofErr w:type="spellEnd"/>
      <w:proofErr w:type="gramEnd"/>
      <w:r w:rsidRPr="00FA2F0A">
        <w:rPr>
          <w:szCs w:val="24"/>
        </w:rPr>
        <w:t xml:space="preserve"> Службы;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 xml:space="preserve">осуществляет подключение к личному кабинету налогоплательщика; 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проводит работу, направленную на привлечение налогоплательщиков к представлению отчетности в электронном виде по телек</w:t>
      </w:r>
      <w:r w:rsidRPr="00FA2F0A">
        <w:rPr>
          <w:szCs w:val="24"/>
        </w:rPr>
        <w:t>оммуникационным каналам связи;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рассматривает обращения, заявления налогоплательщиков в установленном порядке по вопросам, отнесенным к компетенции отдела;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анализирует, обобщает, готовит ответы на поступившие в отдел предложения, заявления и запросы налогов</w:t>
      </w:r>
      <w:r w:rsidRPr="00FA2F0A">
        <w:rPr>
          <w:szCs w:val="24"/>
        </w:rPr>
        <w:t xml:space="preserve">ых органов, и иных организаций по вопросам, относящимся к компетенции отдела; 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выполняет работы по наполнению информационных ресурсов в пределах компетенции отдела;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осуществляет информационное наполнение Интернет-ресурсов Службы;</w:t>
      </w:r>
    </w:p>
    <w:p w:rsidR="00090A08" w:rsidRPr="00FA2F0A" w:rsidRDefault="00FA2F0A" w:rsidP="00FA2F0A">
      <w:pPr>
        <w:pStyle w:val="10"/>
        <w:rPr>
          <w:szCs w:val="24"/>
        </w:rPr>
      </w:pPr>
      <w:proofErr w:type="gramStart"/>
      <w:r w:rsidRPr="00FA2F0A">
        <w:rPr>
          <w:szCs w:val="24"/>
        </w:rPr>
        <w:t>участвует в рамках установ</w:t>
      </w:r>
      <w:r w:rsidRPr="00FA2F0A">
        <w:rPr>
          <w:szCs w:val="24"/>
        </w:rPr>
        <w:t>ленной компетенции отдела в выполнении задач, связанных с реализацией федеральных программ, планов и отдельных мероприятий, предусмотренных актами Президента Российской Федерации, Правительства Российской Федерации и федеральных органов исполнительной влас</w:t>
      </w:r>
      <w:r w:rsidRPr="00FA2F0A">
        <w:rPr>
          <w:szCs w:val="24"/>
        </w:rPr>
        <w:t>ти;</w:t>
      </w:r>
      <w:proofErr w:type="gramEnd"/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подготавливает аналитические и другие материалы для руководства Инспекции по вопросам, относящимся к компетенции отдела;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обеспечивает ведение статистической отчетности по направлениям деятельности отдела и анализ ее данных;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осуществляет функции админис</w:t>
      </w:r>
      <w:r w:rsidRPr="00FA2F0A">
        <w:rPr>
          <w:szCs w:val="24"/>
        </w:rPr>
        <w:t xml:space="preserve">тратора операционного зала </w:t>
      </w:r>
      <w:proofErr w:type="gramStart"/>
      <w:r w:rsidRPr="00FA2F0A">
        <w:rPr>
          <w:szCs w:val="24"/>
        </w:rPr>
        <w:t>согласно</w:t>
      </w:r>
      <w:proofErr w:type="gramEnd"/>
      <w:r w:rsidRPr="00FA2F0A">
        <w:rPr>
          <w:szCs w:val="24"/>
        </w:rPr>
        <w:t xml:space="preserve"> утвержденного графика работы администратора зала. 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Исходя из задач и функций, определенных для сотрудников территориальных налоговых органов, выполняющих функции администратора зала, на них возлагаются следующие должност</w:t>
      </w:r>
      <w:r w:rsidRPr="00FA2F0A">
        <w:rPr>
          <w:szCs w:val="24"/>
        </w:rPr>
        <w:t>ные обязанности и полномочия: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 xml:space="preserve">1) Контролирует: 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- нахождение в операционном зале должностных лиц территориального налогового органа, осуществляющих прием и обслуживание налогоплательщиков в операционном зале, перераспределение в течение дня их количества;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- соблюдение сроков, установленных законодательством в части ожидания налогоплательщиков  в очереди. Принимает решение об открытии/закрытии дополнительных окон приема налогоплательщиков и оперативно привлекает сотрудников всех отделов, предварительно довед</w:t>
      </w:r>
      <w:r w:rsidRPr="00FA2F0A">
        <w:rPr>
          <w:szCs w:val="24"/>
        </w:rPr>
        <w:t xml:space="preserve">я информацию о принятом решении до начальников соответствующих отделов (лиц их замещающих) о необходимости привлечения дополнительных работников для приема налогоплательщиков в операционном зале. 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 xml:space="preserve">При необходимости, в дни наибольшей загрузки, привлекает к </w:t>
      </w:r>
      <w:r w:rsidRPr="00FA2F0A">
        <w:rPr>
          <w:szCs w:val="24"/>
        </w:rPr>
        <w:t>работе дополнительных сотрудников территориального налогового органа, за которым также закреплены функции администратора зала: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- качество приема налогоплательщиков сотрудниками инспекции, культуру их общения и поведения, уважительного отношения к налогопла</w:t>
      </w:r>
      <w:r w:rsidRPr="00FA2F0A">
        <w:rPr>
          <w:szCs w:val="24"/>
        </w:rPr>
        <w:t>тельщикам;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- приоритетность приема налогоплательщиков, записавшихся через сервис «</w:t>
      </w:r>
      <w:proofErr w:type="spellStart"/>
      <w:r w:rsidRPr="00FA2F0A">
        <w:rPr>
          <w:szCs w:val="24"/>
        </w:rPr>
        <w:t>Онлайн</w:t>
      </w:r>
      <w:proofErr w:type="spellEnd"/>
      <w:r w:rsidRPr="00FA2F0A">
        <w:rPr>
          <w:szCs w:val="24"/>
        </w:rPr>
        <w:t xml:space="preserve"> запись на прием в инспекцию»;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- соблюдение порядка и требований к помещениям для личного приема и обслуживания налогоплательщиков;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- работу информационных киосков и ко</w:t>
      </w:r>
      <w:r w:rsidRPr="00FA2F0A">
        <w:rPr>
          <w:szCs w:val="24"/>
        </w:rPr>
        <w:t xml:space="preserve">мпьютеров общего доступа со справочно-правовыми системами и программными продуктами ФНС России. 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При необходимости информирует ответственных сотрудников отдела информационных технологий о проблемах в работе системы управления очередью (далее – СУО), информ</w:t>
      </w:r>
      <w:r w:rsidRPr="00FA2F0A">
        <w:rPr>
          <w:szCs w:val="24"/>
        </w:rPr>
        <w:t>ационных киосков и компьютеров общего доступа.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2) Совместно с начальниками (лицами их замещающими) всех структурных подразделений территориального налогового органа, осуществляющих прием и обслуживание налогоплательщиков в операционном зале, организует обе</w:t>
      </w:r>
      <w:r w:rsidRPr="00FA2F0A">
        <w:rPr>
          <w:szCs w:val="24"/>
        </w:rPr>
        <w:t xml:space="preserve">спечение приема и обслуживания налогоплательщиков по продленному графику, в соответствии с </w:t>
      </w:r>
      <w:r w:rsidRPr="00FA2F0A">
        <w:rPr>
          <w:szCs w:val="24"/>
        </w:rPr>
        <w:lastRenderedPageBreak/>
        <w:t xml:space="preserve">Административным регламентом Федеральной налоговой службы по предоставлению государственной услуги по бесплатному информированию </w:t>
      </w:r>
    </w:p>
    <w:p w:rsidR="00090A08" w:rsidRPr="00FA2F0A" w:rsidRDefault="00FA2F0A" w:rsidP="00FA2F0A">
      <w:pPr>
        <w:pStyle w:val="10"/>
        <w:rPr>
          <w:szCs w:val="24"/>
        </w:rPr>
      </w:pPr>
      <w:proofErr w:type="gramStart"/>
      <w:r w:rsidRPr="00FA2F0A">
        <w:rPr>
          <w:szCs w:val="24"/>
        </w:rPr>
        <w:t>(в том числе в письменной форме) на</w:t>
      </w:r>
      <w:r w:rsidRPr="00FA2F0A">
        <w:rPr>
          <w:szCs w:val="24"/>
        </w:rPr>
        <w:t xml:space="preserve">логоплательщиков, плательщиков сборов и налоговых агентов о действующих налогах </w:t>
      </w:r>
      <w:r w:rsidRPr="00FA2F0A">
        <w:rPr>
          <w:szCs w:val="24"/>
        </w:rPr>
        <w:t>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</w:t>
      </w:r>
      <w:r w:rsidRPr="00FA2F0A">
        <w:rPr>
          <w:szCs w:val="24"/>
        </w:rPr>
        <w:t>огоплательщиков, плательщиков сборов и налоговых агентов, полномочиях налоговых органов и их должностных лиц, а также по приему налоговых деклараций</w:t>
      </w:r>
      <w:proofErr w:type="gramEnd"/>
      <w:r w:rsidRPr="00FA2F0A">
        <w:rPr>
          <w:szCs w:val="24"/>
        </w:rPr>
        <w:t xml:space="preserve"> (расчетов), утвержденным Приказом Министерства финансов Российской Федерации от 02.07.2012 № 99н.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3) Осущес</w:t>
      </w:r>
      <w:r w:rsidRPr="00FA2F0A">
        <w:rPr>
          <w:szCs w:val="24"/>
        </w:rPr>
        <w:t>твляет информирование налогоплательщиков по вопросам общего характера, таким как: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- о порядке и сроках предоставления государственных услуг и исполнения функций ФНС России, осуществляемых структурными подразделениями территориального налогового органа;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- о</w:t>
      </w:r>
      <w:r w:rsidRPr="00FA2F0A">
        <w:rPr>
          <w:szCs w:val="24"/>
        </w:rPr>
        <w:t xml:space="preserve"> правилах работы с СУО, о перечне услуг и о возможностях интерактивного сервиса «</w:t>
      </w:r>
      <w:proofErr w:type="spellStart"/>
      <w:r w:rsidRPr="00FA2F0A">
        <w:rPr>
          <w:szCs w:val="24"/>
        </w:rPr>
        <w:t>Онлайн-запись</w:t>
      </w:r>
      <w:proofErr w:type="spellEnd"/>
      <w:r w:rsidRPr="00FA2F0A">
        <w:rPr>
          <w:szCs w:val="24"/>
        </w:rPr>
        <w:t xml:space="preserve"> на прием в инспекцию». При необходимости, оказывает помощь налогоплательщикам;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 xml:space="preserve">- о возможностях и порядке работы с </w:t>
      </w:r>
      <w:proofErr w:type="spellStart"/>
      <w:proofErr w:type="gramStart"/>
      <w:r w:rsidRPr="00FA2F0A">
        <w:rPr>
          <w:szCs w:val="24"/>
        </w:rPr>
        <w:t>Интернет-сервисами</w:t>
      </w:r>
      <w:proofErr w:type="spellEnd"/>
      <w:proofErr w:type="gramEnd"/>
      <w:r w:rsidRPr="00FA2F0A">
        <w:rPr>
          <w:szCs w:val="24"/>
        </w:rPr>
        <w:t xml:space="preserve"> ФНС России;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- о местораспол</w:t>
      </w:r>
      <w:r w:rsidRPr="00FA2F0A">
        <w:rPr>
          <w:szCs w:val="24"/>
        </w:rPr>
        <w:t>ожении и графике работы окон (кабинетов) приема и обслуживания налогоплательщиков, местонахождении и графике работы вышестоящих органов;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- о расположении информационных ресурсов (стендов, стоек, информационных папок, информационных киосков, компьютеров общ</w:t>
      </w:r>
      <w:r w:rsidRPr="00FA2F0A">
        <w:rPr>
          <w:szCs w:val="24"/>
        </w:rPr>
        <w:t>его доступа) с актуальной и исчерпывающей информацией;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- о проводимых инспекцией мероприятиях (семинарах, круглых столах, иных акциях) и местах их проведения;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- о возможностях работы с информационными киосками и компьютерами общего доступа со справочно-пра</w:t>
      </w:r>
      <w:r w:rsidRPr="00FA2F0A">
        <w:rPr>
          <w:szCs w:val="24"/>
        </w:rPr>
        <w:t>вовыми системами и программными продуктами ФНС России;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- о возможностях официального Интернет-сайта ФНС России;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- по иным общим вопросам.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 xml:space="preserve">4) Своевременно принимает меры к предотвращению возникновения конфликтных ситуаций и/или к их урегулированию. При </w:t>
      </w:r>
      <w:r w:rsidRPr="00FA2F0A">
        <w:rPr>
          <w:szCs w:val="24"/>
        </w:rPr>
        <w:t>необходимости обращается за помощью в решении проблемных вопросов к компетентным сотрудникам соответствующих структурных подразделений или к заместителю начальника территориального налогового органа, ответственному за организацию личного приема и обслужива</w:t>
      </w:r>
      <w:r w:rsidRPr="00FA2F0A">
        <w:rPr>
          <w:szCs w:val="24"/>
        </w:rPr>
        <w:t>ния налогоплательщиков.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5) Оперативно доводит до заместителя начальника территориального налогового органа, ответственного за организацию личного приема и обслуживания налогоплательщиков, информацию о каждом факте нетактичного поведения, грубости, формализ</w:t>
      </w:r>
      <w:r w:rsidRPr="00FA2F0A">
        <w:rPr>
          <w:szCs w:val="24"/>
        </w:rPr>
        <w:t xml:space="preserve">ма и </w:t>
      </w:r>
      <w:proofErr w:type="gramStart"/>
      <w:r w:rsidRPr="00FA2F0A">
        <w:rPr>
          <w:szCs w:val="24"/>
        </w:rPr>
        <w:t>хамства</w:t>
      </w:r>
      <w:proofErr w:type="gramEnd"/>
      <w:r w:rsidRPr="00FA2F0A">
        <w:rPr>
          <w:szCs w:val="24"/>
        </w:rPr>
        <w:t xml:space="preserve"> по отношению к налогоплательщикам.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6) Обобщает и представляет информацию о качестве организации приема налогоплательщиков заместителю начальника территориального налогового органа, ответственного за организацию личного приема и обслуживания на</w:t>
      </w:r>
      <w:r w:rsidRPr="00FA2F0A">
        <w:rPr>
          <w:szCs w:val="24"/>
        </w:rPr>
        <w:t xml:space="preserve">логоплательщиков. 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 xml:space="preserve">7) На основе анализа замечаний и предложений налогоплательщиков, подготавливает предложения по повышению качества личного приема и обслуживания налогоплательщиков заместителю начальника территориального налогового органа, ответственному </w:t>
      </w:r>
      <w:r w:rsidRPr="00FA2F0A">
        <w:rPr>
          <w:szCs w:val="24"/>
        </w:rPr>
        <w:t>за организацию личного приема и обслуживания налогоплательщиков.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8) Принимает участие в составлении графика работы администраторов зала.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9) Осуществляет мониторинг помещений для личного приема и обслуживания налогоплательщиков на предмет ведения несанкцион</w:t>
      </w:r>
      <w:r w:rsidRPr="00FA2F0A">
        <w:rPr>
          <w:szCs w:val="24"/>
        </w:rPr>
        <w:t>ированной фото-видеосъемки, в том числе представителями СМИ, и информирование руководства инспекции о вышеуказанных фактах.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lastRenderedPageBreak/>
        <w:t>исполняет основные обязанности гражданского служащего, определенные статьями 15 и 18 Федерального закона от 27.07.2004 № 79-ФЗ «О го</w:t>
      </w:r>
      <w:r w:rsidRPr="00FA2F0A">
        <w:rPr>
          <w:szCs w:val="24"/>
        </w:rPr>
        <w:t>сударственной гражданской службе Российской Федерации»;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обеспечивает контроль исполнения законодательства и нормативных правовых актов по противодействию коррупции, соблюдению государственными гражданскими служащими запретов, ограничений, обязательств и пр</w:t>
      </w:r>
      <w:r w:rsidRPr="00FA2F0A">
        <w:rPr>
          <w:szCs w:val="24"/>
        </w:rPr>
        <w:t>авил служебного поведения в части деятельности отдела;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обеспечивает соблюдение   правил  Служебного  распорядка  и  дисциплины  труда   при исполнении должностных обязанностей и полномочий;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информирует начальника отдела об обнаружении нарушения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 xml:space="preserve">законности </w:t>
      </w:r>
      <w:r w:rsidRPr="00FA2F0A">
        <w:rPr>
          <w:szCs w:val="24"/>
        </w:rPr>
        <w:t>в работе Инспекции;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обеспечивает сохранность служебного удостоверения;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 xml:space="preserve">обеспечивает соблюдения налоговой и иной охраняемой законом тайны в соответствии с Налоговым кодексом Российской Федерации, федеральными законами и иными нормативными правовыми актами; 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ведет в установленном порядке делопроизводство и хранение документов отдела, осуществляет их передачу на архивное хранение;</w:t>
      </w:r>
    </w:p>
    <w:p w:rsidR="00090A08" w:rsidRPr="00FA2F0A" w:rsidRDefault="00FA2F0A" w:rsidP="00FA2F0A">
      <w:pPr>
        <w:pStyle w:val="10"/>
        <w:rPr>
          <w:szCs w:val="24"/>
        </w:rPr>
      </w:pPr>
      <w:proofErr w:type="gramStart"/>
      <w:r w:rsidRPr="00FA2F0A">
        <w:rPr>
          <w:szCs w:val="24"/>
        </w:rPr>
        <w:t>поддерживает уровень квалификации, достаточного для исполнения своих должностных обязанностей;</w:t>
      </w:r>
      <w:proofErr w:type="gramEnd"/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принимает участие в экономической уч</w:t>
      </w:r>
      <w:r w:rsidRPr="00FA2F0A">
        <w:rPr>
          <w:szCs w:val="24"/>
        </w:rPr>
        <w:t>ебе сотрудников отдела;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участвует в проведении совещаний, семинаров по вопросам, входящим в компетенцию отдела;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 xml:space="preserve">обеспечивает изучение и анализ опыт работы других инспекций и использование его в своей работе; 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обеспечивает своевременное и качественное испол</w:t>
      </w:r>
      <w:r w:rsidRPr="00FA2F0A">
        <w:rPr>
          <w:szCs w:val="24"/>
        </w:rPr>
        <w:t>нение приказов, распоряжений, указаний, заданий и поручений  руководства Управления, ФНС России;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обеспечивает выполнение распоряжений начальника инспекции, заместителя начальника инспекции, начальника  отдела;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обеспечивает осуществление иных функций, преду</w:t>
      </w:r>
      <w:r w:rsidRPr="00FA2F0A">
        <w:rPr>
          <w:szCs w:val="24"/>
        </w:rPr>
        <w:t>смотренных законодательными и иными нормативными правовыми актами, приказами, распоряжениями, указаниями ФНС России, УФНС России по Оренбургской области и Инспекции.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 xml:space="preserve">    В целях исполнения возложенных должностных обязанностей старший государственный налого</w:t>
      </w:r>
      <w:r w:rsidRPr="00FA2F0A">
        <w:rPr>
          <w:szCs w:val="24"/>
        </w:rPr>
        <w:t>вый инспектор отдела имеет право:</w:t>
      </w:r>
    </w:p>
    <w:p w:rsidR="00090A08" w:rsidRPr="00FA2F0A" w:rsidRDefault="00FA2F0A" w:rsidP="00FA2F0A">
      <w:pPr>
        <w:pStyle w:val="10"/>
        <w:rPr>
          <w:szCs w:val="24"/>
        </w:rPr>
      </w:pPr>
      <w:proofErr w:type="gramStart"/>
      <w:r w:rsidRPr="00FA2F0A">
        <w:rPr>
          <w:szCs w:val="24"/>
        </w:rPr>
        <w:t>на получение, обработку, хранение, передачу персональных данных, принадлежащих заявителям, учредителям, лицам, имеющим право действовать от имени юридического лица без доверенности, индивидуальным предпринимателям, физичес</w:t>
      </w:r>
      <w:r w:rsidRPr="00FA2F0A">
        <w:rPr>
          <w:szCs w:val="24"/>
        </w:rPr>
        <w:t>ким лицам (заявителям, посетителям);</w:t>
      </w:r>
      <w:proofErr w:type="gramEnd"/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на доступ к Федеральным информационным ресурсам и сервисам, сопровождаемым ФКУ «Налог-Сервис» ФНС России;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о</w:t>
      </w:r>
      <w:r w:rsidRPr="00FA2F0A">
        <w:rPr>
          <w:szCs w:val="24"/>
        </w:rPr>
        <w:t>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</w:t>
      </w:r>
      <w:r w:rsidRPr="00FA2F0A">
        <w:rPr>
          <w:szCs w:val="24"/>
        </w:rPr>
        <w:t xml:space="preserve"> служебной деятельности и условиями должностного роста;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</w:t>
      </w:r>
      <w:r w:rsidRPr="00FA2F0A">
        <w:rPr>
          <w:szCs w:val="24"/>
        </w:rPr>
        <w:t>ых отпусков;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оплату труда и другие выплаты в соответствии с настоящим Федеральным законом, иными нормативными правовыми актами Российской Федерации и со служебным контрактом;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получение в установленном порядке информации и материалов, необходимых для исполн</w:t>
      </w:r>
      <w:r w:rsidRPr="00FA2F0A">
        <w:rPr>
          <w:szCs w:val="24"/>
        </w:rPr>
        <w:t>ения должностных обязанностей, а также на внесение предложений о совершенствовании деятельности государственного органа;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lastRenderedPageBreak/>
        <w:t>доступ в установленном порядке к сведениям, составляющим государственную тайну, если исполнение должностных обязанностей связано с испо</w:t>
      </w:r>
      <w:r w:rsidRPr="00FA2F0A">
        <w:rPr>
          <w:szCs w:val="24"/>
        </w:rPr>
        <w:t>льзованием таких сведений;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ознакомление с отзывами о его профессиональной с</w:t>
      </w:r>
      <w:r w:rsidRPr="00FA2F0A">
        <w:rPr>
          <w:szCs w:val="24"/>
        </w:rPr>
        <w:t>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защиту сведений о гражданском служащем;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должностной рос</w:t>
      </w:r>
      <w:r w:rsidRPr="00FA2F0A">
        <w:rPr>
          <w:szCs w:val="24"/>
        </w:rPr>
        <w:t>т на конкурсной основе;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профессиональную переподготовку, повышение квалификации и стажировку в порядке, установленном настоящим Федеральным законом и другими федеральными законами;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членство в профессиональном союзе;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рассмотрение индивидуальных служебных сп</w:t>
      </w:r>
      <w:r w:rsidRPr="00FA2F0A">
        <w:rPr>
          <w:szCs w:val="24"/>
        </w:rPr>
        <w:t>оров в соответствии с настоящим Федеральным законом и другими федеральными законами;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проведение по его заявлению служебной проверки;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защиту своих прав и законных интересов на гражданской службе, включая обжалование в суд их нарушения;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 xml:space="preserve">медицинское </w:t>
      </w:r>
      <w:r w:rsidRPr="00FA2F0A">
        <w:rPr>
          <w:szCs w:val="24"/>
        </w:rPr>
        <w:t>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Федерации;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государственную защиту своих жизни и здоровья, жизни и здоровья членов своей семьи, а также принадлежа</w:t>
      </w:r>
      <w:r w:rsidRPr="00FA2F0A">
        <w:rPr>
          <w:szCs w:val="24"/>
        </w:rPr>
        <w:t>щего ему имущества;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>государственное пенсионное обеспечение в соответствии с федеральным законом.</w:t>
      </w:r>
    </w:p>
    <w:p w:rsidR="00090A08" w:rsidRPr="00FA2F0A" w:rsidRDefault="00FA2F0A" w:rsidP="00FA2F0A">
      <w:pPr>
        <w:pStyle w:val="10"/>
        <w:rPr>
          <w:szCs w:val="24"/>
        </w:rPr>
      </w:pPr>
      <w:r w:rsidRPr="00FA2F0A">
        <w:rPr>
          <w:szCs w:val="24"/>
        </w:rPr>
        <w:t xml:space="preserve">       </w:t>
      </w:r>
      <w:proofErr w:type="gramStart"/>
      <w:r w:rsidRPr="00FA2F0A">
        <w:rPr>
          <w:szCs w:val="24"/>
        </w:rPr>
        <w:t xml:space="preserve">Старший государственный налоговый инспектор отдела осуществляет иные права и обязанности, </w:t>
      </w:r>
      <w:r w:rsidRPr="00FA2F0A">
        <w:rPr>
          <w:szCs w:val="24"/>
        </w:rPr>
        <w:t xml:space="preserve">предусмотренные </w:t>
      </w:r>
      <w:r w:rsidRPr="00FA2F0A">
        <w:rPr>
          <w:szCs w:val="24"/>
        </w:rPr>
        <w:t xml:space="preserve">законодательством </w:t>
      </w:r>
      <w:r w:rsidRPr="00FA2F0A">
        <w:rPr>
          <w:szCs w:val="24"/>
        </w:rPr>
        <w:t xml:space="preserve">Российской </w:t>
      </w:r>
      <w:r w:rsidRPr="00FA2F0A">
        <w:rPr>
          <w:szCs w:val="24"/>
        </w:rPr>
        <w:t>Федерации, Положением</w:t>
      </w:r>
      <w:r w:rsidRPr="00FA2F0A">
        <w:rPr>
          <w:szCs w:val="24"/>
        </w:rPr>
        <w:t xml:space="preserve"> о Федеральной налоговой службе, утвержденным постановлением Правительства Российской Федерации от 30.09.2004 № 506 «Об утверждении Положения о Федеральной налоговой службе», приказами (распоряжениями) ФНС России, положением об Управлении Федеральной налог</w:t>
      </w:r>
      <w:r w:rsidRPr="00FA2F0A">
        <w:rPr>
          <w:szCs w:val="24"/>
        </w:rPr>
        <w:t>овой службы по Оренбургской области, положением о Межрайонной ИФНС России №3 по Оренбургской области, положением об отделе работы</w:t>
      </w:r>
      <w:proofErr w:type="gramEnd"/>
      <w:r w:rsidRPr="00FA2F0A">
        <w:rPr>
          <w:szCs w:val="24"/>
        </w:rPr>
        <w:t xml:space="preserve"> с налогоплательщиками, приказами УФНС России по Оренбургской области, приказами инспекции, поручениями руководства управления </w:t>
      </w:r>
      <w:r w:rsidRPr="00FA2F0A">
        <w:rPr>
          <w:szCs w:val="24"/>
        </w:rPr>
        <w:t>и начальника инспекции.</w:t>
      </w:r>
    </w:p>
    <w:p w:rsidR="00090A08" w:rsidRPr="00FA2F0A" w:rsidRDefault="00FA2F0A" w:rsidP="00FA2F0A">
      <w:pPr>
        <w:pStyle w:val="10"/>
        <w:rPr>
          <w:b/>
          <w:szCs w:val="24"/>
        </w:rPr>
      </w:pPr>
      <w:r w:rsidRPr="00FA2F0A">
        <w:rPr>
          <w:szCs w:val="24"/>
        </w:rPr>
        <w:t xml:space="preserve">      Старший государственный налоговый инспектор отдела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 </w:t>
      </w:r>
      <w:r w:rsidRPr="00FA2F0A">
        <w:rPr>
          <w:b/>
          <w:szCs w:val="24"/>
        </w:rPr>
        <w:t>Показатели</w:t>
      </w:r>
      <w:r w:rsidRPr="00FA2F0A">
        <w:rPr>
          <w:b/>
          <w:szCs w:val="24"/>
        </w:rPr>
        <w:t xml:space="preserve"> эффективности и результативности профессиональной служебной деятельности</w:t>
      </w:r>
    </w:p>
    <w:p w:rsidR="00090A08" w:rsidRPr="00FA2F0A" w:rsidRDefault="00FA2F0A" w:rsidP="00FA2F0A">
      <w:pPr>
        <w:spacing w:line="240" w:lineRule="auto"/>
        <w:ind w:firstLine="720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>Эффективность профессиональной служебной деятельности старшего государственного налогового инспектора  оценивается по следующим показателям:</w:t>
      </w:r>
    </w:p>
    <w:p w:rsidR="00090A08" w:rsidRPr="00FA2F0A" w:rsidRDefault="00FA2F0A" w:rsidP="00FA2F0A">
      <w:pPr>
        <w:spacing w:line="240" w:lineRule="auto"/>
        <w:ind w:firstLine="720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 xml:space="preserve">- выполняемому объему работы и </w:t>
      </w:r>
      <w:r w:rsidRPr="00FA2F0A">
        <w:rPr>
          <w:spacing w:val="0"/>
          <w:sz w:val="24"/>
          <w:szCs w:val="24"/>
        </w:rPr>
        <w:t>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090A08" w:rsidRPr="00FA2F0A" w:rsidRDefault="00FA2F0A" w:rsidP="00FA2F0A">
      <w:pPr>
        <w:spacing w:line="240" w:lineRule="auto"/>
        <w:ind w:firstLine="720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>- своевременности и оперативности выполнения поручений;</w:t>
      </w:r>
    </w:p>
    <w:p w:rsidR="00090A08" w:rsidRPr="00FA2F0A" w:rsidRDefault="00FA2F0A" w:rsidP="00FA2F0A">
      <w:pPr>
        <w:spacing w:line="240" w:lineRule="auto"/>
        <w:ind w:firstLine="720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>- качеству выполненной работы (подготовке документов в соответствии с ус</w:t>
      </w:r>
      <w:r w:rsidRPr="00FA2F0A">
        <w:rPr>
          <w:spacing w:val="0"/>
          <w:sz w:val="24"/>
          <w:szCs w:val="24"/>
        </w:rPr>
        <w:t>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090A08" w:rsidRPr="00FA2F0A" w:rsidRDefault="00FA2F0A" w:rsidP="00FA2F0A">
      <w:pPr>
        <w:spacing w:line="240" w:lineRule="auto"/>
        <w:ind w:firstLine="720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>- профессиональной компетентности (знанию законодательных и иных нормативных правовых актов</w:t>
      </w:r>
      <w:r w:rsidRPr="00FA2F0A">
        <w:rPr>
          <w:spacing w:val="0"/>
          <w:sz w:val="24"/>
          <w:szCs w:val="24"/>
        </w:rPr>
        <w:t>, широте профессионального кругозора, умению работать с документами);</w:t>
      </w:r>
    </w:p>
    <w:p w:rsidR="00090A08" w:rsidRPr="00FA2F0A" w:rsidRDefault="00FA2F0A" w:rsidP="00FA2F0A">
      <w:pPr>
        <w:spacing w:line="240" w:lineRule="auto"/>
        <w:ind w:firstLine="720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 xml:space="preserve">- способности четко организовывать и планировать выполнение порученных </w:t>
      </w:r>
      <w:r w:rsidRPr="00FA2F0A">
        <w:rPr>
          <w:spacing w:val="0"/>
          <w:sz w:val="24"/>
          <w:szCs w:val="24"/>
        </w:rPr>
        <w:lastRenderedPageBreak/>
        <w:t>заданий, умению рационально использовать рабочее время, расставлять приоритеты;</w:t>
      </w:r>
    </w:p>
    <w:p w:rsidR="00090A08" w:rsidRPr="00FA2F0A" w:rsidRDefault="00FA2F0A" w:rsidP="00FA2F0A">
      <w:pPr>
        <w:spacing w:line="240" w:lineRule="auto"/>
        <w:ind w:firstLine="720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>- творческому подходу к решению пос</w:t>
      </w:r>
      <w:r w:rsidRPr="00FA2F0A">
        <w:rPr>
          <w:spacing w:val="0"/>
          <w:sz w:val="24"/>
          <w:szCs w:val="24"/>
        </w:rPr>
        <w:t>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090A08" w:rsidRPr="00FA2F0A" w:rsidRDefault="00FA2F0A" w:rsidP="00FA2F0A">
      <w:pPr>
        <w:spacing w:line="240" w:lineRule="auto"/>
        <w:ind w:firstLine="720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>- осознанию ответственности за последствия своих действий, принимаемых решений.</w:t>
      </w:r>
    </w:p>
    <w:p w:rsidR="00090A08" w:rsidRPr="00FA2F0A" w:rsidRDefault="00FA2F0A" w:rsidP="00FA2F0A">
      <w:pPr>
        <w:spacing w:line="240" w:lineRule="auto"/>
        <w:ind w:firstLine="709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>Старший го</w:t>
      </w:r>
      <w:r w:rsidRPr="00FA2F0A">
        <w:rPr>
          <w:spacing w:val="0"/>
          <w:sz w:val="24"/>
          <w:szCs w:val="24"/>
        </w:rPr>
        <w:t>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 Кроме того старший государственный налоговый инспектор не</w:t>
      </w:r>
      <w:r w:rsidRPr="00FA2F0A">
        <w:rPr>
          <w:spacing w:val="0"/>
          <w:sz w:val="24"/>
          <w:szCs w:val="24"/>
        </w:rPr>
        <w:t xml:space="preserve">сет персональную ответственность </w:t>
      </w:r>
      <w:proofErr w:type="gramStart"/>
      <w:r w:rsidRPr="00FA2F0A">
        <w:rPr>
          <w:spacing w:val="0"/>
          <w:sz w:val="24"/>
          <w:szCs w:val="24"/>
        </w:rPr>
        <w:t>за</w:t>
      </w:r>
      <w:proofErr w:type="gramEnd"/>
      <w:r w:rsidRPr="00FA2F0A">
        <w:rPr>
          <w:spacing w:val="0"/>
          <w:sz w:val="24"/>
          <w:szCs w:val="24"/>
        </w:rPr>
        <w:t>:</w:t>
      </w:r>
    </w:p>
    <w:p w:rsidR="00090A08" w:rsidRPr="00FA2F0A" w:rsidRDefault="00FA2F0A" w:rsidP="00FA2F0A">
      <w:pPr>
        <w:spacing w:line="240" w:lineRule="auto"/>
        <w:ind w:firstLine="709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 xml:space="preserve"> неисполнение (ненадлежащее исполнение) должностных обязанностей, предусмотренных должностным регламентом;</w:t>
      </w:r>
    </w:p>
    <w:p w:rsidR="00090A08" w:rsidRPr="00FA2F0A" w:rsidRDefault="00FA2F0A" w:rsidP="00FA2F0A">
      <w:pPr>
        <w:spacing w:line="240" w:lineRule="auto"/>
        <w:ind w:firstLine="709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 xml:space="preserve"> некачественное и несвоевременное выполнение задач, возложенных на отдел;    </w:t>
      </w:r>
    </w:p>
    <w:p w:rsidR="00090A08" w:rsidRPr="00FA2F0A" w:rsidRDefault="00FA2F0A" w:rsidP="00FA2F0A">
      <w:pPr>
        <w:spacing w:line="240" w:lineRule="auto"/>
        <w:ind w:firstLine="709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 xml:space="preserve"> несоблюдение законов Российской Ф</w:t>
      </w:r>
      <w:r w:rsidRPr="00FA2F0A">
        <w:rPr>
          <w:spacing w:val="0"/>
          <w:sz w:val="24"/>
          <w:szCs w:val="24"/>
        </w:rPr>
        <w:t>едерации, нормативных правовых актов Минфина России, приказов, распоряжений, инструкций и методических указаний ФНС России, управления, инспекции;</w:t>
      </w:r>
    </w:p>
    <w:p w:rsidR="00090A08" w:rsidRPr="00FA2F0A" w:rsidRDefault="00FA2F0A" w:rsidP="00FA2F0A">
      <w:pPr>
        <w:spacing w:line="240" w:lineRule="auto"/>
        <w:ind w:firstLine="709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 xml:space="preserve"> разглашение сведений, составляющих государственную и иную, охраняемую законом тайну, иной информации, ставше</w:t>
      </w:r>
      <w:r w:rsidRPr="00FA2F0A">
        <w:rPr>
          <w:spacing w:val="0"/>
          <w:sz w:val="24"/>
          <w:szCs w:val="24"/>
        </w:rPr>
        <w:t xml:space="preserve">й ему известной в связи с исполнением должностных обязанностей; </w:t>
      </w:r>
    </w:p>
    <w:p w:rsidR="00090A08" w:rsidRPr="00FA2F0A" w:rsidRDefault="00FA2F0A" w:rsidP="00FA2F0A">
      <w:pPr>
        <w:spacing w:line="240" w:lineRule="auto"/>
        <w:ind w:firstLine="709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 xml:space="preserve"> несоблюдение ограничений, запретов, связанных с прохождением государственной гражданской службы;</w:t>
      </w:r>
    </w:p>
    <w:p w:rsidR="00090A08" w:rsidRPr="00FA2F0A" w:rsidRDefault="00FA2F0A" w:rsidP="00FA2F0A">
      <w:pPr>
        <w:spacing w:line="240" w:lineRule="auto"/>
        <w:ind w:firstLine="709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 xml:space="preserve"> несоблюдение установленного порядка работы с конфиденциальной информацией;  </w:t>
      </w:r>
    </w:p>
    <w:p w:rsidR="00090A08" w:rsidRPr="00FA2F0A" w:rsidRDefault="00FA2F0A" w:rsidP="00FA2F0A">
      <w:pPr>
        <w:spacing w:line="240" w:lineRule="auto"/>
        <w:ind w:firstLine="709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 xml:space="preserve"> несоблюдение К</w:t>
      </w:r>
      <w:r w:rsidRPr="00FA2F0A">
        <w:rPr>
          <w:spacing w:val="0"/>
          <w:sz w:val="24"/>
          <w:szCs w:val="24"/>
        </w:rPr>
        <w:t>одекса этики и принципов служебного поведения государственных гражданских служащих;</w:t>
      </w:r>
    </w:p>
    <w:p w:rsidR="00090A08" w:rsidRPr="00FA2F0A" w:rsidRDefault="00FA2F0A" w:rsidP="00FA2F0A">
      <w:pPr>
        <w:spacing w:line="240" w:lineRule="auto"/>
        <w:ind w:firstLine="709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 xml:space="preserve"> несоблюдение служебной и исполнительской дисциплины.</w:t>
      </w:r>
    </w:p>
    <w:p w:rsidR="00090A08" w:rsidRPr="00FA2F0A" w:rsidRDefault="00090A08" w:rsidP="00FA2F0A">
      <w:pPr>
        <w:spacing w:line="240" w:lineRule="auto"/>
        <w:ind w:firstLine="709"/>
        <w:rPr>
          <w:b/>
          <w:spacing w:val="0"/>
          <w:sz w:val="24"/>
          <w:szCs w:val="24"/>
        </w:rPr>
      </w:pPr>
    </w:p>
    <w:p w:rsidR="00090A08" w:rsidRPr="00FA2F0A" w:rsidRDefault="00FA2F0A" w:rsidP="00FA2F0A">
      <w:pPr>
        <w:spacing w:line="240" w:lineRule="auto"/>
        <w:ind w:firstLine="709"/>
        <w:jc w:val="center"/>
        <w:rPr>
          <w:b/>
          <w:spacing w:val="0"/>
          <w:sz w:val="24"/>
          <w:szCs w:val="24"/>
        </w:rPr>
      </w:pPr>
      <w:r w:rsidRPr="00FA2F0A">
        <w:rPr>
          <w:b/>
          <w:spacing w:val="0"/>
          <w:sz w:val="24"/>
          <w:szCs w:val="24"/>
        </w:rPr>
        <w:t>Показатели эффективности и результативности</w:t>
      </w:r>
    </w:p>
    <w:p w:rsidR="00090A08" w:rsidRPr="00FA2F0A" w:rsidRDefault="00FA2F0A" w:rsidP="00FA2F0A">
      <w:pPr>
        <w:spacing w:line="240" w:lineRule="auto"/>
        <w:ind w:firstLine="709"/>
        <w:jc w:val="center"/>
        <w:rPr>
          <w:b/>
          <w:spacing w:val="0"/>
          <w:sz w:val="24"/>
          <w:szCs w:val="24"/>
        </w:rPr>
      </w:pPr>
      <w:r w:rsidRPr="00FA2F0A">
        <w:rPr>
          <w:b/>
          <w:spacing w:val="0"/>
          <w:sz w:val="24"/>
          <w:szCs w:val="24"/>
        </w:rPr>
        <w:t>профессиональной служебной деятельности</w:t>
      </w:r>
    </w:p>
    <w:p w:rsidR="00090A08" w:rsidRPr="00FA2F0A" w:rsidRDefault="00090A08" w:rsidP="00FA2F0A">
      <w:pPr>
        <w:spacing w:line="240" w:lineRule="auto"/>
        <w:ind w:firstLine="709"/>
        <w:rPr>
          <w:spacing w:val="0"/>
          <w:sz w:val="24"/>
          <w:szCs w:val="24"/>
        </w:rPr>
      </w:pPr>
    </w:p>
    <w:p w:rsidR="00090A08" w:rsidRPr="00FA2F0A" w:rsidRDefault="00FA2F0A" w:rsidP="00FA2F0A">
      <w:pPr>
        <w:spacing w:line="240" w:lineRule="auto"/>
        <w:ind w:firstLine="720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>э</w:t>
      </w:r>
      <w:r w:rsidRPr="00FA2F0A">
        <w:rPr>
          <w:spacing w:val="0"/>
          <w:sz w:val="24"/>
          <w:szCs w:val="24"/>
        </w:rPr>
        <w:t xml:space="preserve">ффективность и результативность </w:t>
      </w:r>
      <w:r w:rsidRPr="00FA2F0A">
        <w:rPr>
          <w:spacing w:val="0"/>
          <w:sz w:val="24"/>
          <w:szCs w:val="24"/>
        </w:rPr>
        <w:t>профессиональной служебной деятельности старшего государственного налогового инспектора отдела оценивается по следующим показателям:</w:t>
      </w:r>
    </w:p>
    <w:p w:rsidR="00090A08" w:rsidRPr="00FA2F0A" w:rsidRDefault="00FA2F0A" w:rsidP="00FA2F0A">
      <w:pPr>
        <w:spacing w:line="240" w:lineRule="auto"/>
        <w:ind w:firstLine="720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 xml:space="preserve">соблюдению срока выполнения административных процедур, качества ведения информационных ресурсов в части организации работы </w:t>
      </w:r>
      <w:r w:rsidRPr="00FA2F0A">
        <w:rPr>
          <w:spacing w:val="0"/>
          <w:sz w:val="24"/>
          <w:szCs w:val="24"/>
        </w:rPr>
        <w:t>с налогоплательщиками и оценки качества оказания услуг налогоплательщикам структурными подразделениями территориальных органов ФНС России;</w:t>
      </w:r>
    </w:p>
    <w:p w:rsidR="00090A08" w:rsidRPr="00FA2F0A" w:rsidRDefault="00FA2F0A" w:rsidP="00FA2F0A">
      <w:pPr>
        <w:spacing w:line="240" w:lineRule="auto"/>
        <w:ind w:firstLine="720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>выполнению индикативных показателей по привлечению налогоплательщиков к представлению отчетности в электронном виде п</w:t>
      </w:r>
      <w:r w:rsidRPr="00FA2F0A">
        <w:rPr>
          <w:spacing w:val="0"/>
          <w:sz w:val="24"/>
          <w:szCs w:val="24"/>
        </w:rPr>
        <w:t>о телекоммуникационным каналам связи;</w:t>
      </w:r>
    </w:p>
    <w:p w:rsidR="00090A08" w:rsidRPr="00FA2F0A" w:rsidRDefault="00FA2F0A" w:rsidP="00FA2F0A">
      <w:pPr>
        <w:spacing w:line="240" w:lineRule="auto"/>
        <w:ind w:firstLine="720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090A08" w:rsidRPr="00FA2F0A" w:rsidRDefault="00FA2F0A" w:rsidP="00FA2F0A">
      <w:pPr>
        <w:spacing w:line="240" w:lineRule="auto"/>
        <w:ind w:firstLine="720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>своевременности и оперативности выполнения поручений;</w:t>
      </w:r>
    </w:p>
    <w:p w:rsidR="00090A08" w:rsidRPr="00FA2F0A" w:rsidRDefault="00FA2F0A" w:rsidP="00FA2F0A">
      <w:pPr>
        <w:spacing w:line="240" w:lineRule="auto"/>
        <w:ind w:firstLine="720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>качеств</w:t>
      </w:r>
      <w:r w:rsidRPr="00FA2F0A">
        <w:rPr>
          <w:spacing w:val="0"/>
          <w:sz w:val="24"/>
          <w:szCs w:val="24"/>
        </w:rPr>
        <w:t>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090A08" w:rsidRPr="00FA2F0A" w:rsidRDefault="00FA2F0A" w:rsidP="00FA2F0A">
      <w:pPr>
        <w:spacing w:line="240" w:lineRule="auto"/>
        <w:ind w:firstLine="720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>профессиональной компетентно</w:t>
      </w:r>
      <w:r w:rsidRPr="00FA2F0A">
        <w:rPr>
          <w:spacing w:val="0"/>
          <w:sz w:val="24"/>
          <w:szCs w:val="24"/>
        </w:rPr>
        <w:t>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090A08" w:rsidRPr="00FA2F0A" w:rsidRDefault="00FA2F0A" w:rsidP="00FA2F0A">
      <w:pPr>
        <w:spacing w:line="240" w:lineRule="auto"/>
        <w:ind w:firstLine="720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 xml:space="preserve">способности четко организовывать и планировать выполнение порученных заданий, умению рационально использовать рабочее время, </w:t>
      </w:r>
      <w:r w:rsidRPr="00FA2F0A">
        <w:rPr>
          <w:spacing w:val="0"/>
          <w:sz w:val="24"/>
          <w:szCs w:val="24"/>
        </w:rPr>
        <w:t>расставлять приоритеты;</w:t>
      </w:r>
    </w:p>
    <w:p w:rsidR="00090A08" w:rsidRPr="00FA2F0A" w:rsidRDefault="00FA2F0A" w:rsidP="00FA2F0A">
      <w:pPr>
        <w:spacing w:line="240" w:lineRule="auto"/>
        <w:ind w:firstLine="720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090A08" w:rsidRPr="00FA2F0A" w:rsidRDefault="00FA2F0A" w:rsidP="00FA2F0A">
      <w:pPr>
        <w:spacing w:line="240" w:lineRule="auto"/>
        <w:ind w:firstLine="720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lastRenderedPageBreak/>
        <w:t>осознанию ответственности за посл</w:t>
      </w:r>
      <w:r w:rsidRPr="00FA2F0A">
        <w:rPr>
          <w:spacing w:val="0"/>
          <w:sz w:val="24"/>
          <w:szCs w:val="24"/>
        </w:rPr>
        <w:t>едствия своих действий.</w:t>
      </w:r>
    </w:p>
    <w:p w:rsidR="00090A08" w:rsidRPr="00FA2F0A" w:rsidRDefault="00090A08" w:rsidP="00FA2F0A">
      <w:pPr>
        <w:spacing w:line="240" w:lineRule="auto"/>
        <w:ind w:firstLine="720"/>
        <w:rPr>
          <w:spacing w:val="0"/>
          <w:sz w:val="24"/>
          <w:szCs w:val="24"/>
        </w:rPr>
      </w:pPr>
    </w:p>
    <w:p w:rsidR="00090A08" w:rsidRPr="00FA2F0A" w:rsidRDefault="00FA2F0A" w:rsidP="00FA2F0A">
      <w:pPr>
        <w:spacing w:line="240" w:lineRule="auto"/>
        <w:ind w:firstLine="720"/>
        <w:outlineLvl w:val="0"/>
        <w:rPr>
          <w:b/>
          <w:spacing w:val="0"/>
          <w:sz w:val="24"/>
          <w:szCs w:val="24"/>
        </w:rPr>
      </w:pPr>
      <w:r w:rsidRPr="00FA2F0A">
        <w:rPr>
          <w:b/>
          <w:spacing w:val="0"/>
          <w:sz w:val="24"/>
          <w:szCs w:val="24"/>
        </w:rPr>
        <w:t>Порядок проведения конкурса</w:t>
      </w:r>
      <w:r w:rsidRPr="00FA2F0A">
        <w:rPr>
          <w:spacing w:val="0"/>
          <w:sz w:val="24"/>
          <w:szCs w:val="24"/>
        </w:rPr>
        <w:t xml:space="preserve">, </w:t>
      </w:r>
      <w:r w:rsidRPr="00FA2F0A">
        <w:rPr>
          <w:b/>
          <w:spacing w:val="0"/>
          <w:sz w:val="24"/>
          <w:szCs w:val="24"/>
        </w:rPr>
        <w:t>перечень документов, подлежащих представлению для участия в конкурсе:</w:t>
      </w:r>
    </w:p>
    <w:p w:rsidR="00090A08" w:rsidRPr="00FA2F0A" w:rsidRDefault="00FA2F0A" w:rsidP="00FA2F0A">
      <w:pPr>
        <w:spacing w:line="240" w:lineRule="auto"/>
        <w:ind w:firstLine="720"/>
        <w:outlineLvl w:val="0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 xml:space="preserve">Конкурс заключается в оценке профессионального уровня кандидатов на включение в кадровый резерв для дальнейшего замещения должности </w:t>
      </w:r>
      <w:r w:rsidRPr="00FA2F0A">
        <w:rPr>
          <w:spacing w:val="0"/>
          <w:sz w:val="24"/>
          <w:szCs w:val="24"/>
        </w:rPr>
        <w:t>гражданской службы, их соответствия квалификационным требованиям к этой должности.</w:t>
      </w:r>
    </w:p>
    <w:p w:rsidR="00090A08" w:rsidRPr="00FA2F0A" w:rsidRDefault="00FA2F0A" w:rsidP="00FA2F0A">
      <w:pPr>
        <w:spacing w:line="240" w:lineRule="auto"/>
        <w:ind w:firstLine="720"/>
        <w:outlineLvl w:val="0"/>
        <w:rPr>
          <w:spacing w:val="0"/>
          <w:sz w:val="24"/>
          <w:szCs w:val="24"/>
        </w:rPr>
      </w:pPr>
      <w:proofErr w:type="gramStart"/>
      <w:r w:rsidRPr="00FA2F0A">
        <w:rPr>
          <w:spacing w:val="0"/>
          <w:sz w:val="24"/>
          <w:szCs w:val="24"/>
        </w:rPr>
        <w:t>В соответствии с Указом Президента Российской Федерации от 1 февраля 2005 № 112 "О конкурсе на замещение вакантной должности государственной гражданской службы Российской Фе</w:t>
      </w:r>
      <w:r w:rsidRPr="00FA2F0A">
        <w:rPr>
          <w:spacing w:val="0"/>
          <w:sz w:val="24"/>
          <w:szCs w:val="24"/>
        </w:rPr>
        <w:t>дерации" (Собрание законодательства Российской Федерации, 2005, № 6, ст. 439; 2011, № 4, ст. 578; 2013, № 12, ст. 1242; 2014, № 12, ст. 1263; 2016, № 52 (часть 5), ст. 7604;</w:t>
      </w:r>
      <w:proofErr w:type="gramEnd"/>
      <w:r w:rsidRPr="00FA2F0A">
        <w:rPr>
          <w:spacing w:val="0"/>
          <w:sz w:val="24"/>
          <w:szCs w:val="24"/>
        </w:rPr>
        <w:t xml:space="preserve"> </w:t>
      </w:r>
      <w:proofErr w:type="gramStart"/>
      <w:r w:rsidRPr="00FA2F0A">
        <w:rPr>
          <w:spacing w:val="0"/>
          <w:sz w:val="24"/>
          <w:szCs w:val="24"/>
        </w:rPr>
        <w:t>2017, № 37, ст. 5506) право на участие в конкурсе имеют граждане Российской Федера</w:t>
      </w:r>
      <w:r w:rsidRPr="00FA2F0A">
        <w:rPr>
          <w:spacing w:val="0"/>
          <w:sz w:val="24"/>
          <w:szCs w:val="24"/>
        </w:rPr>
        <w:t>ции, достигшие возраста 18 лет, владеющие государственным языком Российской Федерации и  отвечающие  квалификационным требованиям для замещения вакантной должности гражданской службы в соответствии с законодательством Российской Федерации о государственной</w:t>
      </w:r>
      <w:r w:rsidRPr="00FA2F0A">
        <w:rPr>
          <w:spacing w:val="0"/>
          <w:sz w:val="24"/>
          <w:szCs w:val="24"/>
        </w:rPr>
        <w:t xml:space="preserve"> гражданской службе.</w:t>
      </w:r>
      <w:proofErr w:type="gramEnd"/>
    </w:p>
    <w:p w:rsidR="00090A08" w:rsidRPr="00FA2F0A" w:rsidRDefault="00FA2F0A" w:rsidP="00FA2F0A">
      <w:pPr>
        <w:spacing w:line="240" w:lineRule="auto"/>
        <w:ind w:firstLine="720"/>
        <w:outlineLvl w:val="0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 xml:space="preserve">Гражданский служащий, изъявивший желание участвовать в конкурсе в Межрайонной ИФНС России № 3 по Оренбургской области, где он замещает должность гражданской службы, представляет в </w:t>
      </w:r>
      <w:proofErr w:type="spellStart"/>
      <w:r w:rsidRPr="00FA2F0A">
        <w:rPr>
          <w:spacing w:val="0"/>
          <w:sz w:val="24"/>
          <w:szCs w:val="24"/>
        </w:rPr>
        <w:t>отделкадров</w:t>
      </w:r>
      <w:proofErr w:type="spellEnd"/>
      <w:r w:rsidRPr="00FA2F0A">
        <w:rPr>
          <w:spacing w:val="0"/>
          <w:sz w:val="24"/>
          <w:szCs w:val="24"/>
        </w:rPr>
        <w:t xml:space="preserve"> и безопасности заявление на имя начальника </w:t>
      </w:r>
      <w:r w:rsidRPr="00FA2F0A">
        <w:rPr>
          <w:spacing w:val="0"/>
          <w:sz w:val="24"/>
          <w:szCs w:val="24"/>
        </w:rPr>
        <w:t>Межрайонной ИФНС России № 3 по Оренбургской области.</w:t>
      </w:r>
    </w:p>
    <w:p w:rsidR="00090A08" w:rsidRPr="00FA2F0A" w:rsidRDefault="00FA2F0A" w:rsidP="00FA2F0A">
      <w:pPr>
        <w:spacing w:line="240" w:lineRule="auto"/>
        <w:ind w:firstLine="540"/>
        <w:outlineLvl w:val="0"/>
        <w:rPr>
          <w:spacing w:val="0"/>
          <w:sz w:val="24"/>
          <w:szCs w:val="24"/>
        </w:rPr>
      </w:pPr>
      <w:proofErr w:type="gramStart"/>
      <w:r w:rsidRPr="00FA2F0A">
        <w:rPr>
          <w:spacing w:val="0"/>
          <w:sz w:val="24"/>
          <w:szCs w:val="24"/>
        </w:rPr>
        <w:t>Гражданский служащий, изъявивший желание участвовать в конкурсе в Межрайонной ИФНС России № 3 по Оренбургской области, при этом замещающий должность гражданской службы в ином государственном органе, пред</w:t>
      </w:r>
      <w:r w:rsidRPr="00FA2F0A">
        <w:rPr>
          <w:spacing w:val="0"/>
          <w:sz w:val="24"/>
          <w:szCs w:val="24"/>
        </w:rPr>
        <w:t xml:space="preserve">ставляет в отдел </w:t>
      </w:r>
      <w:r w:rsidRPr="00FA2F0A">
        <w:rPr>
          <w:spacing w:val="0"/>
          <w:sz w:val="24"/>
          <w:szCs w:val="24"/>
        </w:rPr>
        <w:t>кадров и безопасности личное заявление на имя начальника Межрайонной ИФНС России № 3 по Оренбургской области и заполненную, подписанную им и заверенную кадровой службой государственного органа, в котором гражданский служащий замещает должно</w:t>
      </w:r>
      <w:r w:rsidRPr="00FA2F0A">
        <w:rPr>
          <w:spacing w:val="0"/>
          <w:sz w:val="24"/>
          <w:szCs w:val="24"/>
        </w:rPr>
        <w:t>сть гражданской</w:t>
      </w:r>
      <w:proofErr w:type="gramEnd"/>
      <w:r w:rsidRPr="00FA2F0A">
        <w:rPr>
          <w:spacing w:val="0"/>
          <w:sz w:val="24"/>
          <w:szCs w:val="24"/>
        </w:rPr>
        <w:t xml:space="preserve"> службы, анкету по форме, утвержденной распоряжением Правительства Российской Федерации от 26 мая 2005 № 667-р (в ред. распоряжения Правительства Российской Федерации от 16.10.2007 № 1428-р, Постановления Правительства Российской Федерации о</w:t>
      </w:r>
      <w:r w:rsidRPr="00FA2F0A">
        <w:rPr>
          <w:spacing w:val="0"/>
          <w:sz w:val="24"/>
          <w:szCs w:val="24"/>
        </w:rPr>
        <w:t>т 05.03.2018 № 227, распоряжения Правительства Российской Федерации от 27.03.2019 № 543-р), с фотографией;</w:t>
      </w:r>
    </w:p>
    <w:p w:rsidR="00090A08" w:rsidRPr="00FA2F0A" w:rsidRDefault="00FA2F0A" w:rsidP="00FA2F0A">
      <w:pPr>
        <w:spacing w:line="240" w:lineRule="auto"/>
        <w:ind w:firstLine="540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>Гражданин Российской Федерации, изъявивший желание участвовать в конкурсе, представляет в отдел общего обеспечения следующие документы:</w:t>
      </w:r>
    </w:p>
    <w:p w:rsidR="00090A08" w:rsidRPr="00FA2F0A" w:rsidRDefault="00FA2F0A" w:rsidP="00FA2F0A">
      <w:pPr>
        <w:spacing w:line="240" w:lineRule="auto"/>
        <w:ind w:firstLine="540"/>
        <w:outlineLvl w:val="0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>а)   личное з</w:t>
      </w:r>
      <w:r w:rsidRPr="00FA2F0A">
        <w:rPr>
          <w:spacing w:val="0"/>
          <w:sz w:val="24"/>
          <w:szCs w:val="24"/>
        </w:rPr>
        <w:t>аявление;</w:t>
      </w:r>
    </w:p>
    <w:p w:rsidR="00090A08" w:rsidRPr="00FA2F0A" w:rsidRDefault="00FA2F0A" w:rsidP="00FA2F0A">
      <w:pPr>
        <w:spacing w:line="240" w:lineRule="auto"/>
        <w:ind w:firstLine="540"/>
        <w:outlineLvl w:val="0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>б) заполненную и подписанную анкету по форме, утвержденной распоряжением Правительства Российской Федерации от 26 мая 2005 № 667-р (в ред. распоряжения Правительства Российской Федерации от 16.10.2007 № 1428-р, Постановления Правительства Российс</w:t>
      </w:r>
      <w:r w:rsidRPr="00FA2F0A">
        <w:rPr>
          <w:spacing w:val="0"/>
          <w:sz w:val="24"/>
          <w:szCs w:val="24"/>
        </w:rPr>
        <w:t>кой Федерации от 05.03.2018 № 227, распоряжения Правительства Российской Федерации от 27.03.2019 № 543-р), с фотографией;</w:t>
      </w:r>
    </w:p>
    <w:p w:rsidR="00090A08" w:rsidRPr="00FA2F0A" w:rsidRDefault="00FA2F0A" w:rsidP="00FA2F0A">
      <w:pPr>
        <w:spacing w:line="240" w:lineRule="auto"/>
        <w:ind w:firstLine="540"/>
        <w:outlineLvl w:val="0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>в) копию паспорта или заменяющего его документа (подлинник соответствующего документа предъявляется лично по прибытии на конкурс);</w:t>
      </w:r>
    </w:p>
    <w:p w:rsidR="00090A08" w:rsidRPr="00FA2F0A" w:rsidRDefault="00FA2F0A" w:rsidP="00FA2F0A">
      <w:pPr>
        <w:spacing w:line="240" w:lineRule="auto"/>
        <w:ind w:firstLine="540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 xml:space="preserve">г) </w:t>
      </w:r>
      <w:r w:rsidRPr="00FA2F0A">
        <w:rPr>
          <w:spacing w:val="0"/>
          <w:sz w:val="24"/>
          <w:szCs w:val="24"/>
        </w:rPr>
        <w:t>документы, подтверждающие необходимое профессиональное образование, квалификацию и стаж работы:</w:t>
      </w:r>
    </w:p>
    <w:p w:rsidR="00090A08" w:rsidRPr="00FA2F0A" w:rsidRDefault="00FA2F0A" w:rsidP="00FA2F0A">
      <w:pPr>
        <w:spacing w:line="240" w:lineRule="auto"/>
        <w:ind w:firstLine="540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</w:t>
      </w:r>
      <w:r w:rsidRPr="00FA2F0A">
        <w:rPr>
          <w:spacing w:val="0"/>
          <w:sz w:val="24"/>
          <w:szCs w:val="24"/>
        </w:rPr>
        <w:t>есту работы (службы), или иные документы, подтверждающие трудовую (служебную) деятельность гражданина;</w:t>
      </w:r>
    </w:p>
    <w:p w:rsidR="00090A08" w:rsidRPr="00FA2F0A" w:rsidRDefault="00FA2F0A" w:rsidP="00FA2F0A">
      <w:pPr>
        <w:spacing w:line="240" w:lineRule="auto"/>
        <w:ind w:firstLine="540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</w:t>
      </w:r>
      <w:r w:rsidRPr="00FA2F0A">
        <w:rPr>
          <w:spacing w:val="0"/>
          <w:sz w:val="24"/>
          <w:szCs w:val="24"/>
        </w:rPr>
        <w:t xml:space="preserve">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(службы).</w:t>
      </w:r>
    </w:p>
    <w:p w:rsidR="00090A08" w:rsidRPr="00FA2F0A" w:rsidRDefault="00FA2F0A" w:rsidP="00FA2F0A">
      <w:pPr>
        <w:spacing w:line="240" w:lineRule="auto"/>
        <w:ind w:firstLine="540"/>
        <w:outlineLvl w:val="0"/>
        <w:rPr>
          <w:spacing w:val="0"/>
          <w:sz w:val="24"/>
          <w:szCs w:val="24"/>
        </w:rPr>
      </w:pPr>
      <w:proofErr w:type="spellStart"/>
      <w:r w:rsidRPr="00FA2F0A">
        <w:rPr>
          <w:spacing w:val="0"/>
          <w:sz w:val="24"/>
          <w:szCs w:val="24"/>
        </w:rPr>
        <w:t>д</w:t>
      </w:r>
      <w:proofErr w:type="spellEnd"/>
      <w:r w:rsidRPr="00FA2F0A">
        <w:rPr>
          <w:spacing w:val="0"/>
          <w:sz w:val="24"/>
          <w:szCs w:val="24"/>
        </w:rPr>
        <w:t xml:space="preserve">) документ об отсутствии заболевания, препятствующего поступлению на </w:t>
      </w:r>
      <w:r w:rsidRPr="00FA2F0A">
        <w:rPr>
          <w:spacing w:val="0"/>
          <w:sz w:val="24"/>
          <w:szCs w:val="24"/>
        </w:rPr>
        <w:lastRenderedPageBreak/>
        <w:t>гражданскую службу или ее прохождению, по форме 001-ГС/у;</w:t>
      </w:r>
    </w:p>
    <w:p w:rsidR="00090A08" w:rsidRPr="00FA2F0A" w:rsidRDefault="00FA2F0A" w:rsidP="00FA2F0A">
      <w:pPr>
        <w:pStyle w:val="10"/>
        <w:rPr>
          <w:b/>
          <w:szCs w:val="24"/>
        </w:rPr>
      </w:pPr>
      <w:r w:rsidRPr="00FA2F0A">
        <w:rPr>
          <w:b/>
          <w:szCs w:val="24"/>
        </w:rPr>
        <w:t>е)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090A08" w:rsidRPr="00FA2F0A" w:rsidRDefault="00FA2F0A" w:rsidP="00FA2F0A">
      <w:pPr>
        <w:spacing w:line="240" w:lineRule="auto"/>
        <w:ind w:firstLine="567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>При подаче документов на конкурс гражданин оформляет согласие на обработку персональных данных в Межрайонной ИФНС России № 3 по Оренбургской области.</w:t>
      </w:r>
    </w:p>
    <w:p w:rsidR="00090A08" w:rsidRPr="00FA2F0A" w:rsidRDefault="00FA2F0A" w:rsidP="00FA2F0A">
      <w:pPr>
        <w:spacing w:line="240" w:lineRule="auto"/>
        <w:ind w:firstLine="540"/>
        <w:rPr>
          <w:spacing w:val="0"/>
          <w:sz w:val="24"/>
          <w:szCs w:val="24"/>
        </w:rPr>
      </w:pPr>
      <w:proofErr w:type="gramStart"/>
      <w:r w:rsidRPr="00FA2F0A">
        <w:rPr>
          <w:spacing w:val="0"/>
          <w:sz w:val="24"/>
          <w:szCs w:val="24"/>
        </w:rPr>
        <w:t xml:space="preserve">Документы, необходимые для участия в конкурсе, в течение 21 календарного дня со дня размещения объявления </w:t>
      </w:r>
      <w:r w:rsidRPr="00FA2F0A">
        <w:rPr>
          <w:spacing w:val="0"/>
          <w:sz w:val="24"/>
          <w:szCs w:val="24"/>
        </w:rPr>
        <w:t xml:space="preserve">об их приеме на официальном сайте государственной информационной системы в области государственной службы в сети "Интернет" представляются в отдел кадров и безопасности </w:t>
      </w:r>
      <w:r w:rsidRPr="00FA2F0A">
        <w:rPr>
          <w:spacing w:val="0"/>
          <w:sz w:val="24"/>
          <w:szCs w:val="24"/>
        </w:rPr>
        <w:t>гражданином (гражданским служащим) лично, посредством направления по почте или в электро</w:t>
      </w:r>
      <w:r w:rsidRPr="00FA2F0A">
        <w:rPr>
          <w:spacing w:val="0"/>
          <w:sz w:val="24"/>
          <w:szCs w:val="24"/>
        </w:rPr>
        <w:t>нном виде с использованием указанной информационной системы.</w:t>
      </w:r>
      <w:proofErr w:type="gramEnd"/>
    </w:p>
    <w:p w:rsidR="00090A08" w:rsidRPr="00FA2F0A" w:rsidRDefault="00FA2F0A" w:rsidP="00FA2F0A">
      <w:pPr>
        <w:spacing w:line="240" w:lineRule="auto"/>
        <w:ind w:firstLine="539"/>
        <w:rPr>
          <w:spacing w:val="0"/>
          <w:sz w:val="24"/>
          <w:szCs w:val="24"/>
        </w:rPr>
      </w:pPr>
      <w:proofErr w:type="gramStart"/>
      <w:r w:rsidRPr="00FA2F0A">
        <w:rPr>
          <w:spacing w:val="0"/>
          <w:sz w:val="24"/>
          <w:szCs w:val="24"/>
        </w:rPr>
        <w:t>В электронном виде документы представляются в соответствии с Правилами представления документов в электронном виде кандидатами для участия в конкурсе на включение в кадровый резерв федерального г</w:t>
      </w:r>
      <w:r w:rsidRPr="00FA2F0A">
        <w:rPr>
          <w:spacing w:val="0"/>
          <w:sz w:val="24"/>
          <w:szCs w:val="24"/>
        </w:rPr>
        <w:t>осударственного органа, утвержденными постановлением Правительства Российской Федерации от 05 марта 2018 года № 227 «О некоторых мерах по внедрению информационных технологий в кадровую работу на государственной гражданской службе Российской Федерации» (Соб</w:t>
      </w:r>
      <w:r w:rsidRPr="00FA2F0A">
        <w:rPr>
          <w:spacing w:val="0"/>
          <w:sz w:val="24"/>
          <w:szCs w:val="24"/>
        </w:rPr>
        <w:t>рание законодательства Российской Федерации, 2018, № 12</w:t>
      </w:r>
      <w:proofErr w:type="gramEnd"/>
      <w:r w:rsidRPr="00FA2F0A">
        <w:rPr>
          <w:spacing w:val="0"/>
          <w:sz w:val="24"/>
          <w:szCs w:val="24"/>
        </w:rPr>
        <w:t>, ст. 1677).</w:t>
      </w:r>
    </w:p>
    <w:p w:rsidR="00090A08" w:rsidRPr="00FA2F0A" w:rsidRDefault="00FA2F0A" w:rsidP="00FA2F0A">
      <w:pPr>
        <w:spacing w:line="240" w:lineRule="auto"/>
        <w:ind w:firstLine="539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</w:t>
      </w:r>
      <w:r w:rsidRPr="00FA2F0A">
        <w:rPr>
          <w:spacing w:val="0"/>
          <w:sz w:val="24"/>
          <w:szCs w:val="24"/>
        </w:rPr>
        <w:t>скому служащему) в их приеме.</w:t>
      </w:r>
    </w:p>
    <w:p w:rsidR="00090A08" w:rsidRPr="00FA2F0A" w:rsidRDefault="00FA2F0A" w:rsidP="00FA2F0A">
      <w:pPr>
        <w:spacing w:line="240" w:lineRule="auto"/>
        <w:ind w:firstLine="539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>Достоверность сведений, представленных гражданином, подлежит проверке. Сведения, представленные в электронном виде, подвергаются автоматизированной проверке в порядке, установленном Правительством Российской Федерации.</w:t>
      </w:r>
    </w:p>
    <w:p w:rsidR="00090A08" w:rsidRPr="00FA2F0A" w:rsidRDefault="00FA2F0A" w:rsidP="00FA2F0A">
      <w:pPr>
        <w:spacing w:line="240" w:lineRule="auto"/>
        <w:outlineLvl w:val="0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>Граждан</w:t>
      </w:r>
      <w:r w:rsidRPr="00FA2F0A">
        <w:rPr>
          <w:spacing w:val="0"/>
          <w:sz w:val="24"/>
          <w:szCs w:val="24"/>
        </w:rPr>
        <w:t xml:space="preserve">ин (гражданский служащий) не допускается к участию в конкурсе в связи с его несоответствием квалификационным требованиям для замещения должностей гражданской службы, на замещение которых  объявлен конкурс, а также в связи с ограничениями, установленными </w:t>
      </w:r>
      <w:hyperlink r:id="rId11" w:history="1">
        <w:r w:rsidRPr="00FA2F0A">
          <w:rPr>
            <w:spacing w:val="0"/>
            <w:sz w:val="24"/>
            <w:szCs w:val="24"/>
          </w:rPr>
          <w:t>законодательством</w:t>
        </w:r>
      </w:hyperlink>
      <w:r w:rsidRPr="00FA2F0A">
        <w:rPr>
          <w:spacing w:val="0"/>
          <w:sz w:val="24"/>
          <w:szCs w:val="24"/>
        </w:rPr>
        <w:t xml:space="preserve"> Российской Федерации о гражданской службе для поступления на гражданскую службу и ее прохождения.</w:t>
      </w:r>
    </w:p>
    <w:p w:rsidR="00090A08" w:rsidRPr="00FA2F0A" w:rsidRDefault="00FA2F0A" w:rsidP="00FA2F0A">
      <w:pPr>
        <w:tabs>
          <w:tab w:val="left" w:pos="0"/>
        </w:tabs>
        <w:spacing w:line="240" w:lineRule="auto"/>
        <w:ind w:firstLine="720"/>
        <w:outlineLvl w:val="0"/>
        <w:rPr>
          <w:spacing w:val="0"/>
          <w:sz w:val="24"/>
          <w:szCs w:val="24"/>
        </w:rPr>
      </w:pPr>
      <w:proofErr w:type="gramStart"/>
      <w:r w:rsidRPr="00FA2F0A">
        <w:rPr>
          <w:spacing w:val="0"/>
          <w:sz w:val="24"/>
          <w:szCs w:val="24"/>
        </w:rPr>
        <w:t>Межрайонная ИФНС России № 3 по Оренбургской области не поздне</w:t>
      </w:r>
      <w:r w:rsidRPr="00FA2F0A">
        <w:rPr>
          <w:spacing w:val="0"/>
          <w:sz w:val="24"/>
          <w:szCs w:val="24"/>
        </w:rPr>
        <w:t>е, чем за 15 календарных дней до начала второго этапа конкурса размещает на своем официальном сайте и официальном сайте государственной информационной системы в области государственной службы в сети "Интернет" информацию о дате, месте и времени его проведе</w:t>
      </w:r>
      <w:r w:rsidRPr="00FA2F0A">
        <w:rPr>
          <w:spacing w:val="0"/>
          <w:sz w:val="24"/>
          <w:szCs w:val="24"/>
        </w:rPr>
        <w:t>ния, список граждан (гражданских служащих), допущенных к участию в конкурсе (далее - кандидаты), и направляет кандидатам соответствующие</w:t>
      </w:r>
      <w:proofErr w:type="gramEnd"/>
      <w:r w:rsidRPr="00FA2F0A">
        <w:rPr>
          <w:spacing w:val="0"/>
          <w:sz w:val="24"/>
          <w:szCs w:val="24"/>
        </w:rPr>
        <w:t xml:space="preserve"> сообщения в письменной форме, при этом кандидатам, которые </w:t>
      </w:r>
      <w:proofErr w:type="gramStart"/>
      <w:r w:rsidRPr="00FA2F0A">
        <w:rPr>
          <w:spacing w:val="0"/>
          <w:sz w:val="24"/>
          <w:szCs w:val="24"/>
        </w:rPr>
        <w:t>представили документы для участия в конкурсе в электронном в</w:t>
      </w:r>
      <w:r w:rsidRPr="00FA2F0A">
        <w:rPr>
          <w:spacing w:val="0"/>
          <w:sz w:val="24"/>
          <w:szCs w:val="24"/>
        </w:rPr>
        <w:t>иде сообщения направляются</w:t>
      </w:r>
      <w:proofErr w:type="gramEnd"/>
      <w:r w:rsidRPr="00FA2F0A">
        <w:rPr>
          <w:spacing w:val="0"/>
          <w:sz w:val="24"/>
          <w:szCs w:val="24"/>
        </w:rPr>
        <w:t xml:space="preserve"> в форме электронного документа, подписанного усиленной квалифицированной электронной подписью, с использованием Единой информационной системы управления кадровым составом государственной гражданской службы Российской Федерации.</w:t>
      </w:r>
    </w:p>
    <w:p w:rsidR="00090A08" w:rsidRPr="00FA2F0A" w:rsidRDefault="00FA2F0A" w:rsidP="00FA2F0A">
      <w:pPr>
        <w:tabs>
          <w:tab w:val="left" w:pos="0"/>
        </w:tabs>
        <w:spacing w:line="240" w:lineRule="auto"/>
        <w:ind w:firstLine="720"/>
        <w:outlineLvl w:val="0"/>
        <w:rPr>
          <w:spacing w:val="0"/>
          <w:sz w:val="24"/>
          <w:szCs w:val="24"/>
        </w:rPr>
      </w:pPr>
      <w:proofErr w:type="gramStart"/>
      <w:r w:rsidRPr="00FA2F0A">
        <w:rPr>
          <w:spacing w:val="0"/>
          <w:sz w:val="24"/>
          <w:szCs w:val="24"/>
        </w:rPr>
        <w:t>В</w:t>
      </w:r>
      <w:r w:rsidRPr="00FA2F0A">
        <w:rPr>
          <w:spacing w:val="0"/>
          <w:sz w:val="24"/>
          <w:szCs w:val="24"/>
        </w:rPr>
        <w:t xml:space="preserve"> ходе проведения конкурса конкурсная комиссия оценивает кандидатов на основании представленных ими документов, а также на основе конкурсных процедур с использованием не противоречащих федеральным законам и другим нормативным правовым актам Российской Федер</w:t>
      </w:r>
      <w:r w:rsidRPr="00FA2F0A">
        <w:rPr>
          <w:spacing w:val="0"/>
          <w:sz w:val="24"/>
          <w:szCs w:val="24"/>
        </w:rPr>
        <w:t xml:space="preserve">ации методов оценки профессиональных и личностных качеств кандидатов: </w:t>
      </w:r>
      <w:r w:rsidRPr="00FA2F0A">
        <w:rPr>
          <w:b/>
          <w:spacing w:val="0"/>
          <w:sz w:val="24"/>
          <w:szCs w:val="24"/>
        </w:rPr>
        <w:t>индивидуальное собеседование</w:t>
      </w:r>
      <w:r w:rsidRPr="00FA2F0A">
        <w:rPr>
          <w:spacing w:val="0"/>
          <w:sz w:val="24"/>
          <w:szCs w:val="24"/>
        </w:rPr>
        <w:t xml:space="preserve"> (задаются вопросы, направленные на оценку профессионального уровня кандидатов с учетом обязанностей по вакантной должности гражданской службы) и </w:t>
      </w:r>
      <w:r w:rsidRPr="00FA2F0A">
        <w:rPr>
          <w:b/>
          <w:spacing w:val="0"/>
          <w:sz w:val="24"/>
          <w:szCs w:val="24"/>
        </w:rPr>
        <w:t>тестирование</w:t>
      </w:r>
      <w:r w:rsidRPr="00FA2F0A">
        <w:rPr>
          <w:spacing w:val="0"/>
          <w:sz w:val="24"/>
          <w:szCs w:val="24"/>
        </w:rPr>
        <w:t xml:space="preserve"> (для</w:t>
      </w:r>
      <w:proofErr w:type="gramEnd"/>
      <w:r w:rsidRPr="00FA2F0A">
        <w:rPr>
          <w:spacing w:val="0"/>
          <w:sz w:val="24"/>
          <w:szCs w:val="24"/>
        </w:rPr>
        <w:t xml:space="preserve"> оценки уровня владения государственным языком Российской Федерации (русским языком), знаний основ Конституции Российской Федерации, законодательства Российской Федерации о государственной службе, о противодействии коррупции, знаний и умений по вопрос</w:t>
      </w:r>
      <w:r w:rsidRPr="00FA2F0A">
        <w:rPr>
          <w:spacing w:val="0"/>
          <w:sz w:val="24"/>
          <w:szCs w:val="24"/>
        </w:rPr>
        <w:t>ам связанным с выполнением должностных обязанностей по должности, на замещение которой претендуют кандидаты, а так же в сфере информационно – коммуникационных технологий.)</w:t>
      </w:r>
    </w:p>
    <w:p w:rsidR="00090A08" w:rsidRPr="00FA2F0A" w:rsidRDefault="00FA2F0A" w:rsidP="00FA2F0A">
      <w:pPr>
        <w:spacing w:line="240" w:lineRule="auto"/>
        <w:ind w:firstLine="567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lastRenderedPageBreak/>
        <w:t xml:space="preserve">После принятия решения о допуске кандидатов к участию в конкурсе </w:t>
      </w:r>
      <w:proofErr w:type="gramStart"/>
      <w:r w:rsidRPr="00FA2F0A">
        <w:rPr>
          <w:spacing w:val="0"/>
          <w:sz w:val="24"/>
          <w:szCs w:val="24"/>
        </w:rPr>
        <w:t>Межрайонная</w:t>
      </w:r>
      <w:proofErr w:type="gramEnd"/>
      <w:r w:rsidRPr="00FA2F0A">
        <w:rPr>
          <w:spacing w:val="0"/>
          <w:sz w:val="24"/>
          <w:szCs w:val="24"/>
        </w:rPr>
        <w:t xml:space="preserve"> ИФНС Ро</w:t>
      </w:r>
      <w:r w:rsidRPr="00FA2F0A">
        <w:rPr>
          <w:spacing w:val="0"/>
          <w:sz w:val="24"/>
          <w:szCs w:val="24"/>
        </w:rPr>
        <w:t>ссии № 3 по Оренбургской области направляет письменное уведомление каждому конкурсанту о дате, времени и месте проведения тестирования и индивидуального собеседования.</w:t>
      </w:r>
    </w:p>
    <w:p w:rsidR="00090A08" w:rsidRPr="00FA2F0A" w:rsidRDefault="00FA2F0A" w:rsidP="00FA2F0A">
      <w:pPr>
        <w:spacing w:line="240" w:lineRule="auto"/>
        <w:ind w:firstLine="567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>В целях мотивации к самоподготовке и повышению профессионального уровня претендента можн</w:t>
      </w:r>
      <w:r w:rsidRPr="00FA2F0A">
        <w:rPr>
          <w:spacing w:val="0"/>
          <w:sz w:val="24"/>
          <w:szCs w:val="24"/>
        </w:rPr>
        <w:t>о пройти предварительный квалификационный тест вне рамок конкурса для самостоятельной оценки своего профессионального уровня.</w:t>
      </w:r>
    </w:p>
    <w:p w:rsidR="00090A08" w:rsidRPr="00FA2F0A" w:rsidRDefault="00FA2F0A" w:rsidP="00FA2F0A">
      <w:pPr>
        <w:spacing w:line="240" w:lineRule="auto"/>
        <w:ind w:firstLine="567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>Предварительный тест размещен на официальном сайте федеральной государственной информационной системы «Единая информационная систе</w:t>
      </w:r>
      <w:r w:rsidRPr="00FA2F0A">
        <w:rPr>
          <w:spacing w:val="0"/>
          <w:sz w:val="24"/>
          <w:szCs w:val="24"/>
        </w:rPr>
        <w:t>ма управления кадровым составом государственной гражданской службы Российской Федерации», в раздел</w:t>
      </w:r>
      <w:proofErr w:type="gramStart"/>
      <w:r w:rsidRPr="00FA2F0A">
        <w:rPr>
          <w:spacing w:val="0"/>
          <w:sz w:val="24"/>
          <w:szCs w:val="24"/>
        </w:rPr>
        <w:t>е«</w:t>
      </w:r>
      <w:proofErr w:type="gramEnd"/>
      <w:r w:rsidRPr="00FA2F0A">
        <w:rPr>
          <w:spacing w:val="0"/>
          <w:sz w:val="24"/>
          <w:szCs w:val="24"/>
        </w:rPr>
        <w:t>Образование», «тесты для самопроверки». Доступ к прохождению тестов предоставляется безвозмездно. Результаты прохождения предварительного теста не могут быт</w:t>
      </w:r>
      <w:r w:rsidRPr="00FA2F0A">
        <w:rPr>
          <w:spacing w:val="0"/>
          <w:sz w:val="24"/>
          <w:szCs w:val="24"/>
        </w:rPr>
        <w:t>ь приняты во внимание конкурсной комиссией.</w:t>
      </w:r>
    </w:p>
    <w:p w:rsidR="00090A08" w:rsidRPr="00FA2F0A" w:rsidRDefault="00FA2F0A" w:rsidP="00FA2F0A">
      <w:pPr>
        <w:spacing w:line="240" w:lineRule="auto"/>
        <w:ind w:firstLine="567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>Количество тестовых вопросов в тесте составляет 40. Время, отведенное на прохождение тестирования, составляет 50 минут.</w:t>
      </w:r>
    </w:p>
    <w:p w:rsidR="00090A08" w:rsidRPr="00FA2F0A" w:rsidRDefault="00FA2F0A" w:rsidP="00FA2F0A">
      <w:pPr>
        <w:spacing w:line="240" w:lineRule="auto"/>
        <w:ind w:firstLine="567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 xml:space="preserve">Подведение результатов тестирования основывается на количестве правильных ответов. </w:t>
      </w:r>
    </w:p>
    <w:p w:rsidR="00090A08" w:rsidRPr="00FA2F0A" w:rsidRDefault="00FA2F0A" w:rsidP="00FA2F0A">
      <w:pPr>
        <w:spacing w:line="240" w:lineRule="auto"/>
        <w:ind w:firstLine="567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>Тестиров</w:t>
      </w:r>
      <w:r w:rsidRPr="00FA2F0A">
        <w:rPr>
          <w:spacing w:val="0"/>
          <w:sz w:val="24"/>
          <w:szCs w:val="24"/>
        </w:rPr>
        <w:t>ание считается пройденным, если кандидат правильно ответил на 70 и более процентов заданных вопросов.</w:t>
      </w:r>
    </w:p>
    <w:p w:rsidR="00090A08" w:rsidRPr="00FA2F0A" w:rsidRDefault="00FA2F0A" w:rsidP="00FA2F0A">
      <w:pPr>
        <w:spacing w:line="240" w:lineRule="auto"/>
        <w:ind w:firstLine="567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>По результатам тестирования кандидатам выставляется:</w:t>
      </w:r>
    </w:p>
    <w:p w:rsidR="00090A08" w:rsidRPr="00FA2F0A" w:rsidRDefault="00FA2F0A" w:rsidP="00FA2F0A">
      <w:pPr>
        <w:spacing w:line="240" w:lineRule="auto"/>
        <w:ind w:firstLine="567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>5 баллов, если даны правильные ответы на 100-95 процентов вопросов;</w:t>
      </w:r>
    </w:p>
    <w:p w:rsidR="00090A08" w:rsidRPr="00FA2F0A" w:rsidRDefault="00FA2F0A" w:rsidP="00FA2F0A">
      <w:pPr>
        <w:spacing w:line="240" w:lineRule="auto"/>
        <w:ind w:firstLine="567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>4 балла, если даны правильные отв</w:t>
      </w:r>
      <w:r w:rsidRPr="00FA2F0A">
        <w:rPr>
          <w:spacing w:val="0"/>
          <w:sz w:val="24"/>
          <w:szCs w:val="24"/>
        </w:rPr>
        <w:t>еты на 94 – 89 процентов вопросов;</w:t>
      </w:r>
    </w:p>
    <w:p w:rsidR="00090A08" w:rsidRPr="00FA2F0A" w:rsidRDefault="00FA2F0A" w:rsidP="00FA2F0A">
      <w:pPr>
        <w:spacing w:line="240" w:lineRule="auto"/>
        <w:ind w:firstLine="567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>3 балла, если даны правильные ответы на 88 – 83 процента вопросов;</w:t>
      </w:r>
    </w:p>
    <w:p w:rsidR="00090A08" w:rsidRPr="00FA2F0A" w:rsidRDefault="00FA2F0A" w:rsidP="00FA2F0A">
      <w:pPr>
        <w:spacing w:line="240" w:lineRule="auto"/>
        <w:ind w:firstLine="567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>2 балла, если даны правильные ответы на 82 – 77 процентов вопросов;</w:t>
      </w:r>
    </w:p>
    <w:p w:rsidR="00090A08" w:rsidRPr="00FA2F0A" w:rsidRDefault="00FA2F0A" w:rsidP="00FA2F0A">
      <w:pPr>
        <w:spacing w:line="240" w:lineRule="auto"/>
        <w:ind w:firstLine="567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>1 балл, если даны правильные ответы на 76 – 70 процентов вопросов.</w:t>
      </w:r>
    </w:p>
    <w:p w:rsidR="00090A08" w:rsidRPr="00FA2F0A" w:rsidRDefault="00FA2F0A" w:rsidP="00FA2F0A">
      <w:pPr>
        <w:spacing w:line="240" w:lineRule="auto"/>
        <w:ind w:firstLine="567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>Индивидуальное собе</w:t>
      </w:r>
      <w:r w:rsidRPr="00FA2F0A">
        <w:rPr>
          <w:spacing w:val="0"/>
          <w:sz w:val="24"/>
          <w:szCs w:val="24"/>
        </w:rPr>
        <w:t>седование проводится в форме свободной беседы с кандидатом по теме его будущей профессиональной служебной деятельности, в ходе которой члены конкурсной комиссии задают кандидату вопросы. Кроме того, конкурсной комиссией проводится обсуждение с кандидатом р</w:t>
      </w:r>
      <w:r w:rsidRPr="00FA2F0A">
        <w:rPr>
          <w:spacing w:val="0"/>
          <w:sz w:val="24"/>
          <w:szCs w:val="24"/>
        </w:rPr>
        <w:t>езультатов тестирования.</w:t>
      </w:r>
    </w:p>
    <w:p w:rsidR="00090A08" w:rsidRPr="00FA2F0A" w:rsidRDefault="00FA2F0A" w:rsidP="00FA2F0A">
      <w:pPr>
        <w:spacing w:line="240" w:lineRule="auto"/>
        <w:ind w:firstLine="567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>При выполнении кандидатами конкурсных заданий и проведении заседания конкурсной комиссии по решению представителя нанимателя ведется виде</w:t>
      </w:r>
      <w:proofErr w:type="gramStart"/>
      <w:r w:rsidRPr="00FA2F0A">
        <w:rPr>
          <w:spacing w:val="0"/>
          <w:sz w:val="24"/>
          <w:szCs w:val="24"/>
        </w:rPr>
        <w:t>о-</w:t>
      </w:r>
      <w:proofErr w:type="gramEnd"/>
      <w:r w:rsidRPr="00FA2F0A">
        <w:rPr>
          <w:spacing w:val="0"/>
          <w:sz w:val="24"/>
          <w:szCs w:val="24"/>
        </w:rPr>
        <w:t xml:space="preserve"> и (или) аудиозапись либо стенограмма проведения соответствующих конкурсных процедур, что по</w:t>
      </w:r>
      <w:r w:rsidRPr="00FA2F0A">
        <w:rPr>
          <w:spacing w:val="0"/>
          <w:sz w:val="24"/>
          <w:szCs w:val="24"/>
        </w:rPr>
        <w:t>зволит сравнивать ответы и реакцию разных кандидатов на одни и те же вопросы для максимально объективного их учета.</w:t>
      </w:r>
    </w:p>
    <w:p w:rsidR="00090A08" w:rsidRPr="00FA2F0A" w:rsidRDefault="00FA2F0A" w:rsidP="00FA2F0A">
      <w:pPr>
        <w:spacing w:line="240" w:lineRule="auto"/>
        <w:ind w:firstLine="567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 xml:space="preserve">Оценка результатов индивидуального собеседования производится по 10 -балльной системе. По итогам индивидуального собеседования каждый член </w:t>
      </w:r>
      <w:r w:rsidRPr="00FA2F0A">
        <w:rPr>
          <w:spacing w:val="0"/>
          <w:sz w:val="24"/>
          <w:szCs w:val="24"/>
        </w:rPr>
        <w:t>конкурсной комиссии выставляет кандидату соответствующий балл, который заносится в конкурсный бюллетень, с краткой мотивировкой, послужившей основанием принятия решения о соответствующей оценке. Конкурсный бюллетень приобщается протоколу заседания конкурсн</w:t>
      </w:r>
      <w:r w:rsidRPr="00FA2F0A">
        <w:rPr>
          <w:spacing w:val="0"/>
          <w:sz w:val="24"/>
          <w:szCs w:val="24"/>
        </w:rPr>
        <w:t>ой комиссии.</w:t>
      </w:r>
    </w:p>
    <w:p w:rsidR="00090A08" w:rsidRPr="00FA2F0A" w:rsidRDefault="00FA2F0A" w:rsidP="00FA2F0A">
      <w:pPr>
        <w:spacing w:line="240" w:lineRule="auto"/>
        <w:ind w:firstLine="567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>Итоговый балл кандидата определяется как сумма среднего арифметического баллов, выставленных кандидату членами конкурсной комиссии по результатам индивидуального собеседования и баллов, набранных кандидатом по итогам тестирования.</w:t>
      </w:r>
    </w:p>
    <w:p w:rsidR="00090A08" w:rsidRPr="00FA2F0A" w:rsidRDefault="00FA2F0A" w:rsidP="00FA2F0A">
      <w:pPr>
        <w:spacing w:line="240" w:lineRule="auto"/>
        <w:ind w:firstLine="567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>По результат</w:t>
      </w:r>
      <w:r w:rsidRPr="00FA2F0A">
        <w:rPr>
          <w:spacing w:val="0"/>
          <w:sz w:val="24"/>
          <w:szCs w:val="24"/>
        </w:rPr>
        <w:t>ам сопоставления итоговых баллов кандидатов секретарь конкурсной комиссии формирует рейтинг кандидатов.</w:t>
      </w:r>
    </w:p>
    <w:p w:rsidR="00090A08" w:rsidRPr="00FA2F0A" w:rsidRDefault="00FA2F0A" w:rsidP="00FA2F0A">
      <w:pPr>
        <w:spacing w:line="240" w:lineRule="auto"/>
        <w:ind w:firstLine="567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 xml:space="preserve">Решение конкурсной комиссии об определении победителя конкурса принимается открытым голосованием простым большинством голосов ее членов, присутствующих </w:t>
      </w:r>
      <w:r w:rsidRPr="00FA2F0A">
        <w:rPr>
          <w:spacing w:val="0"/>
          <w:sz w:val="24"/>
          <w:szCs w:val="24"/>
        </w:rPr>
        <w:t>на заседании.</w:t>
      </w:r>
    </w:p>
    <w:p w:rsidR="00090A08" w:rsidRPr="00FA2F0A" w:rsidRDefault="00FA2F0A" w:rsidP="00FA2F0A">
      <w:pPr>
        <w:spacing w:line="240" w:lineRule="auto"/>
        <w:ind w:firstLine="567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>Результаты голосования конкурсной комиссии оформляются протоколом заседания конкурсной комиссии по результатам конкурса на включение в кадровый резерв Межрайонной ИФНС России № 3 по Оренбургской области.</w:t>
      </w:r>
    </w:p>
    <w:p w:rsidR="00090A08" w:rsidRPr="00FA2F0A" w:rsidRDefault="00FA2F0A" w:rsidP="00FA2F0A">
      <w:pPr>
        <w:tabs>
          <w:tab w:val="left" w:pos="0"/>
        </w:tabs>
        <w:spacing w:line="240" w:lineRule="auto"/>
        <w:ind w:firstLine="540"/>
        <w:outlineLvl w:val="0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>По результатам конкурса издается прика</w:t>
      </w:r>
      <w:r w:rsidRPr="00FA2F0A">
        <w:rPr>
          <w:spacing w:val="0"/>
          <w:sz w:val="24"/>
          <w:szCs w:val="24"/>
        </w:rPr>
        <w:t>з Межрайонной ИФНС России № 3 по Оренбургской области о включении в кадровый резерв на должности, принадлежащие к группе должностей, на замещение которой проводился конкурс.</w:t>
      </w:r>
    </w:p>
    <w:p w:rsidR="00090A08" w:rsidRPr="00FA2F0A" w:rsidRDefault="00FA2F0A" w:rsidP="00FA2F0A">
      <w:pPr>
        <w:spacing w:line="240" w:lineRule="auto"/>
        <w:ind w:firstLine="540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lastRenderedPageBreak/>
        <w:t>Сообщения о результатах конкурса в 7-дневный срок со дня его завершения направляют</w:t>
      </w:r>
      <w:r w:rsidRPr="00FA2F0A">
        <w:rPr>
          <w:spacing w:val="0"/>
          <w:sz w:val="24"/>
          <w:szCs w:val="24"/>
        </w:rPr>
        <w:t>ся кандидатам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государственно</w:t>
      </w:r>
      <w:r w:rsidRPr="00FA2F0A">
        <w:rPr>
          <w:spacing w:val="0"/>
          <w:sz w:val="24"/>
          <w:szCs w:val="24"/>
        </w:rPr>
        <w:t>й информационной системы в области государственной службы. Информация о результатах конкурса в этот же срок размещается на официальных сайтах ФНС России и указанной информационной системы в сети "Интернет".</w:t>
      </w:r>
    </w:p>
    <w:p w:rsidR="00090A08" w:rsidRPr="00FA2F0A" w:rsidRDefault="00FA2F0A" w:rsidP="00FA2F0A">
      <w:pPr>
        <w:spacing w:line="240" w:lineRule="auto"/>
        <w:ind w:firstLine="540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>Документы претендентов на замещение вакантных дол</w:t>
      </w:r>
      <w:r w:rsidRPr="00FA2F0A">
        <w:rPr>
          <w:spacing w:val="0"/>
          <w:sz w:val="24"/>
          <w:szCs w:val="24"/>
        </w:rPr>
        <w:t>жностей государственной гражданской службы, не допущенных к участию в конкурсе, и кандидатов, участвовавших в конкурсе, могут быть возвращены им по письменному заявлению в течение трех лет со дня завершения конкурса. До истечения этого срока документы хран</w:t>
      </w:r>
      <w:r w:rsidRPr="00FA2F0A">
        <w:rPr>
          <w:spacing w:val="0"/>
          <w:sz w:val="24"/>
          <w:szCs w:val="24"/>
        </w:rPr>
        <w:t>ятся в отделе общего обеспечения, после чего подлежат уничтожению. 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090A08" w:rsidRPr="00FA2F0A" w:rsidRDefault="00FA2F0A" w:rsidP="00FA2F0A">
      <w:pPr>
        <w:tabs>
          <w:tab w:val="left" w:pos="0"/>
          <w:tab w:val="left" w:pos="1080"/>
        </w:tabs>
        <w:spacing w:line="240" w:lineRule="auto"/>
        <w:ind w:firstLine="567"/>
        <w:outlineLvl w:val="0"/>
        <w:rPr>
          <w:b/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>Расходы, связанные с участием в конкурсе (проезд к месту пров</w:t>
      </w:r>
      <w:r w:rsidRPr="00FA2F0A">
        <w:rPr>
          <w:spacing w:val="0"/>
          <w:sz w:val="24"/>
          <w:szCs w:val="24"/>
        </w:rPr>
        <w:t>едения конкурса и обратно, наем жилого помещения, проживание, пользование услугами сре</w:t>
      </w:r>
      <w:proofErr w:type="gramStart"/>
      <w:r w:rsidRPr="00FA2F0A">
        <w:rPr>
          <w:spacing w:val="0"/>
          <w:sz w:val="24"/>
          <w:szCs w:val="24"/>
        </w:rPr>
        <w:t>дств св</w:t>
      </w:r>
      <w:proofErr w:type="gramEnd"/>
      <w:r w:rsidRPr="00FA2F0A">
        <w:rPr>
          <w:spacing w:val="0"/>
          <w:sz w:val="24"/>
          <w:szCs w:val="24"/>
        </w:rPr>
        <w:t>язи и другие), осуществляются кандидатами за счет собственных средств</w:t>
      </w:r>
      <w:r w:rsidRPr="00FA2F0A">
        <w:rPr>
          <w:b/>
          <w:spacing w:val="0"/>
          <w:sz w:val="24"/>
          <w:szCs w:val="24"/>
        </w:rPr>
        <w:t>.</w:t>
      </w:r>
    </w:p>
    <w:p w:rsidR="00090A08" w:rsidRPr="00FA2F0A" w:rsidRDefault="00FA2F0A" w:rsidP="00FA2F0A">
      <w:pPr>
        <w:tabs>
          <w:tab w:val="left" w:pos="0"/>
          <w:tab w:val="left" w:pos="1080"/>
        </w:tabs>
        <w:spacing w:line="240" w:lineRule="auto"/>
        <w:ind w:firstLine="720"/>
        <w:outlineLvl w:val="0"/>
        <w:rPr>
          <w:spacing w:val="0"/>
          <w:sz w:val="24"/>
          <w:szCs w:val="24"/>
        </w:rPr>
      </w:pPr>
      <w:r w:rsidRPr="00FA2F0A">
        <w:rPr>
          <w:b/>
          <w:spacing w:val="0"/>
          <w:sz w:val="24"/>
          <w:szCs w:val="24"/>
        </w:rPr>
        <w:t xml:space="preserve">Дата начала приема документов </w:t>
      </w:r>
      <w:proofErr w:type="gramStart"/>
      <w:r w:rsidRPr="00FA2F0A">
        <w:rPr>
          <w:b/>
          <w:spacing w:val="0"/>
          <w:sz w:val="24"/>
          <w:szCs w:val="24"/>
        </w:rPr>
        <w:t>для</w:t>
      </w:r>
      <w:proofErr w:type="gramEnd"/>
      <w:r w:rsidRPr="00FA2F0A">
        <w:rPr>
          <w:b/>
          <w:spacing w:val="0"/>
          <w:sz w:val="24"/>
          <w:szCs w:val="24"/>
        </w:rPr>
        <w:t xml:space="preserve"> участии в конкурсе: </w:t>
      </w:r>
      <w:r w:rsidRPr="00FA2F0A">
        <w:rPr>
          <w:spacing w:val="0"/>
          <w:sz w:val="24"/>
          <w:szCs w:val="24"/>
        </w:rPr>
        <w:t>01.11.2022</w:t>
      </w:r>
    </w:p>
    <w:p w:rsidR="00090A08" w:rsidRPr="00FA2F0A" w:rsidRDefault="00FA2F0A" w:rsidP="00FA2F0A">
      <w:pPr>
        <w:tabs>
          <w:tab w:val="left" w:pos="0"/>
          <w:tab w:val="left" w:pos="1080"/>
        </w:tabs>
        <w:spacing w:line="240" w:lineRule="auto"/>
        <w:ind w:firstLine="720"/>
        <w:outlineLvl w:val="0"/>
        <w:rPr>
          <w:spacing w:val="0"/>
          <w:sz w:val="24"/>
          <w:szCs w:val="24"/>
        </w:rPr>
      </w:pPr>
      <w:r w:rsidRPr="00FA2F0A">
        <w:rPr>
          <w:b/>
          <w:spacing w:val="0"/>
          <w:sz w:val="24"/>
          <w:szCs w:val="24"/>
        </w:rPr>
        <w:t xml:space="preserve">Дата окончания приема документов: </w:t>
      </w:r>
      <w:r w:rsidRPr="00FA2F0A">
        <w:rPr>
          <w:spacing w:val="0"/>
          <w:sz w:val="24"/>
          <w:szCs w:val="24"/>
        </w:rPr>
        <w:t>21.11.2022</w:t>
      </w:r>
    </w:p>
    <w:p w:rsidR="00090A08" w:rsidRPr="00FA2F0A" w:rsidRDefault="00FA2F0A" w:rsidP="00FA2F0A">
      <w:pPr>
        <w:tabs>
          <w:tab w:val="left" w:pos="0"/>
          <w:tab w:val="left" w:pos="1080"/>
        </w:tabs>
        <w:spacing w:line="240" w:lineRule="auto"/>
        <w:ind w:firstLine="720"/>
        <w:outlineLvl w:val="0"/>
        <w:rPr>
          <w:spacing w:val="0"/>
          <w:sz w:val="24"/>
          <w:szCs w:val="24"/>
        </w:rPr>
      </w:pPr>
      <w:r w:rsidRPr="00FA2F0A">
        <w:rPr>
          <w:b/>
          <w:spacing w:val="0"/>
          <w:sz w:val="24"/>
          <w:szCs w:val="24"/>
        </w:rPr>
        <w:t>Время приема документов</w:t>
      </w:r>
      <w:r w:rsidRPr="00FA2F0A">
        <w:rPr>
          <w:spacing w:val="0"/>
          <w:sz w:val="24"/>
          <w:szCs w:val="24"/>
        </w:rPr>
        <w:t>: понедельник-четверг с 08:30 до 17:30, пятница с 08:30 до 16:15. Обеденный перерыв с 13:00 до 13:45.</w:t>
      </w:r>
    </w:p>
    <w:p w:rsidR="00090A08" w:rsidRPr="00FA2F0A" w:rsidRDefault="00FA2F0A" w:rsidP="00FA2F0A">
      <w:pPr>
        <w:tabs>
          <w:tab w:val="left" w:pos="0"/>
          <w:tab w:val="left" w:pos="1080"/>
        </w:tabs>
        <w:spacing w:line="240" w:lineRule="auto"/>
        <w:ind w:firstLine="720"/>
        <w:outlineLvl w:val="0"/>
        <w:rPr>
          <w:b/>
          <w:spacing w:val="0"/>
          <w:sz w:val="24"/>
          <w:szCs w:val="24"/>
        </w:rPr>
      </w:pPr>
      <w:r w:rsidRPr="00FA2F0A">
        <w:rPr>
          <w:b/>
          <w:spacing w:val="0"/>
          <w:sz w:val="24"/>
          <w:szCs w:val="24"/>
        </w:rPr>
        <w:t>Предполагаемая дата проведения конкурса:</w:t>
      </w:r>
    </w:p>
    <w:p w:rsidR="00090A08" w:rsidRPr="00FA2F0A" w:rsidRDefault="00FA2F0A" w:rsidP="00FA2F0A">
      <w:pPr>
        <w:tabs>
          <w:tab w:val="left" w:pos="0"/>
          <w:tab w:val="left" w:pos="1080"/>
        </w:tabs>
        <w:spacing w:line="240" w:lineRule="auto"/>
        <w:ind w:firstLine="720"/>
        <w:outlineLvl w:val="0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 xml:space="preserve">1. В10.00  «08» декабря 2022 года по адресу: </w:t>
      </w:r>
      <w:r w:rsidRPr="00FA2F0A">
        <w:rPr>
          <w:spacing w:val="0"/>
          <w:sz w:val="24"/>
          <w:szCs w:val="24"/>
        </w:rPr>
        <w:t>461040 Оренбургская область г</w:t>
      </w:r>
      <w:proofErr w:type="gramStart"/>
      <w:r w:rsidRPr="00FA2F0A">
        <w:rPr>
          <w:spacing w:val="0"/>
          <w:sz w:val="24"/>
          <w:szCs w:val="24"/>
        </w:rPr>
        <w:t>.Б</w:t>
      </w:r>
      <w:proofErr w:type="gramEnd"/>
      <w:r w:rsidRPr="00FA2F0A">
        <w:rPr>
          <w:spacing w:val="0"/>
          <w:sz w:val="24"/>
          <w:szCs w:val="24"/>
        </w:rPr>
        <w:t>узулук ул. Суворова, 70, кабинет 302 состоится тестирование конкурсантов.</w:t>
      </w:r>
    </w:p>
    <w:p w:rsidR="00090A08" w:rsidRPr="00FA2F0A" w:rsidRDefault="00FA2F0A" w:rsidP="00FA2F0A">
      <w:pPr>
        <w:tabs>
          <w:tab w:val="left" w:pos="0"/>
          <w:tab w:val="left" w:pos="1080"/>
        </w:tabs>
        <w:spacing w:line="240" w:lineRule="auto"/>
        <w:ind w:firstLine="720"/>
        <w:outlineLvl w:val="0"/>
        <w:rPr>
          <w:spacing w:val="0"/>
          <w:sz w:val="24"/>
          <w:szCs w:val="24"/>
        </w:rPr>
      </w:pPr>
      <w:r w:rsidRPr="00FA2F0A">
        <w:rPr>
          <w:spacing w:val="0"/>
          <w:sz w:val="24"/>
          <w:szCs w:val="24"/>
        </w:rPr>
        <w:t>2. В15.00 «15» декабря 2022 года по адресу:461040 Оренбургская область г</w:t>
      </w:r>
      <w:proofErr w:type="gramStart"/>
      <w:r w:rsidRPr="00FA2F0A">
        <w:rPr>
          <w:spacing w:val="0"/>
          <w:sz w:val="24"/>
          <w:szCs w:val="24"/>
        </w:rPr>
        <w:t>.Б</w:t>
      </w:r>
      <w:proofErr w:type="gramEnd"/>
      <w:r w:rsidRPr="00FA2F0A">
        <w:rPr>
          <w:spacing w:val="0"/>
          <w:sz w:val="24"/>
          <w:szCs w:val="24"/>
        </w:rPr>
        <w:t xml:space="preserve">узулук ул. Суворова, 70, кабинет 302 состоится заседание конкурсной комиссии </w:t>
      </w:r>
      <w:r w:rsidRPr="00FA2F0A">
        <w:rPr>
          <w:spacing w:val="0"/>
          <w:sz w:val="24"/>
          <w:szCs w:val="24"/>
        </w:rPr>
        <w:t>(индивидуальное собеседование).</w:t>
      </w:r>
    </w:p>
    <w:p w:rsidR="00090A08" w:rsidRPr="00FA2F0A" w:rsidRDefault="00FA2F0A" w:rsidP="00FA2F0A">
      <w:pPr>
        <w:tabs>
          <w:tab w:val="left" w:pos="0"/>
          <w:tab w:val="left" w:pos="720"/>
        </w:tabs>
        <w:spacing w:line="240" w:lineRule="auto"/>
        <w:ind w:firstLine="720"/>
        <w:outlineLvl w:val="0"/>
        <w:rPr>
          <w:i/>
          <w:spacing w:val="0"/>
          <w:sz w:val="24"/>
          <w:szCs w:val="24"/>
        </w:rPr>
      </w:pPr>
      <w:r w:rsidRPr="00FA2F0A">
        <w:rPr>
          <w:b/>
          <w:spacing w:val="0"/>
          <w:sz w:val="24"/>
          <w:szCs w:val="24"/>
        </w:rPr>
        <w:t>Адрес места приема документов</w:t>
      </w:r>
      <w:r w:rsidRPr="00FA2F0A">
        <w:rPr>
          <w:spacing w:val="0"/>
          <w:sz w:val="24"/>
          <w:szCs w:val="24"/>
        </w:rPr>
        <w:t xml:space="preserve">: </w:t>
      </w:r>
    </w:p>
    <w:p w:rsidR="00090A08" w:rsidRPr="00FA2F0A" w:rsidRDefault="00FA2F0A" w:rsidP="00FA2F0A">
      <w:pPr>
        <w:pStyle w:val="af5"/>
        <w:spacing w:after="0" w:line="240" w:lineRule="auto"/>
        <w:rPr>
          <w:szCs w:val="24"/>
        </w:rPr>
      </w:pPr>
      <w:r w:rsidRPr="00FA2F0A">
        <w:rPr>
          <w:szCs w:val="24"/>
        </w:rPr>
        <w:t xml:space="preserve">461040, Оренбургская область, </w:t>
      </w:r>
      <w:proofErr w:type="gramStart"/>
      <w:r w:rsidRPr="00FA2F0A">
        <w:rPr>
          <w:szCs w:val="24"/>
        </w:rPr>
        <w:t>г</w:t>
      </w:r>
      <w:proofErr w:type="gramEnd"/>
      <w:r w:rsidRPr="00FA2F0A">
        <w:rPr>
          <w:szCs w:val="24"/>
        </w:rPr>
        <w:t xml:space="preserve">. Бузулук, Суворова ул., 70, Межрайонная инспекция Федеральной налоговой службы №3 по Оренбургской области, отдел кадров и безопасности, </w:t>
      </w:r>
      <w:proofErr w:type="spellStart"/>
      <w:r w:rsidRPr="00FA2F0A">
        <w:rPr>
          <w:szCs w:val="24"/>
        </w:rPr>
        <w:t>каб</w:t>
      </w:r>
      <w:proofErr w:type="spellEnd"/>
      <w:r w:rsidRPr="00FA2F0A">
        <w:rPr>
          <w:szCs w:val="24"/>
        </w:rPr>
        <w:t>. №308.</w:t>
      </w:r>
    </w:p>
    <w:p w:rsidR="00090A08" w:rsidRPr="00FA2F0A" w:rsidRDefault="00FA2F0A" w:rsidP="00FA2F0A">
      <w:pPr>
        <w:pStyle w:val="af5"/>
        <w:spacing w:after="0" w:line="240" w:lineRule="auto"/>
        <w:ind w:firstLine="540"/>
        <w:rPr>
          <w:szCs w:val="24"/>
        </w:rPr>
      </w:pPr>
      <w:proofErr w:type="gramStart"/>
      <w:r w:rsidRPr="00FA2F0A">
        <w:rPr>
          <w:szCs w:val="24"/>
        </w:rPr>
        <w:t>Ответственны</w:t>
      </w:r>
      <w:r w:rsidRPr="00FA2F0A">
        <w:rPr>
          <w:szCs w:val="24"/>
        </w:rPr>
        <w:t>е</w:t>
      </w:r>
      <w:proofErr w:type="gramEnd"/>
      <w:r w:rsidRPr="00FA2F0A">
        <w:rPr>
          <w:szCs w:val="24"/>
        </w:rPr>
        <w:t xml:space="preserve"> за прием документов: </w:t>
      </w:r>
      <w:r w:rsidRPr="00FA2F0A">
        <w:rPr>
          <w:szCs w:val="24"/>
        </w:rPr>
        <w:t>Шестакова Наталья Александровна, Тарасова Ольга Константиновна.</w:t>
      </w:r>
    </w:p>
    <w:p w:rsidR="00090A08" w:rsidRPr="00FA2F0A" w:rsidRDefault="00FA2F0A" w:rsidP="00FA2F0A">
      <w:pPr>
        <w:pStyle w:val="a7"/>
        <w:spacing w:beforeAutospacing="0" w:afterAutospacing="0"/>
        <w:ind w:firstLine="708"/>
        <w:jc w:val="both"/>
        <w:rPr>
          <w:szCs w:val="24"/>
        </w:rPr>
      </w:pPr>
      <w:r w:rsidRPr="00FA2F0A">
        <w:rPr>
          <w:szCs w:val="24"/>
        </w:rPr>
        <w:t>Здесь же претенденты могут ознакомиться с иными сведениями (включая  служебный распорядок Межрайонной инспекции Федеральной налоговой службы № 3</w:t>
      </w:r>
      <w:r w:rsidRPr="00FA2F0A">
        <w:rPr>
          <w:szCs w:val="24"/>
        </w:rPr>
        <w:t xml:space="preserve"> по Оренбургской области, условия прохождения гражданской службы) и порядком ознакомления с этими сведениями.</w:t>
      </w:r>
    </w:p>
    <w:p w:rsidR="00090A08" w:rsidRPr="00FA2F0A" w:rsidRDefault="00FA2F0A" w:rsidP="00FA2F0A">
      <w:pPr>
        <w:tabs>
          <w:tab w:val="left" w:pos="0"/>
          <w:tab w:val="left" w:pos="1080"/>
        </w:tabs>
        <w:spacing w:line="240" w:lineRule="auto"/>
        <w:ind w:firstLine="720"/>
        <w:outlineLvl w:val="0"/>
        <w:rPr>
          <w:spacing w:val="0"/>
          <w:sz w:val="24"/>
          <w:szCs w:val="24"/>
        </w:rPr>
      </w:pPr>
      <w:r w:rsidRPr="00FA2F0A">
        <w:rPr>
          <w:b/>
          <w:spacing w:val="0"/>
          <w:sz w:val="24"/>
          <w:szCs w:val="24"/>
        </w:rPr>
        <w:t>Контактные телефоны</w:t>
      </w:r>
      <w:r w:rsidRPr="00FA2F0A">
        <w:rPr>
          <w:spacing w:val="0"/>
          <w:sz w:val="24"/>
          <w:szCs w:val="24"/>
        </w:rPr>
        <w:t xml:space="preserve">: (35342) </w:t>
      </w:r>
      <w:r w:rsidRPr="00FA2F0A">
        <w:rPr>
          <w:spacing w:val="0"/>
          <w:sz w:val="24"/>
          <w:szCs w:val="24"/>
        </w:rPr>
        <w:t>4-06-40,отдел кадров и безопасности Межрайонной инспекции Федеральной налоговой службы № </w:t>
      </w:r>
      <w:r w:rsidRPr="00FA2F0A">
        <w:rPr>
          <w:spacing w:val="0"/>
          <w:sz w:val="24"/>
          <w:szCs w:val="24"/>
        </w:rPr>
        <w:t>3 по Оренбургской области.</w:t>
      </w:r>
    </w:p>
    <w:sectPr w:rsidR="00090A08" w:rsidRPr="00FA2F0A" w:rsidSect="00FA2F0A">
      <w:headerReference w:type="default" r:id="rId12"/>
      <w:pgSz w:w="11906" w:h="16838"/>
      <w:pgMar w:top="180" w:right="748" w:bottom="993" w:left="1701" w:header="709" w:footer="3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A08" w:rsidRDefault="00090A08" w:rsidP="00090A08">
      <w:pPr>
        <w:spacing w:line="240" w:lineRule="auto"/>
      </w:pPr>
      <w:r>
        <w:separator/>
      </w:r>
    </w:p>
  </w:endnote>
  <w:endnote w:type="continuationSeparator" w:id="1">
    <w:p w:rsidR="00090A08" w:rsidRDefault="00090A08" w:rsidP="00090A0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A08" w:rsidRDefault="00090A08" w:rsidP="00090A08">
      <w:pPr>
        <w:spacing w:line="240" w:lineRule="auto"/>
      </w:pPr>
      <w:r>
        <w:separator/>
      </w:r>
    </w:p>
  </w:footnote>
  <w:footnote w:type="continuationSeparator" w:id="1">
    <w:p w:rsidR="00090A08" w:rsidRDefault="00090A08" w:rsidP="00090A0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A08" w:rsidRDefault="00090A08">
    <w:pPr>
      <w:framePr w:wrap="around" w:vAnchor="text" w:hAnchor="margin" w:xAlign="center" w:y="1"/>
    </w:pPr>
    <w:r>
      <w:rPr>
        <w:rStyle w:val="aff"/>
      </w:rPr>
      <w:fldChar w:fldCharType="begin"/>
    </w:r>
    <w:r w:rsidR="00FA2F0A">
      <w:rPr>
        <w:rStyle w:val="aff"/>
      </w:rPr>
      <w:instrText xml:space="preserve">PAGE </w:instrText>
    </w:r>
    <w:r w:rsidR="00FA2F0A">
      <w:rPr>
        <w:rStyle w:val="aff"/>
      </w:rPr>
      <w:fldChar w:fldCharType="separate"/>
    </w:r>
    <w:r w:rsidR="00FA2F0A">
      <w:rPr>
        <w:rStyle w:val="aff"/>
        <w:noProof/>
      </w:rPr>
      <w:t>4</w:t>
    </w:r>
    <w:r>
      <w:rPr>
        <w:rStyle w:val="aff"/>
      </w:rPr>
      <w:fldChar w:fldCharType="end"/>
    </w:r>
  </w:p>
  <w:p w:rsidR="00090A08" w:rsidRDefault="00090A08">
    <w:pPr>
      <w:pStyle w:val="a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0A08"/>
    <w:rsid w:val="00090A08"/>
    <w:rsid w:val="00FA2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90A08"/>
    <w:pPr>
      <w:widowControl w:val="0"/>
      <w:spacing w:line="360" w:lineRule="atLeast"/>
      <w:jc w:val="both"/>
    </w:pPr>
    <w:rPr>
      <w:spacing w:val="-26"/>
      <w:sz w:val="26"/>
    </w:rPr>
  </w:style>
  <w:style w:type="paragraph" w:styleId="10">
    <w:name w:val="heading 1"/>
    <w:basedOn w:val="a"/>
    <w:next w:val="a"/>
    <w:link w:val="11"/>
    <w:uiPriority w:val="9"/>
    <w:qFormat/>
    <w:rsid w:val="00090A08"/>
    <w:pPr>
      <w:keepNext/>
      <w:widowControl/>
      <w:spacing w:line="240" w:lineRule="auto"/>
      <w:outlineLvl w:val="0"/>
    </w:pPr>
    <w:rPr>
      <w:spacing w:val="0"/>
      <w:sz w:val="24"/>
    </w:rPr>
  </w:style>
  <w:style w:type="paragraph" w:styleId="2">
    <w:name w:val="heading 2"/>
    <w:next w:val="a"/>
    <w:link w:val="20"/>
    <w:uiPriority w:val="9"/>
    <w:qFormat/>
    <w:rsid w:val="00090A08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090A08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090A08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090A08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90A08"/>
    <w:rPr>
      <w:color w:val="000000"/>
      <w:spacing w:val="-26"/>
      <w:sz w:val="26"/>
    </w:rPr>
  </w:style>
  <w:style w:type="paragraph" w:customStyle="1" w:styleId="12">
    <w:name w:val="Основной шрифт абзаца1"/>
    <w:link w:val="21"/>
    <w:rsid w:val="00090A08"/>
  </w:style>
  <w:style w:type="paragraph" w:styleId="21">
    <w:name w:val="toc 2"/>
    <w:next w:val="a"/>
    <w:link w:val="22"/>
    <w:uiPriority w:val="39"/>
    <w:rsid w:val="00090A08"/>
    <w:pPr>
      <w:ind w:left="200"/>
    </w:pPr>
  </w:style>
  <w:style w:type="character" w:customStyle="1" w:styleId="22">
    <w:name w:val="Оглавление 2 Знак"/>
    <w:link w:val="21"/>
    <w:rsid w:val="00090A08"/>
  </w:style>
  <w:style w:type="paragraph" w:styleId="41">
    <w:name w:val="toc 4"/>
    <w:next w:val="a"/>
    <w:link w:val="42"/>
    <w:uiPriority w:val="39"/>
    <w:rsid w:val="00090A08"/>
    <w:pPr>
      <w:ind w:left="600"/>
    </w:pPr>
  </w:style>
  <w:style w:type="character" w:customStyle="1" w:styleId="42">
    <w:name w:val="Оглавление 4 Знак"/>
    <w:link w:val="41"/>
    <w:rsid w:val="00090A08"/>
  </w:style>
  <w:style w:type="paragraph" w:customStyle="1" w:styleId="Default">
    <w:name w:val="Default"/>
    <w:link w:val="Default0"/>
    <w:rsid w:val="00090A08"/>
    <w:rPr>
      <w:spacing w:val="-26"/>
      <w:sz w:val="24"/>
    </w:rPr>
  </w:style>
  <w:style w:type="character" w:customStyle="1" w:styleId="Default0">
    <w:name w:val="Default"/>
    <w:link w:val="Default"/>
    <w:rsid w:val="00090A08"/>
    <w:rPr>
      <w:color w:val="000000"/>
      <w:spacing w:val="-26"/>
      <w:sz w:val="24"/>
    </w:rPr>
  </w:style>
  <w:style w:type="paragraph" w:styleId="6">
    <w:name w:val="toc 6"/>
    <w:next w:val="a"/>
    <w:link w:val="60"/>
    <w:uiPriority w:val="39"/>
    <w:rsid w:val="00090A08"/>
    <w:pPr>
      <w:ind w:left="1000"/>
    </w:pPr>
  </w:style>
  <w:style w:type="character" w:customStyle="1" w:styleId="60">
    <w:name w:val="Оглавление 6 Знак"/>
    <w:link w:val="6"/>
    <w:rsid w:val="00090A08"/>
  </w:style>
  <w:style w:type="paragraph" w:styleId="7">
    <w:name w:val="toc 7"/>
    <w:next w:val="a"/>
    <w:link w:val="70"/>
    <w:uiPriority w:val="39"/>
    <w:rsid w:val="00090A08"/>
    <w:pPr>
      <w:ind w:left="1200"/>
    </w:pPr>
  </w:style>
  <w:style w:type="character" w:customStyle="1" w:styleId="70">
    <w:name w:val="Оглавление 7 Знак"/>
    <w:link w:val="7"/>
    <w:rsid w:val="00090A08"/>
  </w:style>
  <w:style w:type="paragraph" w:customStyle="1" w:styleId="a3">
    <w:name w:val="Знак Знак Знак"/>
    <w:basedOn w:val="a"/>
    <w:link w:val="a4"/>
    <w:rsid w:val="00090A08"/>
    <w:pPr>
      <w:spacing w:after="160" w:line="240" w:lineRule="exact"/>
    </w:pPr>
    <w:rPr>
      <w:spacing w:val="0"/>
      <w:sz w:val="24"/>
    </w:rPr>
  </w:style>
  <w:style w:type="character" w:customStyle="1" w:styleId="a4">
    <w:name w:val="Знак Знак Знак"/>
    <w:basedOn w:val="1"/>
    <w:link w:val="a3"/>
    <w:rsid w:val="00090A08"/>
    <w:rPr>
      <w:color w:val="000000"/>
      <w:spacing w:val="0"/>
      <w:sz w:val="24"/>
    </w:rPr>
  </w:style>
  <w:style w:type="paragraph" w:customStyle="1" w:styleId="43">
    <w:name w:val="Знак Знак Знак4 Знак Знак Знак Знак"/>
    <w:basedOn w:val="a"/>
    <w:link w:val="44"/>
    <w:rsid w:val="00090A08"/>
    <w:pPr>
      <w:spacing w:after="160" w:line="240" w:lineRule="exact"/>
    </w:pPr>
    <w:rPr>
      <w:spacing w:val="0"/>
    </w:rPr>
  </w:style>
  <w:style w:type="character" w:customStyle="1" w:styleId="44">
    <w:name w:val="Знак Знак Знак4 Знак Знак Знак Знак"/>
    <w:basedOn w:val="1"/>
    <w:link w:val="43"/>
    <w:rsid w:val="00090A08"/>
    <w:rPr>
      <w:color w:val="000000"/>
      <w:spacing w:val="0"/>
    </w:rPr>
  </w:style>
  <w:style w:type="paragraph" w:customStyle="1" w:styleId="a5">
    <w:name w:val="Знак"/>
    <w:basedOn w:val="a"/>
    <w:link w:val="a6"/>
    <w:rsid w:val="00090A08"/>
    <w:pPr>
      <w:spacing w:after="160" w:line="240" w:lineRule="exact"/>
    </w:pPr>
    <w:rPr>
      <w:spacing w:val="0"/>
      <w:sz w:val="24"/>
    </w:rPr>
  </w:style>
  <w:style w:type="character" w:customStyle="1" w:styleId="a6">
    <w:name w:val="Знак"/>
    <w:basedOn w:val="1"/>
    <w:link w:val="a5"/>
    <w:rsid w:val="00090A08"/>
    <w:rPr>
      <w:color w:val="000000"/>
      <w:spacing w:val="0"/>
      <w:sz w:val="24"/>
    </w:rPr>
  </w:style>
  <w:style w:type="paragraph" w:styleId="a7">
    <w:name w:val="Normal (Web)"/>
    <w:basedOn w:val="a"/>
    <w:link w:val="a8"/>
    <w:rsid w:val="00090A08"/>
    <w:pPr>
      <w:widowControl/>
      <w:spacing w:beforeAutospacing="1" w:afterAutospacing="1" w:line="240" w:lineRule="auto"/>
      <w:jc w:val="left"/>
    </w:pPr>
    <w:rPr>
      <w:spacing w:val="0"/>
      <w:sz w:val="24"/>
    </w:rPr>
  </w:style>
  <w:style w:type="character" w:customStyle="1" w:styleId="a8">
    <w:name w:val="Обычный (веб) Знак"/>
    <w:basedOn w:val="1"/>
    <w:link w:val="a7"/>
    <w:rsid w:val="00090A08"/>
    <w:rPr>
      <w:color w:val="000000"/>
      <w:spacing w:val="0"/>
      <w:sz w:val="24"/>
    </w:rPr>
  </w:style>
  <w:style w:type="character" w:customStyle="1" w:styleId="30">
    <w:name w:val="Заголовок 3 Знак"/>
    <w:link w:val="3"/>
    <w:rsid w:val="00090A08"/>
    <w:rPr>
      <w:rFonts w:ascii="XO Thames" w:hAnsi="XO Thames"/>
      <w:b/>
      <w:i/>
      <w:color w:val="000000"/>
    </w:rPr>
  </w:style>
  <w:style w:type="paragraph" w:customStyle="1" w:styleId="13">
    <w:name w:val="Выделение1"/>
    <w:link w:val="a9"/>
    <w:rsid w:val="00090A08"/>
    <w:rPr>
      <w:i/>
    </w:rPr>
  </w:style>
  <w:style w:type="character" w:styleId="a9">
    <w:name w:val="Emphasis"/>
    <w:link w:val="13"/>
    <w:rsid w:val="00090A08"/>
    <w:rPr>
      <w:i/>
    </w:rPr>
  </w:style>
  <w:style w:type="paragraph" w:customStyle="1" w:styleId="aa">
    <w:name w:val="Знак Знак Знак Знак"/>
    <w:basedOn w:val="a"/>
    <w:link w:val="ab"/>
    <w:rsid w:val="00090A08"/>
    <w:pPr>
      <w:spacing w:after="160" w:line="240" w:lineRule="exact"/>
    </w:pPr>
    <w:rPr>
      <w:spacing w:val="0"/>
    </w:rPr>
  </w:style>
  <w:style w:type="character" w:customStyle="1" w:styleId="ab">
    <w:name w:val="Знак Знак Знак Знак"/>
    <w:basedOn w:val="1"/>
    <w:link w:val="aa"/>
    <w:rsid w:val="00090A08"/>
    <w:rPr>
      <w:color w:val="000000"/>
      <w:spacing w:val="0"/>
    </w:rPr>
  </w:style>
  <w:style w:type="paragraph" w:styleId="ac">
    <w:name w:val="Block Text"/>
    <w:basedOn w:val="a"/>
    <w:link w:val="ad"/>
    <w:rsid w:val="00090A08"/>
    <w:pPr>
      <w:tabs>
        <w:tab w:val="left" w:pos="1701"/>
        <w:tab w:val="left" w:pos="1985"/>
      </w:tabs>
      <w:ind w:left="1985" w:right="990" w:hanging="1985"/>
    </w:pPr>
    <w:rPr>
      <w:spacing w:val="0"/>
    </w:rPr>
  </w:style>
  <w:style w:type="character" w:customStyle="1" w:styleId="ad">
    <w:name w:val="Цитата Знак"/>
    <w:basedOn w:val="1"/>
    <w:link w:val="ac"/>
    <w:rsid w:val="00090A08"/>
    <w:rPr>
      <w:color w:val="000000"/>
      <w:spacing w:val="0"/>
    </w:rPr>
  </w:style>
  <w:style w:type="paragraph" w:styleId="31">
    <w:name w:val="toc 3"/>
    <w:next w:val="a"/>
    <w:link w:val="32"/>
    <w:uiPriority w:val="39"/>
    <w:rsid w:val="00090A08"/>
    <w:pPr>
      <w:ind w:left="400"/>
    </w:pPr>
  </w:style>
  <w:style w:type="character" w:customStyle="1" w:styleId="32">
    <w:name w:val="Оглавление 3 Знак"/>
    <w:link w:val="31"/>
    <w:rsid w:val="00090A08"/>
  </w:style>
  <w:style w:type="paragraph" w:styleId="ae">
    <w:name w:val="header"/>
    <w:basedOn w:val="a"/>
    <w:link w:val="af"/>
    <w:rsid w:val="00090A0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sid w:val="00090A08"/>
  </w:style>
  <w:style w:type="paragraph" w:customStyle="1" w:styleId="ConsPlusNormal">
    <w:name w:val="ConsPlusNormal"/>
    <w:link w:val="ConsPlusNormal0"/>
    <w:rsid w:val="00090A08"/>
    <w:pPr>
      <w:widowControl w:val="0"/>
      <w:spacing w:line="360" w:lineRule="atLeast"/>
      <w:ind w:firstLine="720"/>
      <w:jc w:val="both"/>
    </w:pPr>
    <w:rPr>
      <w:rFonts w:ascii="Arial" w:hAnsi="Arial"/>
      <w:spacing w:val="-26"/>
      <w:sz w:val="26"/>
    </w:rPr>
  </w:style>
  <w:style w:type="character" w:customStyle="1" w:styleId="ConsPlusNormal0">
    <w:name w:val="ConsPlusNormal"/>
    <w:link w:val="ConsPlusNormal"/>
    <w:rsid w:val="00090A08"/>
    <w:rPr>
      <w:rFonts w:ascii="Arial" w:hAnsi="Arial"/>
      <w:color w:val="000000"/>
      <w:spacing w:val="-26"/>
      <w:sz w:val="26"/>
    </w:rPr>
  </w:style>
  <w:style w:type="character" w:customStyle="1" w:styleId="50">
    <w:name w:val="Заголовок 5 Знак"/>
    <w:link w:val="5"/>
    <w:rsid w:val="00090A08"/>
    <w:rPr>
      <w:rFonts w:ascii="XO Thames" w:hAnsi="XO Thames"/>
      <w:b/>
      <w:color w:val="000000"/>
      <w:sz w:val="22"/>
    </w:rPr>
  </w:style>
  <w:style w:type="paragraph" w:customStyle="1" w:styleId="ConsPlusNonformat">
    <w:name w:val="ConsPlusNonformat"/>
    <w:link w:val="ConsPlusNonformat0"/>
    <w:rsid w:val="00090A08"/>
    <w:pPr>
      <w:widowControl w:val="0"/>
      <w:spacing w:line="360" w:lineRule="atLeast"/>
      <w:jc w:val="both"/>
    </w:pPr>
    <w:rPr>
      <w:rFonts w:ascii="Courier New" w:hAnsi="Courier New"/>
      <w:spacing w:val="-26"/>
      <w:sz w:val="26"/>
    </w:rPr>
  </w:style>
  <w:style w:type="character" w:customStyle="1" w:styleId="ConsPlusNonformat0">
    <w:name w:val="ConsPlusNonformat"/>
    <w:link w:val="ConsPlusNonformat"/>
    <w:rsid w:val="00090A08"/>
    <w:rPr>
      <w:rFonts w:ascii="Courier New" w:hAnsi="Courier New"/>
      <w:color w:val="000000"/>
      <w:spacing w:val="-26"/>
      <w:sz w:val="26"/>
    </w:rPr>
  </w:style>
  <w:style w:type="character" w:customStyle="1" w:styleId="11">
    <w:name w:val="Заголовок 1 Знак"/>
    <w:basedOn w:val="1"/>
    <w:link w:val="10"/>
    <w:rsid w:val="00090A08"/>
    <w:rPr>
      <w:color w:val="000000"/>
      <w:spacing w:val="0"/>
      <w:sz w:val="24"/>
    </w:rPr>
  </w:style>
  <w:style w:type="paragraph" w:styleId="af0">
    <w:name w:val="Balloon Text"/>
    <w:basedOn w:val="a"/>
    <w:link w:val="af1"/>
    <w:rsid w:val="00090A08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sid w:val="00090A08"/>
    <w:rPr>
      <w:rFonts w:ascii="Tahoma" w:hAnsi="Tahoma"/>
      <w:sz w:val="16"/>
    </w:rPr>
  </w:style>
  <w:style w:type="paragraph" w:customStyle="1" w:styleId="14">
    <w:name w:val="Гиперссылка1"/>
    <w:link w:val="af2"/>
    <w:rsid w:val="00090A08"/>
    <w:rPr>
      <w:color w:val="0000FF"/>
      <w:u w:val="single"/>
    </w:rPr>
  </w:style>
  <w:style w:type="character" w:styleId="af2">
    <w:name w:val="Hyperlink"/>
    <w:link w:val="14"/>
    <w:rsid w:val="00090A08"/>
    <w:rPr>
      <w:color w:val="0000FF"/>
      <w:u w:val="single"/>
    </w:rPr>
  </w:style>
  <w:style w:type="paragraph" w:customStyle="1" w:styleId="Footnote">
    <w:name w:val="Footnote"/>
    <w:link w:val="Footnote0"/>
    <w:rsid w:val="00090A08"/>
    <w:rPr>
      <w:rFonts w:ascii="XO Thames" w:hAnsi="XO Thames"/>
      <w:sz w:val="22"/>
    </w:rPr>
  </w:style>
  <w:style w:type="character" w:customStyle="1" w:styleId="Footnote0">
    <w:name w:val="Footnote"/>
    <w:link w:val="Footnote"/>
    <w:rsid w:val="00090A08"/>
    <w:rPr>
      <w:rFonts w:ascii="XO Thames" w:hAnsi="XO Thames"/>
      <w:sz w:val="22"/>
    </w:rPr>
  </w:style>
  <w:style w:type="paragraph" w:styleId="af3">
    <w:name w:val="List Paragraph"/>
    <w:basedOn w:val="a"/>
    <w:link w:val="af4"/>
    <w:rsid w:val="00090A08"/>
    <w:pPr>
      <w:widowControl/>
      <w:spacing w:line="240" w:lineRule="auto"/>
      <w:ind w:left="720"/>
      <w:contextualSpacing/>
    </w:pPr>
    <w:rPr>
      <w:spacing w:val="0"/>
      <w:sz w:val="24"/>
    </w:rPr>
  </w:style>
  <w:style w:type="character" w:customStyle="1" w:styleId="af4">
    <w:name w:val="Абзац списка Знак"/>
    <w:basedOn w:val="1"/>
    <w:link w:val="af3"/>
    <w:rsid w:val="00090A08"/>
    <w:rPr>
      <w:color w:val="000000"/>
      <w:spacing w:val="0"/>
      <w:sz w:val="24"/>
    </w:rPr>
  </w:style>
  <w:style w:type="paragraph" w:styleId="15">
    <w:name w:val="toc 1"/>
    <w:next w:val="a"/>
    <w:link w:val="16"/>
    <w:uiPriority w:val="39"/>
    <w:rsid w:val="00090A08"/>
    <w:rPr>
      <w:rFonts w:ascii="XO Thames" w:hAnsi="XO Thames"/>
      <w:b/>
    </w:rPr>
  </w:style>
  <w:style w:type="character" w:customStyle="1" w:styleId="16">
    <w:name w:val="Оглавление 1 Знак"/>
    <w:link w:val="15"/>
    <w:rsid w:val="00090A08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090A08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90A08"/>
    <w:rPr>
      <w:rFonts w:ascii="XO Thames" w:hAnsi="XO Thames"/>
      <w:sz w:val="20"/>
    </w:rPr>
  </w:style>
  <w:style w:type="paragraph" w:styleId="af5">
    <w:name w:val="Body Text"/>
    <w:basedOn w:val="a"/>
    <w:link w:val="af6"/>
    <w:rsid w:val="00090A08"/>
    <w:pPr>
      <w:spacing w:after="120"/>
    </w:pPr>
    <w:rPr>
      <w:spacing w:val="0"/>
      <w:sz w:val="24"/>
    </w:rPr>
  </w:style>
  <w:style w:type="character" w:customStyle="1" w:styleId="af6">
    <w:name w:val="Основной текст Знак"/>
    <w:basedOn w:val="1"/>
    <w:link w:val="af5"/>
    <w:rsid w:val="00090A08"/>
    <w:rPr>
      <w:color w:val="000000"/>
      <w:spacing w:val="0"/>
      <w:sz w:val="24"/>
    </w:rPr>
  </w:style>
  <w:style w:type="paragraph" w:styleId="9">
    <w:name w:val="toc 9"/>
    <w:next w:val="a"/>
    <w:link w:val="90"/>
    <w:uiPriority w:val="39"/>
    <w:rsid w:val="00090A08"/>
    <w:pPr>
      <w:ind w:left="1600"/>
    </w:pPr>
  </w:style>
  <w:style w:type="character" w:customStyle="1" w:styleId="90">
    <w:name w:val="Оглавление 9 Знак"/>
    <w:link w:val="9"/>
    <w:rsid w:val="00090A08"/>
  </w:style>
  <w:style w:type="paragraph" w:styleId="af7">
    <w:name w:val="Body Text Indent"/>
    <w:basedOn w:val="a"/>
    <w:link w:val="af8"/>
    <w:rsid w:val="00090A08"/>
    <w:pPr>
      <w:ind w:left="5940"/>
    </w:pPr>
    <w:rPr>
      <w:spacing w:val="0"/>
    </w:rPr>
  </w:style>
  <w:style w:type="character" w:customStyle="1" w:styleId="af8">
    <w:name w:val="Основной текст с отступом Знак"/>
    <w:basedOn w:val="1"/>
    <w:link w:val="af7"/>
    <w:rsid w:val="00090A08"/>
    <w:rPr>
      <w:spacing w:val="0"/>
    </w:rPr>
  </w:style>
  <w:style w:type="paragraph" w:customStyle="1" w:styleId="ConsNonformat">
    <w:name w:val="ConsNonformat"/>
    <w:link w:val="ConsNonformat0"/>
    <w:rsid w:val="00090A08"/>
    <w:pPr>
      <w:widowControl w:val="0"/>
      <w:spacing w:line="360" w:lineRule="atLeast"/>
      <w:ind w:right="19772"/>
      <w:jc w:val="both"/>
    </w:pPr>
    <w:rPr>
      <w:rFonts w:ascii="Courier New" w:hAnsi="Courier New"/>
      <w:spacing w:val="-26"/>
      <w:sz w:val="26"/>
    </w:rPr>
  </w:style>
  <w:style w:type="character" w:customStyle="1" w:styleId="ConsNonformat0">
    <w:name w:val="ConsNonformat"/>
    <w:link w:val="ConsNonformat"/>
    <w:rsid w:val="00090A08"/>
    <w:rPr>
      <w:rFonts w:ascii="Courier New" w:hAnsi="Courier New"/>
      <w:color w:val="000000"/>
      <w:spacing w:val="-26"/>
      <w:sz w:val="26"/>
    </w:rPr>
  </w:style>
  <w:style w:type="paragraph" w:styleId="8">
    <w:name w:val="toc 8"/>
    <w:next w:val="a"/>
    <w:link w:val="80"/>
    <w:uiPriority w:val="39"/>
    <w:rsid w:val="00090A08"/>
    <w:pPr>
      <w:ind w:left="1400"/>
    </w:pPr>
  </w:style>
  <w:style w:type="character" w:customStyle="1" w:styleId="80">
    <w:name w:val="Оглавление 8 Знак"/>
    <w:link w:val="8"/>
    <w:rsid w:val="00090A08"/>
  </w:style>
  <w:style w:type="paragraph" w:customStyle="1" w:styleId="ConsNormal">
    <w:name w:val="ConsNormal"/>
    <w:link w:val="ConsNormal0"/>
    <w:rsid w:val="00090A08"/>
    <w:pPr>
      <w:widowControl w:val="0"/>
      <w:spacing w:line="360" w:lineRule="atLeast"/>
      <w:ind w:right="19772" w:firstLine="720"/>
      <w:jc w:val="both"/>
    </w:pPr>
    <w:rPr>
      <w:rFonts w:ascii="Arial" w:hAnsi="Arial"/>
      <w:spacing w:val="-26"/>
      <w:sz w:val="26"/>
    </w:rPr>
  </w:style>
  <w:style w:type="character" w:customStyle="1" w:styleId="ConsNormal0">
    <w:name w:val="ConsNormal"/>
    <w:link w:val="ConsNormal"/>
    <w:rsid w:val="00090A08"/>
    <w:rPr>
      <w:rFonts w:ascii="Arial" w:hAnsi="Arial"/>
      <w:color w:val="000000"/>
      <w:spacing w:val="-26"/>
      <w:sz w:val="26"/>
    </w:rPr>
  </w:style>
  <w:style w:type="paragraph" w:customStyle="1" w:styleId="17">
    <w:name w:val="Знак1 Знак Знак Знак"/>
    <w:basedOn w:val="a"/>
    <w:link w:val="18"/>
    <w:rsid w:val="00090A08"/>
    <w:pPr>
      <w:widowControl/>
      <w:spacing w:after="160" w:line="240" w:lineRule="exact"/>
    </w:pPr>
    <w:rPr>
      <w:spacing w:val="0"/>
      <w:sz w:val="24"/>
    </w:rPr>
  </w:style>
  <w:style w:type="character" w:customStyle="1" w:styleId="18">
    <w:name w:val="Знак1 Знак Знак Знак"/>
    <w:basedOn w:val="1"/>
    <w:link w:val="17"/>
    <w:rsid w:val="00090A08"/>
    <w:rPr>
      <w:color w:val="000000"/>
      <w:spacing w:val="0"/>
      <w:sz w:val="24"/>
    </w:rPr>
  </w:style>
  <w:style w:type="paragraph" w:styleId="33">
    <w:name w:val="Body Text 3"/>
    <w:basedOn w:val="a"/>
    <w:link w:val="34"/>
    <w:rsid w:val="00090A08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sid w:val="00090A08"/>
    <w:rPr>
      <w:sz w:val="16"/>
    </w:rPr>
  </w:style>
  <w:style w:type="paragraph" w:styleId="51">
    <w:name w:val="toc 5"/>
    <w:next w:val="a"/>
    <w:link w:val="52"/>
    <w:uiPriority w:val="39"/>
    <w:rsid w:val="00090A08"/>
    <w:pPr>
      <w:ind w:left="800"/>
    </w:pPr>
  </w:style>
  <w:style w:type="character" w:customStyle="1" w:styleId="52">
    <w:name w:val="Оглавление 5 Знак"/>
    <w:link w:val="51"/>
    <w:rsid w:val="00090A08"/>
  </w:style>
  <w:style w:type="paragraph" w:customStyle="1" w:styleId="af9">
    <w:name w:val="Знак"/>
    <w:basedOn w:val="a"/>
    <w:link w:val="afa"/>
    <w:rsid w:val="00090A08"/>
    <w:pPr>
      <w:spacing w:after="160" w:line="240" w:lineRule="exact"/>
    </w:pPr>
    <w:rPr>
      <w:spacing w:val="0"/>
      <w:sz w:val="24"/>
    </w:rPr>
  </w:style>
  <w:style w:type="character" w:customStyle="1" w:styleId="afa">
    <w:name w:val="Знак"/>
    <w:basedOn w:val="1"/>
    <w:link w:val="af9"/>
    <w:rsid w:val="00090A08"/>
    <w:rPr>
      <w:color w:val="000000"/>
      <w:spacing w:val="0"/>
      <w:sz w:val="24"/>
    </w:rPr>
  </w:style>
  <w:style w:type="paragraph" w:styleId="afb">
    <w:name w:val="footer"/>
    <w:basedOn w:val="a"/>
    <w:link w:val="afc"/>
    <w:rsid w:val="00090A08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1"/>
    <w:link w:val="afb"/>
    <w:rsid w:val="00090A08"/>
  </w:style>
  <w:style w:type="paragraph" w:styleId="afd">
    <w:name w:val="No Spacing"/>
    <w:link w:val="afe"/>
    <w:rsid w:val="00090A08"/>
    <w:rPr>
      <w:rFonts w:ascii="Calibri" w:hAnsi="Calibri"/>
      <w:spacing w:val="-26"/>
      <w:sz w:val="22"/>
    </w:rPr>
  </w:style>
  <w:style w:type="character" w:customStyle="1" w:styleId="afe">
    <w:name w:val="Без интервала Знак"/>
    <w:link w:val="afd"/>
    <w:rsid w:val="00090A08"/>
    <w:rPr>
      <w:rFonts w:ascii="Calibri" w:hAnsi="Calibri"/>
      <w:color w:val="000000"/>
      <w:spacing w:val="-26"/>
      <w:sz w:val="22"/>
    </w:rPr>
  </w:style>
  <w:style w:type="paragraph" w:customStyle="1" w:styleId="19">
    <w:name w:val="Номер страницы1"/>
    <w:basedOn w:val="12"/>
    <w:link w:val="aff"/>
    <w:rsid w:val="00090A08"/>
  </w:style>
  <w:style w:type="character" w:styleId="aff">
    <w:name w:val="page number"/>
    <w:basedOn w:val="a0"/>
    <w:link w:val="19"/>
    <w:rsid w:val="00090A08"/>
  </w:style>
  <w:style w:type="paragraph" w:styleId="aff0">
    <w:name w:val="Subtitle"/>
    <w:next w:val="a"/>
    <w:link w:val="aff1"/>
    <w:uiPriority w:val="11"/>
    <w:qFormat/>
    <w:rsid w:val="00090A08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090A08"/>
    <w:rPr>
      <w:rFonts w:ascii="XO Thames" w:hAnsi="XO Thames"/>
      <w:i/>
      <w:color w:val="616161"/>
      <w:sz w:val="24"/>
    </w:rPr>
  </w:style>
  <w:style w:type="paragraph" w:customStyle="1" w:styleId="1a">
    <w:name w:val="Знак Знак1 Знак"/>
    <w:basedOn w:val="a"/>
    <w:link w:val="1b"/>
    <w:rsid w:val="00090A08"/>
    <w:pPr>
      <w:spacing w:before="120" w:after="160" w:line="240" w:lineRule="exact"/>
    </w:pPr>
    <w:rPr>
      <w:rFonts w:ascii="Verdana" w:hAnsi="Verdana"/>
      <w:spacing w:val="0"/>
      <w:sz w:val="20"/>
    </w:rPr>
  </w:style>
  <w:style w:type="character" w:customStyle="1" w:styleId="1b">
    <w:name w:val="Знак Знак1 Знак"/>
    <w:basedOn w:val="1"/>
    <w:link w:val="1a"/>
    <w:rsid w:val="00090A08"/>
    <w:rPr>
      <w:rFonts w:ascii="Verdana" w:hAnsi="Verdana"/>
      <w:color w:val="000000"/>
      <w:spacing w:val="0"/>
      <w:sz w:val="20"/>
    </w:rPr>
  </w:style>
  <w:style w:type="paragraph" w:customStyle="1" w:styleId="toc10">
    <w:name w:val="toc 10"/>
    <w:next w:val="a"/>
    <w:link w:val="toc100"/>
    <w:uiPriority w:val="39"/>
    <w:rsid w:val="00090A08"/>
    <w:pPr>
      <w:ind w:left="1800"/>
    </w:pPr>
  </w:style>
  <w:style w:type="character" w:customStyle="1" w:styleId="toc100">
    <w:name w:val="toc 10"/>
    <w:link w:val="toc10"/>
    <w:rsid w:val="00090A08"/>
  </w:style>
  <w:style w:type="paragraph" w:styleId="aff2">
    <w:name w:val="Title"/>
    <w:basedOn w:val="a"/>
    <w:next w:val="a"/>
    <w:link w:val="aff3"/>
    <w:uiPriority w:val="10"/>
    <w:qFormat/>
    <w:rsid w:val="00090A08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f3">
    <w:name w:val="Название Знак"/>
    <w:basedOn w:val="1"/>
    <w:link w:val="aff2"/>
    <w:rsid w:val="00090A08"/>
    <w:rPr>
      <w:rFonts w:ascii="Cambria" w:hAnsi="Cambria"/>
      <w:b/>
      <w:sz w:val="32"/>
    </w:rPr>
  </w:style>
  <w:style w:type="character" w:customStyle="1" w:styleId="40">
    <w:name w:val="Заголовок 4 Знак"/>
    <w:link w:val="4"/>
    <w:rsid w:val="00090A08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090A08"/>
    <w:rPr>
      <w:rFonts w:ascii="XO Thames" w:hAnsi="XO Thames"/>
      <w:b/>
      <w:color w:val="00A0FF"/>
      <w:sz w:val="26"/>
    </w:rPr>
  </w:style>
  <w:style w:type="paragraph" w:styleId="35">
    <w:name w:val="Body Text Indent 3"/>
    <w:basedOn w:val="a"/>
    <w:link w:val="36"/>
    <w:rsid w:val="00090A08"/>
    <w:pPr>
      <w:tabs>
        <w:tab w:val="left" w:pos="720"/>
      </w:tabs>
      <w:ind w:firstLine="360"/>
    </w:pPr>
    <w:rPr>
      <w:spacing w:val="0"/>
    </w:rPr>
  </w:style>
  <w:style w:type="character" w:customStyle="1" w:styleId="36">
    <w:name w:val="Основной текст с отступом 3 Знак"/>
    <w:basedOn w:val="1"/>
    <w:link w:val="35"/>
    <w:rsid w:val="00090A08"/>
    <w:rPr>
      <w:spacing w:val="0"/>
    </w:rPr>
  </w:style>
  <w:style w:type="paragraph" w:customStyle="1" w:styleId="aff4">
    <w:name w:val="Гипертекстовая ссылка"/>
    <w:link w:val="aff5"/>
    <w:rsid w:val="00090A08"/>
    <w:rPr>
      <w:b/>
      <w:color w:val="008000"/>
    </w:rPr>
  </w:style>
  <w:style w:type="character" w:customStyle="1" w:styleId="aff5">
    <w:name w:val="Гипертекстовая ссылка"/>
    <w:link w:val="aff4"/>
    <w:rsid w:val="00090A08"/>
    <w:rPr>
      <w:b/>
      <w:color w:val="008000"/>
    </w:rPr>
  </w:style>
  <w:style w:type="table" w:styleId="aff6">
    <w:name w:val="Table Grid"/>
    <w:basedOn w:val="a1"/>
    <w:rsid w:val="00090A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6354.1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36354.14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log5603@mail.ru" TargetMode="External"/><Relationship Id="rId11" Type="http://schemas.openxmlformats.org/officeDocument/2006/relationships/hyperlink" Target="consultantplus://offline/main?base=LAW;n=108752;fld=134;dst=100141" TargetMode="Externa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garantF1://12036354.18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12036354.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7005</Words>
  <Characters>39930</Characters>
  <Application>Microsoft Office Word</Application>
  <DocSecurity>0</DocSecurity>
  <Lines>332</Lines>
  <Paragraphs>93</Paragraphs>
  <ScaleCrop>false</ScaleCrop>
  <Company/>
  <LinksUpToDate>false</LinksUpToDate>
  <CharactersWithSpaces>46842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inet</cp:lastModifiedBy>
  <cp:revision>2</cp:revision>
  <dcterms:created xsi:type="dcterms:W3CDTF">2022-10-25T06:16:00Z</dcterms:created>
  <dcterms:modified xsi:type="dcterms:W3CDTF">2022-10-25T06:21:00Z</dcterms:modified>
</cp:coreProperties>
</file>