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A3" w:rsidRPr="00B222E1" w:rsidRDefault="000F77A3" w:rsidP="000F77A3">
      <w:pPr>
        <w:tabs>
          <w:tab w:val="left" w:pos="720"/>
        </w:tabs>
        <w:ind w:left="-180"/>
        <w:jc w:val="center"/>
        <w:rPr>
          <w:b/>
          <w:spacing w:val="0"/>
          <w:sz w:val="24"/>
          <w:szCs w:val="24"/>
        </w:rPr>
      </w:pPr>
      <w:r w:rsidRPr="00B222E1">
        <w:rPr>
          <w:b/>
          <w:spacing w:val="0"/>
          <w:sz w:val="24"/>
          <w:szCs w:val="24"/>
        </w:rPr>
        <w:t xml:space="preserve">Объявление </w:t>
      </w:r>
      <w:proofErr w:type="gramStart"/>
      <w:r w:rsidRPr="00B222E1">
        <w:rPr>
          <w:b/>
          <w:spacing w:val="0"/>
          <w:sz w:val="24"/>
          <w:szCs w:val="24"/>
        </w:rPr>
        <w:t xml:space="preserve">о приеме документов для участия  в конкурсе на замещение вакантной должности государственной гражданской службы </w:t>
      </w:r>
      <w:r>
        <w:rPr>
          <w:b/>
          <w:spacing w:val="0"/>
          <w:sz w:val="24"/>
          <w:szCs w:val="24"/>
        </w:rPr>
        <w:t>Российской Федерации в Межрайонной инспекции</w:t>
      </w:r>
      <w:proofErr w:type="gramEnd"/>
      <w:r>
        <w:rPr>
          <w:b/>
          <w:spacing w:val="0"/>
          <w:sz w:val="24"/>
          <w:szCs w:val="24"/>
        </w:rPr>
        <w:t xml:space="preserve">  Федеральной налоговой сл</w:t>
      </w:r>
      <w:bookmarkStart w:id="0" w:name="_GoBack"/>
      <w:bookmarkEnd w:id="0"/>
      <w:r>
        <w:rPr>
          <w:b/>
          <w:spacing w:val="0"/>
          <w:sz w:val="24"/>
          <w:szCs w:val="24"/>
        </w:rPr>
        <w:t>ужбы № 1</w:t>
      </w:r>
      <w:r w:rsidR="004F2BCB">
        <w:rPr>
          <w:b/>
          <w:spacing w:val="0"/>
          <w:sz w:val="24"/>
          <w:szCs w:val="24"/>
        </w:rPr>
        <w:t>4</w:t>
      </w:r>
      <w:r>
        <w:rPr>
          <w:b/>
          <w:spacing w:val="0"/>
          <w:sz w:val="24"/>
          <w:szCs w:val="24"/>
        </w:rPr>
        <w:t xml:space="preserve"> по Оренбургской области</w:t>
      </w:r>
    </w:p>
    <w:p w:rsidR="000F77A3" w:rsidRPr="00B222E1" w:rsidRDefault="000F77A3" w:rsidP="000F77A3">
      <w:pPr>
        <w:autoSpaceDE w:val="0"/>
        <w:autoSpaceDN w:val="0"/>
        <w:adjustRightInd w:val="0"/>
        <w:jc w:val="both"/>
        <w:outlineLvl w:val="0"/>
        <w:rPr>
          <w:spacing w:val="0"/>
          <w:sz w:val="24"/>
          <w:szCs w:val="24"/>
        </w:rPr>
      </w:pPr>
    </w:p>
    <w:p w:rsidR="000F77A3" w:rsidRPr="00B222E1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Межрайонная инспекция Федеральной налоговой службы № 1</w:t>
      </w:r>
      <w:r w:rsidR="004F2BCB">
        <w:rPr>
          <w:spacing w:val="0"/>
          <w:sz w:val="24"/>
          <w:szCs w:val="24"/>
        </w:rPr>
        <w:t>4</w:t>
      </w:r>
      <w:r>
        <w:rPr>
          <w:spacing w:val="0"/>
          <w:sz w:val="24"/>
          <w:szCs w:val="24"/>
        </w:rPr>
        <w:t xml:space="preserve"> по Оренбургской области  (далее – Инспекция</w:t>
      </w:r>
      <w:r w:rsidRPr="00B222E1">
        <w:rPr>
          <w:spacing w:val="0"/>
          <w:sz w:val="24"/>
          <w:szCs w:val="24"/>
        </w:rPr>
        <w:t>) объявляет о приеме документов для участия в конкурсе на замещение вакантных должностей государственн</w:t>
      </w:r>
      <w:r>
        <w:rPr>
          <w:spacing w:val="0"/>
          <w:sz w:val="24"/>
          <w:szCs w:val="24"/>
        </w:rPr>
        <w:t>ой гражданской службы Инспекции</w:t>
      </w:r>
      <w:r w:rsidRPr="00B222E1">
        <w:rPr>
          <w:spacing w:val="0"/>
          <w:sz w:val="24"/>
          <w:szCs w:val="24"/>
        </w:rPr>
        <w:t>.</w:t>
      </w:r>
    </w:p>
    <w:p w:rsidR="000F77A3" w:rsidRPr="00B222E1" w:rsidRDefault="000F77A3" w:rsidP="000F77A3">
      <w:pPr>
        <w:autoSpaceDE w:val="0"/>
        <w:autoSpaceDN w:val="0"/>
        <w:adjustRightInd w:val="0"/>
        <w:jc w:val="both"/>
        <w:outlineLvl w:val="0"/>
        <w:rPr>
          <w:spacing w:val="0"/>
          <w:sz w:val="24"/>
          <w:szCs w:val="24"/>
        </w:rPr>
      </w:pPr>
    </w:p>
    <w:tbl>
      <w:tblPr>
        <w:tblW w:w="9570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527"/>
        <w:gridCol w:w="1782"/>
      </w:tblGrid>
      <w:tr w:rsidR="000F77A3" w:rsidRPr="00B222E1" w:rsidTr="004125EF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A3" w:rsidRPr="00B222E1" w:rsidRDefault="000F77A3" w:rsidP="004125EF">
            <w:pPr>
              <w:autoSpaceDE w:val="0"/>
              <w:autoSpaceDN w:val="0"/>
              <w:adjustRightInd w:val="0"/>
              <w:outlineLvl w:val="0"/>
              <w:rPr>
                <w:b/>
                <w:spacing w:val="0"/>
                <w:sz w:val="24"/>
                <w:szCs w:val="24"/>
              </w:rPr>
            </w:pPr>
            <w:r w:rsidRPr="00B222E1">
              <w:rPr>
                <w:b/>
                <w:spacing w:val="0"/>
                <w:sz w:val="24"/>
                <w:szCs w:val="24"/>
              </w:rPr>
              <w:t>Наименование отдела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A3" w:rsidRPr="00B222E1" w:rsidRDefault="000F77A3" w:rsidP="004125EF">
            <w:pPr>
              <w:autoSpaceDE w:val="0"/>
              <w:autoSpaceDN w:val="0"/>
              <w:adjustRightInd w:val="0"/>
              <w:outlineLvl w:val="0"/>
              <w:rPr>
                <w:b/>
                <w:spacing w:val="0"/>
                <w:sz w:val="24"/>
                <w:szCs w:val="24"/>
              </w:rPr>
            </w:pPr>
            <w:r w:rsidRPr="00B222E1">
              <w:rPr>
                <w:b/>
                <w:spacing w:val="0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A3" w:rsidRPr="00B222E1" w:rsidRDefault="000F77A3" w:rsidP="004125EF">
            <w:pPr>
              <w:autoSpaceDE w:val="0"/>
              <w:autoSpaceDN w:val="0"/>
              <w:adjustRightInd w:val="0"/>
              <w:outlineLvl w:val="0"/>
              <w:rPr>
                <w:b/>
                <w:spacing w:val="0"/>
                <w:sz w:val="24"/>
                <w:szCs w:val="24"/>
              </w:rPr>
            </w:pPr>
            <w:r w:rsidRPr="00B222E1">
              <w:rPr>
                <w:b/>
                <w:spacing w:val="0"/>
                <w:sz w:val="24"/>
                <w:szCs w:val="24"/>
              </w:rPr>
              <w:t>Количество</w:t>
            </w:r>
          </w:p>
          <w:p w:rsidR="000F77A3" w:rsidRPr="00B222E1" w:rsidRDefault="000F77A3" w:rsidP="004125EF">
            <w:pPr>
              <w:autoSpaceDE w:val="0"/>
              <w:autoSpaceDN w:val="0"/>
              <w:adjustRightInd w:val="0"/>
              <w:outlineLvl w:val="0"/>
              <w:rPr>
                <w:b/>
                <w:spacing w:val="0"/>
                <w:sz w:val="24"/>
                <w:szCs w:val="24"/>
              </w:rPr>
            </w:pPr>
            <w:r w:rsidRPr="00B222E1">
              <w:rPr>
                <w:b/>
                <w:spacing w:val="0"/>
                <w:sz w:val="24"/>
                <w:szCs w:val="24"/>
              </w:rPr>
              <w:t>единиц</w:t>
            </w:r>
          </w:p>
        </w:tc>
      </w:tr>
      <w:tr w:rsidR="000F77A3" w:rsidRPr="00B222E1" w:rsidTr="00C02C89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A3" w:rsidRPr="00B222E1" w:rsidRDefault="004125EF" w:rsidP="00C02C8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выездных проверок №  1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A3" w:rsidRPr="00B222E1" w:rsidRDefault="004125EF" w:rsidP="00C02C8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A3" w:rsidRPr="00B222E1" w:rsidRDefault="000F77A3" w:rsidP="00C02C89">
            <w:pPr>
              <w:autoSpaceDE w:val="0"/>
              <w:autoSpaceDN w:val="0"/>
              <w:adjustRightInd w:val="0"/>
              <w:outlineLvl w:val="0"/>
              <w:rPr>
                <w:spacing w:val="0"/>
                <w:sz w:val="24"/>
                <w:szCs w:val="24"/>
              </w:rPr>
            </w:pPr>
            <w:r w:rsidRPr="00B222E1">
              <w:rPr>
                <w:spacing w:val="0"/>
                <w:sz w:val="24"/>
                <w:szCs w:val="24"/>
              </w:rPr>
              <w:t>1</w:t>
            </w:r>
          </w:p>
        </w:tc>
      </w:tr>
      <w:tr w:rsidR="000F77A3" w:rsidRPr="00B222E1" w:rsidTr="00C02C89">
        <w:trPr>
          <w:cantSplit/>
          <w:trHeight w:val="63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A3" w:rsidRDefault="00704848" w:rsidP="00C02C8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камеральных проверок № 5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A3" w:rsidRDefault="00704848" w:rsidP="00C02C8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A3" w:rsidRDefault="000F77A3" w:rsidP="00C02C89">
            <w:pPr>
              <w:autoSpaceDE w:val="0"/>
              <w:autoSpaceDN w:val="0"/>
              <w:adjustRightInd w:val="0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</w:tr>
      <w:tr w:rsidR="000F77A3" w:rsidRPr="00B222E1" w:rsidTr="00C02C89">
        <w:trPr>
          <w:cantSplit/>
          <w:trHeight w:val="5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A3" w:rsidRDefault="00C66F50" w:rsidP="00C02C8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Правовой отдел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A3" w:rsidRDefault="00C66F50" w:rsidP="00C02C8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A3" w:rsidRPr="00B222E1" w:rsidRDefault="000F77A3" w:rsidP="00C02C89">
            <w:pPr>
              <w:autoSpaceDE w:val="0"/>
              <w:autoSpaceDN w:val="0"/>
              <w:adjustRightInd w:val="0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</w:tr>
      <w:tr w:rsidR="000F77A3" w:rsidRPr="00B222E1" w:rsidTr="00C02C89">
        <w:trPr>
          <w:cantSplit/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A3" w:rsidRDefault="004125EF" w:rsidP="00C02C8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A3" w:rsidRDefault="004125EF" w:rsidP="00C02C8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A3" w:rsidRDefault="000F77A3" w:rsidP="00C02C89">
            <w:pPr>
              <w:autoSpaceDE w:val="0"/>
              <w:autoSpaceDN w:val="0"/>
              <w:adjustRightInd w:val="0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</w:tr>
      <w:tr w:rsidR="00704848" w:rsidRPr="00B222E1" w:rsidTr="00C02C89">
        <w:trPr>
          <w:cantSplit/>
          <w:trHeight w:val="5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48" w:rsidRDefault="00704848" w:rsidP="00C02C8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информатизации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48" w:rsidRDefault="00704848" w:rsidP="00C02C8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48" w:rsidRDefault="00704848" w:rsidP="00C02C89">
            <w:pPr>
              <w:autoSpaceDE w:val="0"/>
              <w:autoSpaceDN w:val="0"/>
              <w:adjustRightInd w:val="0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</w:tr>
    </w:tbl>
    <w:p w:rsidR="000F77A3" w:rsidRPr="00B222E1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spacing w:val="0"/>
          <w:sz w:val="24"/>
          <w:szCs w:val="24"/>
        </w:rPr>
      </w:pPr>
      <w:r w:rsidRPr="00B222E1">
        <w:rPr>
          <w:spacing w:val="0"/>
          <w:sz w:val="24"/>
          <w:szCs w:val="24"/>
        </w:rPr>
        <w:t>Место прохождения гражданской службы:</w:t>
      </w:r>
      <w:r>
        <w:rPr>
          <w:spacing w:val="0"/>
          <w:sz w:val="24"/>
          <w:szCs w:val="24"/>
        </w:rPr>
        <w:t xml:space="preserve"> Межрайонная ИФНС России № 1</w:t>
      </w:r>
      <w:r w:rsidR="004F2BCB">
        <w:rPr>
          <w:spacing w:val="0"/>
          <w:sz w:val="24"/>
          <w:szCs w:val="24"/>
        </w:rPr>
        <w:t>4</w:t>
      </w:r>
      <w:r>
        <w:rPr>
          <w:spacing w:val="0"/>
          <w:sz w:val="24"/>
          <w:szCs w:val="24"/>
        </w:rPr>
        <w:t xml:space="preserve"> по Оренбургской области, </w:t>
      </w:r>
      <w:r w:rsidR="004125EF">
        <w:rPr>
          <w:spacing w:val="0"/>
          <w:sz w:val="24"/>
          <w:szCs w:val="24"/>
        </w:rPr>
        <w:t>462411</w:t>
      </w:r>
      <w:r w:rsidRPr="00B222E1">
        <w:rPr>
          <w:spacing w:val="0"/>
          <w:sz w:val="24"/>
          <w:szCs w:val="24"/>
        </w:rPr>
        <w:t>,</w:t>
      </w:r>
      <w:r>
        <w:rPr>
          <w:spacing w:val="0"/>
          <w:sz w:val="24"/>
          <w:szCs w:val="24"/>
        </w:rPr>
        <w:t xml:space="preserve"> </w:t>
      </w:r>
      <w:r w:rsidR="004125EF">
        <w:rPr>
          <w:spacing w:val="0"/>
          <w:sz w:val="24"/>
          <w:szCs w:val="24"/>
        </w:rPr>
        <w:t>Оренбургская область</w:t>
      </w:r>
      <w:r>
        <w:rPr>
          <w:spacing w:val="0"/>
          <w:sz w:val="24"/>
          <w:szCs w:val="24"/>
        </w:rPr>
        <w:t>,</w:t>
      </w:r>
      <w:r w:rsidR="004125EF">
        <w:rPr>
          <w:spacing w:val="0"/>
          <w:sz w:val="24"/>
          <w:szCs w:val="24"/>
        </w:rPr>
        <w:t xml:space="preserve"> г. Орск,</w:t>
      </w:r>
      <w:r>
        <w:rPr>
          <w:spacing w:val="0"/>
          <w:sz w:val="24"/>
          <w:szCs w:val="24"/>
        </w:rPr>
        <w:t xml:space="preserve"> ул. </w:t>
      </w:r>
      <w:r w:rsidR="004125EF">
        <w:rPr>
          <w:spacing w:val="0"/>
          <w:sz w:val="24"/>
          <w:szCs w:val="24"/>
        </w:rPr>
        <w:t>Станиславского, д. 49</w:t>
      </w:r>
    </w:p>
    <w:p w:rsidR="000F77A3" w:rsidRPr="00B222E1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spacing w:val="0"/>
          <w:sz w:val="24"/>
          <w:szCs w:val="24"/>
        </w:rPr>
      </w:pPr>
      <w:r w:rsidRPr="00B222E1">
        <w:rPr>
          <w:spacing w:val="0"/>
          <w:sz w:val="24"/>
          <w:szCs w:val="24"/>
        </w:rPr>
        <w:t>Условия прохождения гражданской службы:</w:t>
      </w:r>
    </w:p>
    <w:p w:rsidR="000F77A3" w:rsidRPr="00B222E1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spacing w:val="0"/>
          <w:sz w:val="24"/>
          <w:szCs w:val="24"/>
        </w:rPr>
      </w:pPr>
      <w:r w:rsidRPr="00B222E1">
        <w:rPr>
          <w:spacing w:val="0"/>
          <w:sz w:val="24"/>
          <w:szCs w:val="24"/>
        </w:rPr>
        <w:t>Денежное содержание государственного г</w:t>
      </w:r>
      <w:r>
        <w:rPr>
          <w:spacing w:val="0"/>
          <w:sz w:val="24"/>
          <w:szCs w:val="24"/>
        </w:rPr>
        <w:t>ражданского служащего Инспекции</w:t>
      </w:r>
      <w:r w:rsidRPr="00B222E1">
        <w:rPr>
          <w:spacing w:val="0"/>
          <w:sz w:val="24"/>
          <w:szCs w:val="24"/>
        </w:rPr>
        <w:t xml:space="preserve"> состоит </w:t>
      </w:r>
      <w:proofErr w:type="gramStart"/>
      <w:r w:rsidRPr="00B222E1">
        <w:rPr>
          <w:spacing w:val="0"/>
          <w:sz w:val="24"/>
          <w:szCs w:val="24"/>
        </w:rPr>
        <w:t>из</w:t>
      </w:r>
      <w:proofErr w:type="gramEnd"/>
      <w:r w:rsidRPr="00B222E1">
        <w:rPr>
          <w:spacing w:val="0"/>
          <w:sz w:val="24"/>
          <w:szCs w:val="24"/>
        </w:rPr>
        <w:t>:</w:t>
      </w:r>
    </w:p>
    <w:p w:rsidR="000F77A3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033"/>
      </w:tblGrid>
      <w:tr w:rsidR="000F77A3" w:rsidTr="004125EF">
        <w:trPr>
          <w:trHeight w:val="423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pacing w:val="0"/>
                <w:sz w:val="24"/>
                <w:szCs w:val="24"/>
              </w:rPr>
            </w:pPr>
            <w:r>
              <w:rPr>
                <w:b/>
                <w:spacing w:val="0"/>
                <w:sz w:val="24"/>
                <w:szCs w:val="24"/>
              </w:rPr>
              <w:t>Старший государственный налоговый инспектор</w:t>
            </w:r>
          </w:p>
        </w:tc>
      </w:tr>
      <w:tr w:rsidR="000F77A3" w:rsidTr="004125EF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5075 руб.</w:t>
            </w:r>
          </w:p>
        </w:tc>
      </w:tr>
      <w:tr w:rsidR="000F77A3" w:rsidTr="004125EF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Референт государственной гражданской службы РФ 1 класса 1694 руб.</w:t>
            </w:r>
          </w:p>
          <w:p w:rsidR="000F77A3" w:rsidRDefault="000F77A3" w:rsidP="004125EF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Референт государственной гражданской службы РФ 2 класса 1413 руб.</w:t>
            </w:r>
          </w:p>
          <w:p w:rsidR="000F77A3" w:rsidRDefault="000F77A3" w:rsidP="004125EF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Референт государственной гражданской службы РФ 3 класса 1319 руб.</w:t>
            </w:r>
          </w:p>
        </w:tc>
      </w:tr>
      <w:tr w:rsidR="000F77A3" w:rsidTr="004125EF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При стаже гражданской службы</w:t>
            </w:r>
          </w:p>
          <w:p w:rsidR="000F77A3" w:rsidRDefault="000F77A3" w:rsidP="004125EF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от 1 года до 5 лет – 10%</w:t>
            </w:r>
          </w:p>
          <w:p w:rsidR="000F77A3" w:rsidRDefault="000F77A3" w:rsidP="004125EF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от 5 лет до 10 лет – 15%</w:t>
            </w:r>
          </w:p>
          <w:p w:rsidR="000F77A3" w:rsidRDefault="000F77A3" w:rsidP="004125EF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от 10 лет до 15 лет – 20%</w:t>
            </w:r>
          </w:p>
          <w:p w:rsidR="000F77A3" w:rsidRDefault="000F77A3" w:rsidP="004125EF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свыше 15 лет – 30%</w:t>
            </w:r>
          </w:p>
        </w:tc>
      </w:tr>
      <w:tr w:rsidR="000F77A3" w:rsidTr="004125EF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60 – 90 % должностного оклада</w:t>
            </w:r>
          </w:p>
        </w:tc>
      </w:tr>
      <w:tr w:rsidR="000F77A3" w:rsidTr="004125EF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Премии за выполнение особо важных сложных заданий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0F77A3" w:rsidTr="004125EF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Ежемесячное денежное поощрение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 должностной оклад</w:t>
            </w:r>
          </w:p>
        </w:tc>
      </w:tr>
      <w:tr w:rsidR="000F77A3" w:rsidTr="004125EF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Единовременной выплаты при предоставлении ежегодного </w:t>
            </w:r>
            <w:r>
              <w:rPr>
                <w:spacing w:val="0"/>
                <w:sz w:val="24"/>
                <w:szCs w:val="24"/>
              </w:rPr>
              <w:lastRenderedPageBreak/>
              <w:t>оплачиваемого отпуска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lastRenderedPageBreak/>
              <w:t>2 месячных оклада денежного содержания</w:t>
            </w:r>
          </w:p>
        </w:tc>
      </w:tr>
      <w:tr w:rsidR="000F77A3" w:rsidTr="004125EF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lastRenderedPageBreak/>
              <w:t>Материальной помощи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</w:tbl>
    <w:p w:rsidR="00704848" w:rsidRDefault="00704848" w:rsidP="000F77A3">
      <w:pPr>
        <w:tabs>
          <w:tab w:val="left" w:pos="350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704848" w:rsidRDefault="00704848" w:rsidP="000F77A3">
      <w:pPr>
        <w:tabs>
          <w:tab w:val="left" w:pos="350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033"/>
      </w:tblGrid>
      <w:tr w:rsidR="00704848" w:rsidTr="00704848">
        <w:trPr>
          <w:trHeight w:val="423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pacing w:val="0"/>
                <w:sz w:val="24"/>
                <w:szCs w:val="24"/>
              </w:rPr>
            </w:pPr>
            <w:r>
              <w:rPr>
                <w:b/>
                <w:spacing w:val="0"/>
                <w:sz w:val="24"/>
                <w:szCs w:val="24"/>
              </w:rPr>
              <w:t xml:space="preserve"> Государственный налоговый инспектор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C66F50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4511</w:t>
            </w:r>
            <w:r w:rsidR="00704848">
              <w:rPr>
                <w:spacing w:val="0"/>
                <w:sz w:val="24"/>
                <w:szCs w:val="24"/>
              </w:rPr>
              <w:t xml:space="preserve"> руб.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Референт государственной гражданской службы РФ 1 класса 1694 руб.</w:t>
            </w:r>
          </w:p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Референт государственной гражданской службы РФ 2 класса 1413 руб.</w:t>
            </w:r>
          </w:p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Референт государственной гражданской службы РФ 3 класса 1319 руб.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При стаже гражданской службы</w:t>
            </w:r>
          </w:p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от 1 года до 5 лет – 10%</w:t>
            </w:r>
          </w:p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от 5 лет до 10 лет – 15%</w:t>
            </w:r>
          </w:p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от 10 лет до 15 лет – 20%</w:t>
            </w:r>
          </w:p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свыше 15 лет – 30%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60 – 90 % должностного оклада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Премии за выполнение особо важных сложных заданий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Ежемесячное денежное поощрение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 должностной оклад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Материальной помощи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</w:tbl>
    <w:p w:rsidR="00704848" w:rsidRDefault="00704848" w:rsidP="000F77A3">
      <w:pPr>
        <w:tabs>
          <w:tab w:val="left" w:pos="350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0F77A3" w:rsidRDefault="000F77A3" w:rsidP="000F77A3">
      <w:pPr>
        <w:tabs>
          <w:tab w:val="left" w:pos="350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b/>
          <w:color w:val="auto"/>
          <w:spacing w:val="0"/>
          <w:sz w:val="24"/>
          <w:szCs w:val="24"/>
          <w:lang w:eastAsia="en-US"/>
        </w:rPr>
        <w:tab/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033"/>
      </w:tblGrid>
      <w:tr w:rsidR="000F77A3" w:rsidTr="004125EF">
        <w:trPr>
          <w:trHeight w:val="423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4125EF" w:rsidP="004125E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pacing w:val="0"/>
                <w:sz w:val="24"/>
                <w:szCs w:val="24"/>
              </w:rPr>
            </w:pPr>
            <w:r>
              <w:rPr>
                <w:b/>
                <w:spacing w:val="0"/>
                <w:sz w:val="24"/>
                <w:szCs w:val="24"/>
              </w:rPr>
              <w:t>Ведущий</w:t>
            </w:r>
            <w:r w:rsidR="000F77A3">
              <w:rPr>
                <w:b/>
                <w:spacing w:val="0"/>
                <w:sz w:val="24"/>
                <w:szCs w:val="24"/>
              </w:rPr>
              <w:t xml:space="preserve"> специалист-эксперт</w:t>
            </w:r>
          </w:p>
        </w:tc>
      </w:tr>
      <w:tr w:rsidR="000F77A3" w:rsidTr="004125EF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4125EF" w:rsidP="004125EF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4700</w:t>
            </w:r>
            <w:r w:rsidR="000F77A3">
              <w:rPr>
                <w:spacing w:val="0"/>
                <w:sz w:val="24"/>
                <w:szCs w:val="24"/>
              </w:rPr>
              <w:t xml:space="preserve"> руб.</w:t>
            </w:r>
          </w:p>
        </w:tc>
      </w:tr>
      <w:tr w:rsidR="000F77A3" w:rsidTr="004125EF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Референт государственной гражданской службы РФ 1 класса 1694 руб.</w:t>
            </w:r>
          </w:p>
          <w:p w:rsidR="000F77A3" w:rsidRDefault="000F77A3" w:rsidP="004125EF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Референт государственной гражданской службы РФ 2 класса 1413 руб.</w:t>
            </w:r>
          </w:p>
          <w:p w:rsidR="000F77A3" w:rsidRDefault="000F77A3" w:rsidP="004125EF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Референт государственной гражданской службы РФ 3 класса 1319 руб.</w:t>
            </w:r>
          </w:p>
        </w:tc>
      </w:tr>
      <w:tr w:rsidR="000F77A3" w:rsidTr="004125EF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При стаже гражданской службы</w:t>
            </w:r>
          </w:p>
          <w:p w:rsidR="000F77A3" w:rsidRDefault="000F77A3" w:rsidP="004125EF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от 1 года до 5 лет – 10%</w:t>
            </w:r>
          </w:p>
          <w:p w:rsidR="000F77A3" w:rsidRDefault="000F77A3" w:rsidP="004125EF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от 5 лет до 10 лет – 15%</w:t>
            </w:r>
          </w:p>
          <w:p w:rsidR="000F77A3" w:rsidRDefault="000F77A3" w:rsidP="004125EF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от 10 лет до 15 лет – 20%</w:t>
            </w:r>
          </w:p>
          <w:p w:rsidR="000F77A3" w:rsidRDefault="000F77A3" w:rsidP="004125EF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lastRenderedPageBreak/>
              <w:t>свыше 15 лет – 30%</w:t>
            </w:r>
          </w:p>
        </w:tc>
      </w:tr>
      <w:tr w:rsidR="000F77A3" w:rsidTr="004125EF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60 – 90 % должностного оклада</w:t>
            </w:r>
          </w:p>
        </w:tc>
      </w:tr>
      <w:tr w:rsidR="000F77A3" w:rsidTr="004125EF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Премии за выполнение особо важных сложных заданий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0F77A3" w:rsidTr="004125EF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Ежемесячное денежное поощрение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 должностной оклад</w:t>
            </w:r>
          </w:p>
        </w:tc>
      </w:tr>
      <w:tr w:rsidR="000F77A3" w:rsidTr="004125EF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0F77A3" w:rsidTr="004125EF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Материальной помощи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A3" w:rsidRDefault="000F77A3" w:rsidP="004125EF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</w:tbl>
    <w:p w:rsidR="000F77A3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4125EF" w:rsidRDefault="004125EF" w:rsidP="000F77A3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0F77A3" w:rsidRPr="00B222E1" w:rsidRDefault="000F77A3" w:rsidP="000F77A3">
      <w:pPr>
        <w:tabs>
          <w:tab w:val="left" w:pos="1909"/>
        </w:tabs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pacing w:val="0"/>
          <w:sz w:val="24"/>
          <w:szCs w:val="24"/>
          <w:lang w:eastAsia="en-US"/>
        </w:rPr>
      </w:pPr>
      <w:r>
        <w:rPr>
          <w:rFonts w:eastAsia="Calibri"/>
          <w:b/>
          <w:color w:val="FF0000"/>
          <w:spacing w:val="0"/>
          <w:sz w:val="24"/>
          <w:szCs w:val="24"/>
          <w:lang w:eastAsia="en-US"/>
        </w:rPr>
        <w:t xml:space="preserve">         </w:t>
      </w:r>
      <w:r w:rsidRPr="00B222E1">
        <w:rPr>
          <w:rFonts w:eastAsia="Calibri"/>
          <w:spacing w:val="0"/>
          <w:sz w:val="24"/>
          <w:szCs w:val="24"/>
          <w:lang w:eastAsia="en-US"/>
        </w:rPr>
        <w:t xml:space="preserve">Должностные обязанности, права и ответственность </w:t>
      </w:r>
      <w:r w:rsidR="00C66F50">
        <w:rPr>
          <w:rFonts w:eastAsia="Calibri"/>
          <w:spacing w:val="0"/>
          <w:sz w:val="24"/>
          <w:szCs w:val="24"/>
          <w:lang w:eastAsia="en-US"/>
        </w:rPr>
        <w:t>старшего</w:t>
      </w:r>
      <w:r w:rsidRPr="00B222E1">
        <w:rPr>
          <w:rFonts w:eastAsia="Calibri"/>
          <w:spacing w:val="0"/>
          <w:sz w:val="24"/>
          <w:szCs w:val="24"/>
          <w:lang w:eastAsia="en-US"/>
        </w:rPr>
        <w:t xml:space="preserve"> государственного налогового инспектора</w:t>
      </w:r>
      <w:r w:rsidR="006C691A">
        <w:rPr>
          <w:rFonts w:eastAsia="Calibri"/>
          <w:spacing w:val="0"/>
          <w:sz w:val="24"/>
          <w:szCs w:val="24"/>
          <w:lang w:eastAsia="en-US"/>
        </w:rPr>
        <w:t>,</w:t>
      </w:r>
      <w:r>
        <w:rPr>
          <w:rFonts w:eastAsia="Calibri"/>
          <w:spacing w:val="0"/>
          <w:sz w:val="24"/>
          <w:szCs w:val="24"/>
          <w:lang w:eastAsia="en-US"/>
        </w:rPr>
        <w:t xml:space="preserve"> государственного</w:t>
      </w:r>
      <w:r w:rsidR="006C691A">
        <w:rPr>
          <w:rFonts w:eastAsia="Calibri"/>
          <w:spacing w:val="0"/>
          <w:sz w:val="24"/>
          <w:szCs w:val="24"/>
          <w:lang w:eastAsia="en-US"/>
        </w:rPr>
        <w:t xml:space="preserve"> налогового инспектора, ведущего</w:t>
      </w:r>
      <w:r>
        <w:rPr>
          <w:rFonts w:eastAsia="Calibri"/>
          <w:spacing w:val="0"/>
          <w:sz w:val="24"/>
          <w:szCs w:val="24"/>
          <w:lang w:eastAsia="en-US"/>
        </w:rPr>
        <w:t xml:space="preserve"> специалиста-эксперта</w:t>
      </w:r>
      <w:r w:rsidRPr="00B222E1">
        <w:rPr>
          <w:rFonts w:eastAsia="Calibri"/>
          <w:spacing w:val="0"/>
          <w:sz w:val="24"/>
          <w:szCs w:val="24"/>
          <w:lang w:eastAsia="en-US"/>
        </w:rPr>
        <w:t>,</w:t>
      </w:r>
      <w:r w:rsidR="006C691A">
        <w:rPr>
          <w:rFonts w:eastAsia="Calibri"/>
          <w:spacing w:val="0"/>
          <w:sz w:val="24"/>
          <w:szCs w:val="24"/>
          <w:lang w:eastAsia="en-US"/>
        </w:rPr>
        <w:t xml:space="preserve"> </w:t>
      </w:r>
      <w:r w:rsidRPr="00B222E1">
        <w:rPr>
          <w:rFonts w:eastAsia="Calibri"/>
          <w:spacing w:val="0"/>
          <w:sz w:val="24"/>
          <w:szCs w:val="24"/>
          <w:lang w:eastAsia="en-US"/>
        </w:rPr>
        <w:t>а также запреты и требования, связанные с гражданской службой, которые установлены в его отношении, предусмотрены</w:t>
      </w:r>
      <w:r>
        <w:rPr>
          <w:rFonts w:eastAsia="Calibri"/>
          <w:spacing w:val="0"/>
          <w:sz w:val="24"/>
          <w:szCs w:val="24"/>
          <w:lang w:eastAsia="en-US"/>
        </w:rPr>
        <w:t xml:space="preserve"> статьями 14,</w:t>
      </w:r>
      <w:r w:rsidRPr="00B222E1">
        <w:rPr>
          <w:rFonts w:eastAsia="Calibri"/>
          <w:spacing w:val="0"/>
          <w:sz w:val="24"/>
          <w:szCs w:val="24"/>
          <w:lang w:eastAsia="en-US"/>
        </w:rPr>
        <w:t xml:space="preserve"> </w:t>
      </w:r>
      <w:hyperlink r:id="rId8" w:history="1">
        <w:r w:rsidRPr="00B222E1">
          <w:rPr>
            <w:rFonts w:eastAsia="Calibri"/>
            <w:sz w:val="24"/>
            <w:szCs w:val="24"/>
            <w:lang w:eastAsia="en-US"/>
          </w:rPr>
          <w:t>15</w:t>
        </w:r>
      </w:hyperlink>
      <w:r w:rsidRPr="00B222E1">
        <w:rPr>
          <w:rFonts w:eastAsia="Calibri"/>
          <w:spacing w:val="0"/>
          <w:sz w:val="24"/>
          <w:szCs w:val="24"/>
          <w:lang w:eastAsia="en-US"/>
        </w:rPr>
        <w:t xml:space="preserve">, </w:t>
      </w:r>
      <w:hyperlink r:id="rId9" w:history="1">
        <w:r w:rsidRPr="00B222E1">
          <w:rPr>
            <w:rFonts w:eastAsia="Calibri"/>
            <w:sz w:val="24"/>
            <w:szCs w:val="24"/>
            <w:lang w:eastAsia="en-US"/>
          </w:rPr>
          <w:t>17</w:t>
        </w:r>
      </w:hyperlink>
      <w:r w:rsidRPr="00B222E1">
        <w:rPr>
          <w:rFonts w:eastAsia="Calibri"/>
          <w:spacing w:val="0"/>
          <w:sz w:val="24"/>
          <w:szCs w:val="24"/>
          <w:lang w:eastAsia="en-US"/>
        </w:rPr>
        <w:t xml:space="preserve">, </w:t>
      </w:r>
      <w:hyperlink r:id="rId10" w:history="1">
        <w:r w:rsidRPr="00B222E1">
          <w:rPr>
            <w:rFonts w:eastAsia="Calibri"/>
            <w:sz w:val="24"/>
            <w:szCs w:val="24"/>
            <w:lang w:eastAsia="en-US"/>
          </w:rPr>
          <w:t>18</w:t>
        </w:r>
      </w:hyperlink>
      <w:r w:rsidRPr="00B222E1">
        <w:rPr>
          <w:rFonts w:eastAsia="Calibri"/>
          <w:spacing w:val="0"/>
          <w:sz w:val="24"/>
          <w:szCs w:val="24"/>
          <w:lang w:eastAsia="en-US"/>
        </w:rPr>
        <w:t xml:space="preserve"> Федерального закона от 27 июля 2004 года № 79-ФЗ «О государственной гражданской службе Российской Федерации», должностным регламентом.</w:t>
      </w:r>
    </w:p>
    <w:p w:rsidR="000F77A3" w:rsidRPr="00B222E1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spacing w:val="0"/>
          <w:sz w:val="24"/>
          <w:szCs w:val="24"/>
          <w:lang w:eastAsia="en-US"/>
        </w:rPr>
      </w:pPr>
      <w:r w:rsidRPr="00B222E1">
        <w:rPr>
          <w:rFonts w:eastAsia="Calibri"/>
          <w:spacing w:val="0"/>
          <w:sz w:val="24"/>
          <w:szCs w:val="24"/>
          <w:lang w:eastAsia="en-US"/>
        </w:rPr>
        <w:t xml:space="preserve">В соответствии со </w:t>
      </w:r>
      <w:r>
        <w:rPr>
          <w:rFonts w:eastAsia="Calibri"/>
          <w:spacing w:val="0"/>
          <w:sz w:val="24"/>
          <w:szCs w:val="24"/>
          <w:lang w:eastAsia="en-US"/>
        </w:rPr>
        <w:t>служебным распорядком Инспекции</w:t>
      </w:r>
      <w:r w:rsidRPr="00B222E1">
        <w:rPr>
          <w:rFonts w:eastAsia="Calibri"/>
          <w:spacing w:val="0"/>
          <w:sz w:val="24"/>
          <w:szCs w:val="24"/>
          <w:lang w:eastAsia="en-US"/>
        </w:rPr>
        <w:t xml:space="preserve"> государственному гражданскому служащему устанавливается ненормированный служебный день.</w:t>
      </w:r>
    </w:p>
    <w:p w:rsidR="000F77A3" w:rsidRPr="00B222E1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B222E1">
        <w:rPr>
          <w:color w:val="auto"/>
          <w:spacing w:val="0"/>
          <w:sz w:val="24"/>
          <w:szCs w:val="24"/>
        </w:rPr>
        <w:t xml:space="preserve">В соответствии со статьей 46 Федерального закона от 27 июля 2004 года № 79-ФЗ «О государственной гражданской службе Российской Федерации», государственному гражданскому служащему предоставляется ежегодный основной оплачиваемый отпуск, ежегодный дополнительный оплачиваемый отпуск за выслугу лет, дополнительный оплачиваемый отпуск за ненормированный служебный день. </w:t>
      </w:r>
    </w:p>
    <w:p w:rsidR="000F77A3" w:rsidRPr="00B222E1" w:rsidRDefault="000F77A3" w:rsidP="000F77A3">
      <w:pPr>
        <w:autoSpaceDE w:val="0"/>
        <w:autoSpaceDN w:val="0"/>
        <w:adjustRightInd w:val="0"/>
        <w:ind w:firstLine="851"/>
        <w:jc w:val="both"/>
        <w:rPr>
          <w:rFonts w:eastAsia="Calibri"/>
          <w:spacing w:val="0"/>
          <w:sz w:val="24"/>
          <w:szCs w:val="24"/>
          <w:lang w:eastAsia="en-US"/>
        </w:rPr>
      </w:pPr>
    </w:p>
    <w:p w:rsidR="000F77A3" w:rsidRDefault="000F77A3" w:rsidP="000F77A3">
      <w:pPr>
        <w:widowControl w:val="0"/>
        <w:ind w:firstLine="851"/>
        <w:jc w:val="both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  <w:r w:rsidRPr="001E2E7F">
        <w:rPr>
          <w:rFonts w:eastAsia="Calibri"/>
          <w:b/>
          <w:color w:val="auto"/>
          <w:spacing w:val="0"/>
          <w:sz w:val="24"/>
          <w:szCs w:val="24"/>
          <w:lang w:eastAsia="en-US"/>
        </w:rPr>
        <w:t xml:space="preserve">Для замещения должности </w:t>
      </w:r>
      <w:r w:rsidR="00C66F50">
        <w:rPr>
          <w:rFonts w:eastAsia="Calibri"/>
          <w:b/>
          <w:color w:val="auto"/>
          <w:spacing w:val="0"/>
          <w:sz w:val="24"/>
          <w:szCs w:val="24"/>
          <w:lang w:eastAsia="en-US"/>
        </w:rPr>
        <w:t>старшего</w:t>
      </w:r>
      <w:r w:rsidRPr="001E2E7F">
        <w:rPr>
          <w:rFonts w:eastAsia="Calibri"/>
          <w:b/>
          <w:color w:val="auto"/>
          <w:spacing w:val="0"/>
          <w:sz w:val="24"/>
          <w:szCs w:val="24"/>
          <w:lang w:eastAsia="en-US"/>
        </w:rPr>
        <w:t xml:space="preserve"> государственного налогового инспектора</w:t>
      </w:r>
      <w:r w:rsidR="00C66F50">
        <w:rPr>
          <w:rFonts w:eastAsia="Calibri"/>
          <w:b/>
          <w:color w:val="auto"/>
          <w:spacing w:val="0"/>
          <w:sz w:val="24"/>
          <w:szCs w:val="24"/>
          <w:lang w:eastAsia="en-US"/>
        </w:rPr>
        <w:t xml:space="preserve">, </w:t>
      </w:r>
      <w:r>
        <w:rPr>
          <w:rFonts w:eastAsia="Calibri"/>
          <w:b/>
          <w:color w:val="auto"/>
          <w:spacing w:val="0"/>
          <w:sz w:val="24"/>
          <w:szCs w:val="24"/>
          <w:lang w:eastAsia="en-US"/>
        </w:rPr>
        <w:t xml:space="preserve"> отдела </w:t>
      </w:r>
      <w:r w:rsidR="00C66F50">
        <w:rPr>
          <w:rFonts w:eastAsia="Calibri"/>
          <w:b/>
          <w:color w:val="auto"/>
          <w:spacing w:val="0"/>
          <w:sz w:val="24"/>
          <w:szCs w:val="24"/>
          <w:lang w:eastAsia="en-US"/>
        </w:rPr>
        <w:t>выездных проверок № 1 устанавливаются</w:t>
      </w:r>
      <w:r w:rsidRPr="001E2E7F">
        <w:rPr>
          <w:rFonts w:eastAsia="Calibri"/>
          <w:b/>
          <w:color w:val="auto"/>
          <w:spacing w:val="0"/>
          <w:sz w:val="24"/>
          <w:szCs w:val="24"/>
          <w:lang w:eastAsia="en-US"/>
        </w:rPr>
        <w:t xml:space="preserve"> следующие требования:</w:t>
      </w:r>
    </w:p>
    <w:p w:rsidR="000F77A3" w:rsidRPr="001E2E7F" w:rsidRDefault="000F77A3" w:rsidP="000F77A3">
      <w:pPr>
        <w:widowControl w:val="0"/>
        <w:ind w:firstLine="851"/>
        <w:jc w:val="both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C66F50" w:rsidRPr="008549BB" w:rsidRDefault="00C66F50" w:rsidP="00C66F50">
      <w:pPr>
        <w:autoSpaceDE w:val="0"/>
        <w:autoSpaceDN w:val="0"/>
        <w:adjustRightInd w:val="0"/>
        <w:ind w:firstLine="851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1.</w:t>
      </w:r>
      <w:r w:rsidRPr="008549BB">
        <w:rPr>
          <w:spacing w:val="0"/>
          <w:sz w:val="24"/>
          <w:szCs w:val="24"/>
        </w:rPr>
        <w:t>Наличие высшего образования по специальности, направлению подготовки: «Государственное и муниципальное управление», «Государственный аудит», «</w:t>
      </w:r>
      <w:r>
        <w:rPr>
          <w:spacing w:val="0"/>
          <w:sz w:val="24"/>
          <w:szCs w:val="24"/>
        </w:rPr>
        <w:t>Экономика», «Финансы и кредит»,</w:t>
      </w:r>
      <w:r w:rsidR="00940439">
        <w:rPr>
          <w:spacing w:val="0"/>
          <w:sz w:val="24"/>
          <w:szCs w:val="24"/>
        </w:rPr>
        <w:t xml:space="preserve">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C66F50" w:rsidRPr="00C66F50" w:rsidRDefault="00C66F50" w:rsidP="00C66F50">
      <w:pPr>
        <w:widowControl w:val="0"/>
        <w:ind w:firstLine="709"/>
        <w:jc w:val="both"/>
        <w:rPr>
          <w:rFonts w:eastAsia="Calibri"/>
          <w:color w:val="auto"/>
          <w:spacing w:val="-2"/>
          <w:sz w:val="24"/>
          <w:szCs w:val="24"/>
          <w:lang w:eastAsia="en-US"/>
        </w:rPr>
      </w:pPr>
      <w:r>
        <w:rPr>
          <w:rFonts w:eastAsia="Calibri"/>
          <w:color w:val="auto"/>
          <w:spacing w:val="-2"/>
          <w:sz w:val="24"/>
          <w:szCs w:val="24"/>
          <w:lang w:eastAsia="en-US"/>
        </w:rPr>
        <w:t xml:space="preserve">  2.</w:t>
      </w:r>
      <w:r w:rsidRPr="00C66F50">
        <w:rPr>
          <w:rFonts w:eastAsia="Calibri"/>
          <w:color w:val="auto"/>
          <w:spacing w:val="-2"/>
          <w:sz w:val="24"/>
          <w:szCs w:val="24"/>
          <w:lang w:eastAsia="en-US"/>
        </w:rPr>
        <w:t> Без предъявления требований к стажу</w:t>
      </w:r>
      <w:r w:rsidRPr="00C66F50"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C66F50" w:rsidRPr="00C66F50" w:rsidRDefault="00C66F50" w:rsidP="00C66F50">
      <w:pPr>
        <w:widowControl w:val="0"/>
        <w:jc w:val="both"/>
        <w:rPr>
          <w:rFonts w:eastAsia="Calibri"/>
          <w:color w:val="auto"/>
          <w:spacing w:val="-2"/>
          <w:sz w:val="24"/>
          <w:szCs w:val="24"/>
          <w:lang w:eastAsia="en-US"/>
        </w:rPr>
      </w:pPr>
      <w:r>
        <w:rPr>
          <w:rFonts w:eastAsia="Calibri"/>
          <w:color w:val="auto"/>
          <w:spacing w:val="-2"/>
          <w:sz w:val="24"/>
          <w:szCs w:val="24"/>
          <w:lang w:eastAsia="en-US"/>
        </w:rPr>
        <w:t xml:space="preserve">              3.</w:t>
      </w:r>
      <w:r w:rsidRPr="00C66F50">
        <w:rPr>
          <w:rFonts w:eastAsia="Calibri"/>
          <w:color w:val="auto"/>
          <w:spacing w:val="-2"/>
          <w:sz w:val="24"/>
          <w:szCs w:val="24"/>
          <w:lang w:eastAsia="en-US"/>
        </w:rPr>
        <w:t> </w:t>
      </w:r>
      <w:proofErr w:type="gramStart"/>
      <w:r w:rsidRPr="00C66F50">
        <w:rPr>
          <w:rFonts w:eastAsia="Calibri"/>
          <w:color w:val="auto"/>
          <w:spacing w:val="-2"/>
          <w:sz w:val="24"/>
          <w:szCs w:val="24"/>
          <w:lang w:eastAsia="en-US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C66F50">
        <w:rPr>
          <w:rFonts w:eastAsia="Calibri"/>
          <w:color w:val="auto"/>
          <w:spacing w:val="-2"/>
          <w:sz w:val="24"/>
          <w:szCs w:val="24"/>
          <w:lang w:eastAsia="en-US"/>
        </w:rPr>
        <w:t xml:space="preserve"> знаний в области информационно-коммуникационных технологий.</w:t>
      </w:r>
    </w:p>
    <w:p w:rsidR="00C66F50" w:rsidRPr="00C66F50" w:rsidRDefault="00C66F50" w:rsidP="00C66F50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 xml:space="preserve"> 4</w:t>
      </w:r>
      <w:r w:rsidRPr="00C66F50">
        <w:rPr>
          <w:rFonts w:eastAsia="Calibri"/>
          <w:color w:val="auto"/>
          <w:spacing w:val="0"/>
          <w:sz w:val="24"/>
          <w:szCs w:val="24"/>
          <w:lang w:eastAsia="en-US"/>
        </w:rPr>
        <w:t>. Наличие профессиональных знаний:</w:t>
      </w:r>
    </w:p>
    <w:p w:rsidR="005611BE" w:rsidRDefault="005611BE" w:rsidP="00C66F50">
      <w:pPr>
        <w:widowControl w:val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 xml:space="preserve">           </w:t>
      </w:r>
      <w:r w:rsidR="00C66F50" w:rsidRPr="00C66F50">
        <w:rPr>
          <w:rFonts w:eastAsia="Calibri"/>
          <w:color w:val="auto"/>
          <w:spacing w:val="0"/>
          <w:sz w:val="24"/>
          <w:szCs w:val="24"/>
          <w:lang w:eastAsia="en-US"/>
        </w:rPr>
        <w:t>4.1. В сфере законодательства Российской Федерации:</w:t>
      </w:r>
    </w:p>
    <w:p w:rsidR="00C66F50" w:rsidRPr="00C66F50" w:rsidRDefault="005611BE" w:rsidP="00C66F50">
      <w:pPr>
        <w:widowControl w:val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 xml:space="preserve">            </w:t>
      </w:r>
      <w:r w:rsidR="00C66F50" w:rsidRPr="00C66F5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Налоговый кодекс Российской Федерации; Бюджетный кодекс Российской Федерации; Закон Российской Федерации от 21 марта 1991 г. № 943-1 «О налоговых органах Российской Федерации»; 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8 августа 2001 г. № 129-ФЗ «О государственной регистрации юридических лиц и индивидуальных предпринимателей»; Федеральный закон от 6 октября 2003 г. № 131-ФЗ «Об общих </w:t>
      </w:r>
      <w:r w:rsidR="00C66F50" w:rsidRPr="00C66F50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 xml:space="preserve">принципах организации местного самоуправления в Российской Федерации»; Федеральный закон Российской Федерации от 27 июля 2006 г. №152-ФЗ «О персональных данных»; </w:t>
      </w:r>
      <w:proofErr w:type="gramStart"/>
      <w:r w:rsidR="00C66F50" w:rsidRPr="00C66F50">
        <w:rPr>
          <w:rFonts w:eastAsia="Calibri"/>
          <w:color w:val="auto"/>
          <w:spacing w:val="0"/>
          <w:sz w:val="24"/>
          <w:szCs w:val="24"/>
          <w:lang w:eastAsia="en-US"/>
        </w:rPr>
        <w:t>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 Федеральный закон от 27 июля 2010 г. № 210-ФЗ «Об организации предоставления государственных и муниципальных услуг»;</w:t>
      </w:r>
      <w:proofErr w:type="gramEnd"/>
      <w:r w:rsidR="00C66F50" w:rsidRPr="00C66F5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proofErr w:type="gramStart"/>
      <w:r w:rsidR="00C66F50" w:rsidRPr="00C66F50">
        <w:rPr>
          <w:rFonts w:eastAsia="Calibri"/>
          <w:color w:val="auto"/>
          <w:spacing w:val="0"/>
          <w:sz w:val="24"/>
          <w:szCs w:val="24"/>
          <w:lang w:eastAsia="en-US"/>
        </w:rPr>
        <w:t>Федеральный закон Российской Федерации от 6 апреля 2011 г. № 63-ФЗ  «Об электронной подписи»; Федеральный закон от 28 декабря 2013 г. № 443-ФЗ «О федеральной информационной адресной системе и о внесении изменений в Федеральный закон  «Об общих принципах организации местного самоуправления в Российской Федерации»; Указ Президента Российской Федерации от 7 мая 2012 г. № 601 «Об основных направлениях совершенствования системы государственного управления»;</w:t>
      </w:r>
      <w:proofErr w:type="gramEnd"/>
      <w:r w:rsidR="00C66F50" w:rsidRPr="00C66F50">
        <w:rPr>
          <w:rFonts w:eastAsia="Calibri"/>
          <w:color w:val="auto"/>
          <w:spacing w:val="0"/>
          <w:sz w:val="24"/>
          <w:szCs w:val="24"/>
          <w:lang w:eastAsia="en-US"/>
        </w:rPr>
        <w:tab/>
        <w:t>постановление Правительства Российской Федерации от 30 сентября 2004 г. № 506 «Об утверждении Положения о Федеральной налоговой службе»; приказ МВД России № 495 и ФНС России № ММ-7-2-347 от 30 июня 2009 г.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приказ ФНС России от 2 августа 2005 г. № САЭ-3-06/354@                    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  <w:r w:rsidR="00C66F50" w:rsidRPr="00C66F50">
        <w:rPr>
          <w:rFonts w:eastAsia="Calibri"/>
          <w:color w:val="auto"/>
          <w:spacing w:val="0"/>
          <w:sz w:val="24"/>
          <w:szCs w:val="24"/>
          <w:lang w:eastAsia="en-US"/>
        </w:rPr>
        <w:tab/>
        <w:t xml:space="preserve">приказ ФНС России от 30 мая 2007 г. № ММ-3-06/333@ «Об утверждении Концепции системы планирования выездных налоговых проверок»; </w:t>
      </w:r>
      <w:proofErr w:type="gramStart"/>
      <w:r w:rsidR="00C66F50" w:rsidRPr="00C66F50">
        <w:rPr>
          <w:rFonts w:eastAsia="Calibri"/>
          <w:color w:val="auto"/>
          <w:spacing w:val="0"/>
          <w:sz w:val="24"/>
          <w:szCs w:val="24"/>
          <w:lang w:eastAsia="en-US"/>
        </w:rPr>
        <w:t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  <w:r w:rsidR="00C66F50" w:rsidRPr="00C66F5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приказ Минфина Российской Федерации № 20н, МНС Российской Федерации № ГБ-3-04/39 от 10 марта 1999 г. «Об утверждении Положения о порядке проведения инвентаризации имущества налогоплательщиков при налоговой проверке».</w:t>
      </w:r>
    </w:p>
    <w:p w:rsidR="00C66F50" w:rsidRPr="00C66F50" w:rsidRDefault="00C66F50" w:rsidP="00C66F50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66F5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C66F50" w:rsidRPr="00C66F50" w:rsidRDefault="005611BE" w:rsidP="00C66F50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r w:rsidR="00C66F50" w:rsidRPr="00C66F50">
        <w:rPr>
          <w:rFonts w:eastAsia="Calibri"/>
          <w:color w:val="auto"/>
          <w:spacing w:val="0"/>
          <w:sz w:val="24"/>
          <w:szCs w:val="24"/>
          <w:lang w:eastAsia="en-US"/>
        </w:rPr>
        <w:t>4.2. Иные профессиональные знания:</w:t>
      </w:r>
      <w:r w:rsidR="00C66F50" w:rsidRPr="00C66F50">
        <w:rPr>
          <w:rFonts w:ascii="Calibri" w:eastAsia="Calibri" w:hAnsi="Calibri"/>
          <w:color w:val="auto"/>
          <w:spacing w:val="0"/>
          <w:sz w:val="24"/>
          <w:szCs w:val="24"/>
          <w:lang w:eastAsia="en-US"/>
        </w:rPr>
        <w:t xml:space="preserve"> </w:t>
      </w:r>
      <w:r w:rsidR="00C66F50" w:rsidRPr="00C66F50">
        <w:rPr>
          <w:rFonts w:eastAsia="Calibri"/>
          <w:color w:val="auto"/>
          <w:spacing w:val="0"/>
          <w:sz w:val="24"/>
          <w:szCs w:val="24"/>
          <w:lang w:eastAsia="en-US"/>
        </w:rPr>
        <w:t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администрирования.</w:t>
      </w:r>
    </w:p>
    <w:p w:rsidR="00C66F50" w:rsidRPr="00C66F50" w:rsidRDefault="005611BE" w:rsidP="00C66F50">
      <w:pPr>
        <w:widowControl w:val="0"/>
        <w:ind w:firstLine="709"/>
        <w:jc w:val="both"/>
        <w:rPr>
          <w:rFonts w:eastAsia="Calibri"/>
          <w:color w:val="auto"/>
          <w:spacing w:val="-2"/>
          <w:sz w:val="24"/>
          <w:szCs w:val="24"/>
          <w:lang w:eastAsia="en-US"/>
        </w:rPr>
      </w:pPr>
      <w:r>
        <w:rPr>
          <w:rFonts w:eastAsia="Calibri"/>
          <w:color w:val="auto"/>
          <w:spacing w:val="-2"/>
          <w:sz w:val="24"/>
          <w:szCs w:val="24"/>
          <w:lang w:eastAsia="en-US"/>
        </w:rPr>
        <w:t xml:space="preserve"> 4.3.</w:t>
      </w:r>
      <w:r w:rsidR="00C66F50" w:rsidRPr="00C66F50">
        <w:rPr>
          <w:rFonts w:eastAsia="Calibri"/>
          <w:color w:val="auto"/>
          <w:spacing w:val="-2"/>
          <w:sz w:val="24"/>
          <w:szCs w:val="24"/>
          <w:lang w:eastAsia="en-US"/>
        </w:rPr>
        <w:t> </w:t>
      </w:r>
      <w:proofErr w:type="gramStart"/>
      <w:r w:rsidR="00C66F50" w:rsidRPr="00C66F50">
        <w:rPr>
          <w:rFonts w:eastAsia="Calibri"/>
          <w:color w:val="auto"/>
          <w:spacing w:val="-2"/>
          <w:sz w:val="24"/>
          <w:szCs w:val="24"/>
          <w:lang w:eastAsia="en-US"/>
        </w:rPr>
        <w:t>Наличие функциональных знаний: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="00C66F50" w:rsidRPr="00C66F50">
        <w:rPr>
          <w:rFonts w:eastAsia="Calibri"/>
          <w:color w:val="auto"/>
          <w:spacing w:val="-2"/>
          <w:sz w:val="24"/>
          <w:szCs w:val="24"/>
          <w:lang w:eastAsia="en-US"/>
        </w:rPr>
        <w:t xml:space="preserve"> плановые (рейдовые) осмотры; основания проведения и особенности внеплановых проверок.</w:t>
      </w:r>
    </w:p>
    <w:p w:rsidR="00C66F50" w:rsidRPr="00C66F50" w:rsidRDefault="005611BE" w:rsidP="00C66F50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4</w:t>
      </w:r>
      <w:r w:rsidR="00C66F50" w:rsidRPr="00C66F50"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>4.</w:t>
      </w:r>
      <w:r w:rsidR="00C66F50" w:rsidRPr="00C66F50">
        <w:rPr>
          <w:rFonts w:eastAsia="Calibri"/>
          <w:color w:val="auto"/>
          <w:spacing w:val="0"/>
          <w:sz w:val="24"/>
          <w:szCs w:val="24"/>
          <w:lang w:eastAsia="en-US"/>
        </w:rPr>
        <w:t>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C66F50" w:rsidRPr="00C66F50" w:rsidRDefault="005611BE" w:rsidP="00C66F50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4</w:t>
      </w:r>
      <w:r w:rsidR="00C66F50" w:rsidRPr="00C66F50"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>5</w:t>
      </w:r>
      <w:r w:rsidR="00C66F50" w:rsidRPr="00C66F5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. Наличие профессиональных умений: отбор налогоплательщиков для формирования плана выездных налоговых проверок; организация и проведение выездной </w:t>
      </w:r>
      <w:r w:rsidR="00C66F50" w:rsidRPr="00C66F50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налоговой проверки, а также рассмотрение и оформление ее результатов в соответствии с порядком и соблюдением сроков; подготовка решения о проведении выездной налоговой проверки.</w:t>
      </w:r>
    </w:p>
    <w:p w:rsidR="00C66F50" w:rsidRPr="00C66F50" w:rsidRDefault="005611BE" w:rsidP="00C66F50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4</w:t>
      </w:r>
      <w:r w:rsidR="00C66F50" w:rsidRPr="00C66F50"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>6</w:t>
      </w:r>
      <w:r w:rsidR="00C66F50" w:rsidRPr="00C66F50">
        <w:rPr>
          <w:rFonts w:eastAsia="Calibri"/>
          <w:color w:val="auto"/>
          <w:spacing w:val="0"/>
          <w:sz w:val="24"/>
          <w:szCs w:val="24"/>
          <w:lang w:eastAsia="en-US"/>
        </w:rPr>
        <w:t>. Наличие функциональных умений: 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</w:p>
    <w:p w:rsidR="000F77A3" w:rsidRDefault="000F77A3" w:rsidP="000F77A3">
      <w:pPr>
        <w:widowControl w:val="0"/>
        <w:ind w:firstLine="851"/>
        <w:jc w:val="both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841492" w:rsidRPr="001E2E7F" w:rsidRDefault="00841492" w:rsidP="00841492">
      <w:pPr>
        <w:keepNext/>
        <w:spacing w:before="240" w:after="60"/>
        <w:ind w:firstLine="851"/>
        <w:jc w:val="center"/>
        <w:outlineLvl w:val="0"/>
        <w:rPr>
          <w:color w:val="auto"/>
          <w:spacing w:val="0"/>
          <w:sz w:val="24"/>
          <w:szCs w:val="24"/>
        </w:rPr>
      </w:pPr>
      <w:r w:rsidRPr="001E2E7F">
        <w:rPr>
          <w:b/>
          <w:bCs/>
          <w:color w:val="auto"/>
          <w:spacing w:val="0"/>
          <w:kern w:val="32"/>
          <w:sz w:val="24"/>
          <w:szCs w:val="24"/>
        </w:rPr>
        <w:t>Должностные обязанности, права и ответственность</w:t>
      </w:r>
      <w:r>
        <w:rPr>
          <w:b/>
          <w:bCs/>
          <w:color w:val="auto"/>
          <w:spacing w:val="0"/>
          <w:kern w:val="32"/>
          <w:sz w:val="24"/>
          <w:szCs w:val="24"/>
        </w:rPr>
        <w:t xml:space="preserve"> старшего государственного налогового инспектора отдела выездных проверок № 1</w:t>
      </w:r>
    </w:p>
    <w:p w:rsidR="00841492" w:rsidRDefault="00841492" w:rsidP="000F77A3">
      <w:pPr>
        <w:widowControl w:val="0"/>
        <w:ind w:firstLine="851"/>
        <w:jc w:val="both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841492" w:rsidRPr="00841492" w:rsidRDefault="00841492" w:rsidP="00841492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1.</w:t>
      </w: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841492" w:rsidRPr="00841492" w:rsidRDefault="00841492" w:rsidP="00841492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2.</w:t>
      </w: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. В целях реализации задач и функций, возложенных на отдел выездных проверок № 1,  старший государственный налоговый инспектор: </w:t>
      </w:r>
    </w:p>
    <w:p w:rsidR="00841492" w:rsidRPr="00841492" w:rsidRDefault="00841492" w:rsidP="0084149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осуществляет </w:t>
      </w:r>
      <w:proofErr w:type="gramStart"/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контроль за</w:t>
      </w:r>
      <w:proofErr w:type="gramEnd"/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соблюдением законодательства о налогах и сборах, а также принятых в соответствии с ним нормативных правовых актов;</w:t>
      </w:r>
    </w:p>
    <w:p w:rsidR="00841492" w:rsidRPr="00841492" w:rsidRDefault="00841492" w:rsidP="00841492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поддерживает уровень квалификации, достаточный для исполнения своих должностных обязанностей;</w:t>
      </w:r>
    </w:p>
    <w:p w:rsidR="00841492" w:rsidRPr="00841492" w:rsidRDefault="00841492" w:rsidP="00841492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хранит государственную и иную охраняемую законом тайну, а также не разглашает ставшую ему известной информацию в связи с исполнением должностных обязанностей, затрагивающие частную жизнь, честь и достоинство граждан;</w:t>
      </w:r>
    </w:p>
    <w:p w:rsidR="00841492" w:rsidRPr="00841492" w:rsidRDefault="00841492" w:rsidP="00841492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добросовестно исполняет должностные обязанности;</w:t>
      </w:r>
    </w:p>
    <w:p w:rsidR="00841492" w:rsidRPr="00841492" w:rsidRDefault="00841492" w:rsidP="00841492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исполняет приказы, распоряжения и </w:t>
      </w:r>
      <w:proofErr w:type="gramStart"/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указания</w:t>
      </w:r>
      <w:proofErr w:type="gramEnd"/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вышестоящих в порядке подчиненности начальников, отданные в пределах их должностных полномочий;</w:t>
      </w:r>
    </w:p>
    <w:p w:rsidR="00841492" w:rsidRPr="00841492" w:rsidRDefault="00841492" w:rsidP="0084149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проводит анализ материалов выездных налоговых проверок на предмет наличия схем уклонения от налогообложения, вырабатывает предложения по их предотвращению; </w:t>
      </w:r>
    </w:p>
    <w:p w:rsidR="00841492" w:rsidRPr="00841492" w:rsidRDefault="00841492" w:rsidP="0084149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организует работу по проведению </w:t>
      </w:r>
      <w:proofErr w:type="spellStart"/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предпроверочного</w:t>
      </w:r>
      <w:proofErr w:type="spellEnd"/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анализа, сбора досье на налогоплательщиков (на основании информации, поступающей из внутренних и внешних источников) в целях обеспечения эффективного планирования выездных налоговых проверок;</w:t>
      </w:r>
    </w:p>
    <w:p w:rsidR="00841492" w:rsidRPr="00841492" w:rsidRDefault="00841492" w:rsidP="0084149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проводит контрольно-аналитические мероприятия в отношении налогоплательщиков «выгодоприобретателей», состоящих на учете в Инспекции, у которых сформировано «сложное» расхождение, расхождения вида «Разрыв» и «НДС» в ПК АКС «НДС-2»;</w:t>
      </w:r>
    </w:p>
    <w:p w:rsidR="00841492" w:rsidRPr="00841492" w:rsidRDefault="00841492" w:rsidP="0084149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proofErr w:type="gramStart"/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проводит </w:t>
      </w:r>
      <w:proofErr w:type="spellStart"/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предпроверочный</w:t>
      </w:r>
      <w:proofErr w:type="spellEnd"/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анализ с целью установления целесообразности (не целесообразности) назначения выездных налоговых проверок в отношении налогоплательщиков, представившим заявления на ликвидацию (реорганизацию);</w:t>
      </w:r>
      <w:proofErr w:type="gramEnd"/>
    </w:p>
    <w:p w:rsidR="00841492" w:rsidRPr="00841492" w:rsidRDefault="00841492" w:rsidP="0084149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проводит </w:t>
      </w:r>
      <w:proofErr w:type="spellStart"/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предпроверочный</w:t>
      </w:r>
      <w:proofErr w:type="spellEnd"/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анализ с целью установления целесообразности (не целесообразности) назначения выездных налоговых проверок в отношении налогоплательщиков мигрировавших из иных налоговых органов (мигрирующих в иные налоговые органы); </w:t>
      </w:r>
    </w:p>
    <w:p w:rsidR="00841492" w:rsidRPr="00841492" w:rsidRDefault="00841492" w:rsidP="0084149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своевременно и качественно  проводит  мероприятия налогового контроля  в соответствии с требованиями Налогового Кодекса Российской Федерации и иными нормативными правовыми актами;</w:t>
      </w:r>
    </w:p>
    <w:p w:rsidR="00841492" w:rsidRPr="00841492" w:rsidRDefault="00841492" w:rsidP="0084149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обеспечивает качественное ведение информационных ресурсов;</w:t>
      </w:r>
    </w:p>
    <w:p w:rsidR="00841492" w:rsidRPr="00841492" w:rsidRDefault="00841492" w:rsidP="0084149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принимает меры по применению налоговых санкций и привлечению к налоговой ответственности налогоплательщиков за нарушение налогового законодательства;</w:t>
      </w:r>
    </w:p>
    <w:p w:rsidR="00841492" w:rsidRPr="00841492" w:rsidRDefault="00841492" w:rsidP="0084149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проводит работы по получению информации из внешних источников о деятельности налогоплательщиков. Проводить мониторинг и анализ получаемой информации в целях качественного и результативного проведения контрольных мероприятий;</w:t>
      </w:r>
    </w:p>
    <w:p w:rsidR="00841492" w:rsidRPr="00841492" w:rsidRDefault="00841492" w:rsidP="0084149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составляет протоколы об административном правонарушении, при выявлении нарушений;</w:t>
      </w:r>
    </w:p>
    <w:p w:rsidR="00841492" w:rsidRPr="00841492" w:rsidRDefault="00841492" w:rsidP="0084149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организует работу комиссии по легализации объектов налогообложения, по добровольному уточнению налоговых обязательств;</w:t>
      </w:r>
    </w:p>
    <w:p w:rsidR="00841492" w:rsidRPr="00841492" w:rsidRDefault="00841492" w:rsidP="0084149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подготавливает информационные материалы для руководства инспекции по вопросам, находящимся в компетенции отдела;</w:t>
      </w:r>
    </w:p>
    <w:p w:rsidR="00841492" w:rsidRPr="00841492" w:rsidRDefault="00841492" w:rsidP="00841492">
      <w:pPr>
        <w:spacing w:line="259" w:lineRule="auto"/>
        <w:ind w:firstLine="708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исполняет контрольные задания, отчеты Управления ФНС России по Оренбургской области;</w:t>
      </w:r>
    </w:p>
    <w:p w:rsidR="00841492" w:rsidRPr="00841492" w:rsidRDefault="00841492" w:rsidP="0084149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выполняет указания начальника, заместителя начальника отдела по организации работы, исполнению служебных поручений;</w:t>
      </w:r>
    </w:p>
    <w:p w:rsidR="00841492" w:rsidRPr="00841492" w:rsidRDefault="00841492" w:rsidP="0084149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использует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841492" w:rsidRPr="00841492" w:rsidRDefault="00841492" w:rsidP="0084149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соблюдает правила внутреннего служебного распорядка и дисциплину труда при выполнении должностных обязанностей и полномочий; </w:t>
      </w:r>
    </w:p>
    <w:p w:rsidR="00841492" w:rsidRPr="00841492" w:rsidRDefault="00841492" w:rsidP="0084149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обеспечивает сохранность служебного удостоверения; </w:t>
      </w:r>
    </w:p>
    <w:p w:rsidR="00841492" w:rsidRPr="00841492" w:rsidRDefault="00841492" w:rsidP="0084149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бережет государственное имущество, в том числе предоставленное ему для исполнения должностных обязанностей;</w:t>
      </w:r>
    </w:p>
    <w:p w:rsidR="00841492" w:rsidRPr="00841492" w:rsidRDefault="00841492" w:rsidP="0084149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выполняет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841492" w:rsidRPr="00841492" w:rsidRDefault="00841492" w:rsidP="0084149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ведет в установленном порядке делопроизводства и хранение документов отдела, передача их в архивное хранение;</w:t>
      </w:r>
    </w:p>
    <w:p w:rsidR="00841492" w:rsidRPr="00841492" w:rsidRDefault="00841492" w:rsidP="0084149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соблюдает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841492" w:rsidRPr="00841492" w:rsidRDefault="00841492" w:rsidP="0084149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исполняет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841492" w:rsidRPr="00841492" w:rsidRDefault="00841492" w:rsidP="0084149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841492" w:rsidRPr="00841492" w:rsidRDefault="00841492" w:rsidP="00841492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3</w:t>
      </w: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. В целях исполнения возложенных должностных обязанностей старший государственный налоговый инспектор имеет право: </w:t>
      </w:r>
    </w:p>
    <w:p w:rsidR="00841492" w:rsidRPr="00841492" w:rsidRDefault="00841492" w:rsidP="0084149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841492" w:rsidRPr="00841492" w:rsidRDefault="00841492" w:rsidP="0084149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участвовать в контрольных мероприятиях;</w:t>
      </w:r>
    </w:p>
    <w:p w:rsidR="00841492" w:rsidRPr="00841492" w:rsidRDefault="00841492" w:rsidP="0084149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841492" w:rsidRPr="00841492" w:rsidRDefault="00841492" w:rsidP="00841492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на удаленный доступ к федеральным информационным ресурсам, сопровождаемым ФКУ «Налог-Сервис» ФНС России,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841492" w:rsidRPr="00841492" w:rsidRDefault="00841492" w:rsidP="0084149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841492" w:rsidRPr="00841492" w:rsidRDefault="00841492" w:rsidP="0084149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на защиту своих персональных данных;</w:t>
      </w:r>
    </w:p>
    <w:p w:rsidR="00841492" w:rsidRPr="00841492" w:rsidRDefault="00841492" w:rsidP="0084149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на профессиональное развитие в порядке, установленном законодательством Российской Федерации;</w:t>
      </w:r>
    </w:p>
    <w:p w:rsidR="00841492" w:rsidRPr="00841492" w:rsidRDefault="00841492" w:rsidP="0084149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осуществлять иные права, предусмотренные Положением об инспекции, иными нормативными актами.</w:t>
      </w:r>
    </w:p>
    <w:p w:rsidR="00841492" w:rsidRPr="00841492" w:rsidRDefault="00841492" w:rsidP="00841492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4</w:t>
      </w: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. </w:t>
      </w:r>
      <w:proofErr w:type="gramStart"/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</w:t>
      </w: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br/>
        <w:t xml:space="preserve">от 30.09.2004 № 506 «Об утверждении Положения о Федеральной налоговой службе», приказами (распоряжениями) ФНС России, Положением об инспекции, приказами </w:t>
      </w: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управления, приказами инспекции, Положением об отделе выездных проверок № 1, поручениями начальника инспекции (заместителя начальника инспекции, курирующего деятельность</w:t>
      </w:r>
      <w:proofErr w:type="gramEnd"/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отдела).</w:t>
      </w:r>
    </w:p>
    <w:p w:rsidR="00841492" w:rsidRPr="00841492" w:rsidRDefault="00841492" w:rsidP="00841492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5</w:t>
      </w: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.Старший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</w:p>
    <w:p w:rsidR="00841492" w:rsidRPr="00841492" w:rsidRDefault="00841492" w:rsidP="00841492">
      <w:pPr>
        <w:widowControl w:val="0"/>
        <w:ind w:firstLine="708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Старший государственный налоговый инспектор несёт персональную ответственность за неисполнение (ненадлежащее исполнение) должностных обязанностей в соответствии с должностными регламентом,  задачами  и функциями отдела, функциональными особенностями замещаемой должности гражданской службы:</w:t>
      </w:r>
    </w:p>
    <w:p w:rsidR="00841492" w:rsidRPr="00841492" w:rsidRDefault="00841492" w:rsidP="00841492">
      <w:pPr>
        <w:widowControl w:val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ab/>
        <w:t>за неисполнение (ненадлежащее исполнение) должностных обязанностей, предусмотренных должностным регламентом;</w:t>
      </w:r>
    </w:p>
    <w:p w:rsidR="00841492" w:rsidRPr="00841492" w:rsidRDefault="00841492" w:rsidP="00841492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за некачественное и несвоевременное выполнение задач, возложенных на отдел;    </w:t>
      </w:r>
    </w:p>
    <w:p w:rsidR="00841492" w:rsidRPr="00841492" w:rsidRDefault="00841492" w:rsidP="00841492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841492" w:rsidRPr="00841492" w:rsidRDefault="00841492" w:rsidP="00841492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за 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841492" w:rsidRPr="00841492" w:rsidRDefault="00841492" w:rsidP="00841492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за действия или бездействие, ведущие к нарушению прав и законных интересов граждан;</w:t>
      </w:r>
    </w:p>
    <w:p w:rsidR="00841492" w:rsidRPr="00841492" w:rsidRDefault="00841492" w:rsidP="00841492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за 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841492" w:rsidRPr="00841492" w:rsidRDefault="00841492" w:rsidP="00841492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за несоблюдение ограничений, запретов, связанных с прохождением государственной гражданской службы;</w:t>
      </w:r>
    </w:p>
    <w:p w:rsidR="00841492" w:rsidRPr="00841492" w:rsidRDefault="00841492" w:rsidP="00841492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за несоблюдение установленного порядка работы с конфиденциальной информацией;  </w:t>
      </w:r>
    </w:p>
    <w:p w:rsidR="00841492" w:rsidRPr="00841492" w:rsidRDefault="00841492" w:rsidP="00841492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за несоблюдение Кодекса этики и принципов служебного поведения государственных гражданских служащих;</w:t>
      </w:r>
    </w:p>
    <w:p w:rsidR="00841492" w:rsidRPr="00841492" w:rsidRDefault="00841492" w:rsidP="00841492">
      <w:pPr>
        <w:shd w:val="clear" w:color="auto" w:fill="FFFFFF"/>
        <w:spacing w:line="259" w:lineRule="auto"/>
        <w:ind w:right="28" w:firstLine="720"/>
        <w:jc w:val="both"/>
        <w:rPr>
          <w:rFonts w:eastAsia="Calibri"/>
          <w:spacing w:val="0"/>
          <w:sz w:val="24"/>
          <w:szCs w:val="24"/>
          <w:lang w:eastAsia="en-US"/>
        </w:rPr>
      </w:pPr>
      <w:r w:rsidRPr="00841492">
        <w:rPr>
          <w:rFonts w:eastAsia="Calibri"/>
          <w:spacing w:val="7"/>
          <w:sz w:val="24"/>
          <w:szCs w:val="24"/>
          <w:lang w:eastAsia="en-US"/>
        </w:rPr>
        <w:t xml:space="preserve">за </w:t>
      </w:r>
      <w:r w:rsidRPr="00841492">
        <w:rPr>
          <w:rFonts w:eastAsia="Calibri"/>
          <w:spacing w:val="0"/>
          <w:sz w:val="24"/>
          <w:szCs w:val="24"/>
          <w:lang w:eastAsia="en-US"/>
        </w:rPr>
        <w:t>порчу и утрату документов, находящихся в ведении отдела;</w:t>
      </w:r>
    </w:p>
    <w:p w:rsidR="00841492" w:rsidRPr="00841492" w:rsidRDefault="00841492" w:rsidP="00841492">
      <w:pPr>
        <w:shd w:val="clear" w:color="auto" w:fill="FFFFFF"/>
        <w:spacing w:line="259" w:lineRule="auto"/>
        <w:ind w:right="28" w:firstLine="720"/>
        <w:jc w:val="both"/>
        <w:rPr>
          <w:rFonts w:eastAsia="Calibri"/>
          <w:spacing w:val="-3"/>
          <w:sz w:val="24"/>
          <w:szCs w:val="24"/>
          <w:lang w:eastAsia="en-US"/>
        </w:rPr>
      </w:pPr>
      <w:r w:rsidRPr="00841492">
        <w:rPr>
          <w:rFonts w:eastAsia="Calibri"/>
          <w:spacing w:val="0"/>
          <w:sz w:val="24"/>
          <w:szCs w:val="24"/>
          <w:lang w:eastAsia="en-US"/>
        </w:rPr>
        <w:t xml:space="preserve">за несоблюдение государственной и </w:t>
      </w:r>
      <w:r w:rsidRPr="00841492">
        <w:rPr>
          <w:rFonts w:eastAsia="Calibri"/>
          <w:spacing w:val="-3"/>
          <w:sz w:val="24"/>
          <w:szCs w:val="24"/>
          <w:lang w:eastAsia="en-US"/>
        </w:rPr>
        <w:t>налоговой тайны, иной информации ограниченного распространения;</w:t>
      </w:r>
    </w:p>
    <w:p w:rsidR="00841492" w:rsidRPr="00841492" w:rsidRDefault="00841492" w:rsidP="00841492">
      <w:pPr>
        <w:shd w:val="clear" w:color="auto" w:fill="FFFFFF"/>
        <w:spacing w:line="259" w:lineRule="auto"/>
        <w:ind w:right="28"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spacing w:val="-3"/>
          <w:sz w:val="24"/>
          <w:szCs w:val="24"/>
          <w:lang w:eastAsia="en-US"/>
        </w:rPr>
        <w:t>за несоблюдение служебной и исполнительской дисциплины.</w:t>
      </w:r>
    </w:p>
    <w:p w:rsidR="00841492" w:rsidRDefault="00841492" w:rsidP="00841492">
      <w:pPr>
        <w:tabs>
          <w:tab w:val="left" w:pos="720"/>
        </w:tabs>
        <w:ind w:firstLine="720"/>
        <w:jc w:val="both"/>
        <w:rPr>
          <w:b/>
          <w:color w:val="auto"/>
          <w:spacing w:val="0"/>
          <w:sz w:val="24"/>
          <w:szCs w:val="24"/>
        </w:rPr>
      </w:pPr>
    </w:p>
    <w:p w:rsidR="000F77A3" w:rsidRPr="001350B9" w:rsidRDefault="000F77A3" w:rsidP="000F77A3">
      <w:pPr>
        <w:widowControl w:val="0"/>
        <w:ind w:firstLine="851"/>
        <w:jc w:val="both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  <w:r w:rsidRPr="001350B9">
        <w:rPr>
          <w:rFonts w:eastAsia="Calibri"/>
          <w:b/>
          <w:color w:val="auto"/>
          <w:spacing w:val="0"/>
          <w:sz w:val="24"/>
          <w:szCs w:val="24"/>
          <w:lang w:eastAsia="en-US"/>
        </w:rPr>
        <w:t xml:space="preserve">Для замещения должности  государственного налогового инспектора, </w:t>
      </w:r>
      <w:r w:rsidR="00841492" w:rsidRPr="001350B9">
        <w:rPr>
          <w:rFonts w:eastAsia="Calibri"/>
          <w:b/>
          <w:color w:val="auto"/>
          <w:spacing w:val="0"/>
          <w:sz w:val="24"/>
          <w:szCs w:val="24"/>
          <w:lang w:eastAsia="en-US"/>
        </w:rPr>
        <w:t xml:space="preserve">отдела камеральных проверок № 5 </w:t>
      </w:r>
      <w:r w:rsidRPr="001350B9">
        <w:rPr>
          <w:rFonts w:eastAsia="Calibri"/>
          <w:b/>
          <w:color w:val="auto"/>
          <w:spacing w:val="0"/>
          <w:sz w:val="24"/>
          <w:szCs w:val="24"/>
          <w:lang w:eastAsia="en-US"/>
        </w:rPr>
        <w:t xml:space="preserve"> устанавливаются следующие требования:</w:t>
      </w:r>
    </w:p>
    <w:p w:rsidR="00940439" w:rsidRDefault="00940439" w:rsidP="00940439">
      <w:pPr>
        <w:autoSpaceDE w:val="0"/>
        <w:autoSpaceDN w:val="0"/>
        <w:adjustRightInd w:val="0"/>
        <w:ind w:firstLine="851"/>
        <w:jc w:val="both"/>
        <w:rPr>
          <w:spacing w:val="0"/>
          <w:sz w:val="24"/>
          <w:szCs w:val="24"/>
        </w:rPr>
      </w:pPr>
    </w:p>
    <w:p w:rsidR="00940439" w:rsidRPr="008549BB" w:rsidRDefault="00940439" w:rsidP="00940439">
      <w:pPr>
        <w:autoSpaceDE w:val="0"/>
        <w:autoSpaceDN w:val="0"/>
        <w:adjustRightInd w:val="0"/>
        <w:ind w:firstLine="851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1.</w:t>
      </w:r>
      <w:r w:rsidRPr="008549BB">
        <w:rPr>
          <w:spacing w:val="0"/>
          <w:sz w:val="24"/>
          <w:szCs w:val="24"/>
        </w:rPr>
        <w:t>Наличие высшего образования по специальности, направлению подготовки: «Государственное и муниципальное управление», «Государственный аудит», «</w:t>
      </w:r>
      <w:r>
        <w:rPr>
          <w:spacing w:val="0"/>
          <w:sz w:val="24"/>
          <w:szCs w:val="24"/>
        </w:rPr>
        <w:t>Экономика», «Финансы и кредит»,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895227" w:rsidRPr="00895227" w:rsidRDefault="00895227" w:rsidP="00895227">
      <w:pPr>
        <w:autoSpaceDE w:val="0"/>
        <w:autoSpaceDN w:val="0"/>
        <w:adjustRightInd w:val="0"/>
        <w:jc w:val="both"/>
        <w:rPr>
          <w:rFonts w:eastAsia="Calibri"/>
          <w:color w:val="auto"/>
          <w:spacing w:val="-2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-2"/>
          <w:sz w:val="24"/>
          <w:szCs w:val="24"/>
          <w:lang w:eastAsia="en-US"/>
        </w:rPr>
        <w:t xml:space="preserve">            2. Без предъявления требований к стажу. </w:t>
      </w:r>
    </w:p>
    <w:p w:rsidR="00895227" w:rsidRPr="00895227" w:rsidRDefault="00895227" w:rsidP="00895227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-2"/>
          <w:sz w:val="24"/>
          <w:szCs w:val="24"/>
          <w:lang w:eastAsia="en-US"/>
        </w:rPr>
        <w:t xml:space="preserve">  3. </w:t>
      </w:r>
      <w:proofErr w:type="gramStart"/>
      <w:r w:rsidRPr="00895227">
        <w:rPr>
          <w:rFonts w:eastAsia="Calibri"/>
          <w:color w:val="auto"/>
          <w:spacing w:val="-2"/>
          <w:sz w:val="24"/>
          <w:szCs w:val="24"/>
          <w:lang w:eastAsia="en-US"/>
        </w:rPr>
        <w:t xml:space="preserve">Наличие базовых знаний: государственного языка Российской Федерации (русского языка); основ </w:t>
      </w:r>
      <w:hyperlink r:id="rId11" w:history="1">
        <w:r w:rsidRPr="00895227">
          <w:rPr>
            <w:rFonts w:eastAsia="Calibri"/>
            <w:color w:val="auto"/>
            <w:spacing w:val="0"/>
            <w:sz w:val="24"/>
            <w:szCs w:val="24"/>
            <w:lang w:eastAsia="en-US"/>
          </w:rPr>
          <w:t>Конституции</w:t>
        </w:r>
      </w:hyperlink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Российской Федерации, Федерального </w:t>
      </w:r>
      <w:hyperlink r:id="rId12" w:history="1">
        <w:r w:rsidRPr="00895227">
          <w:rPr>
            <w:rFonts w:eastAsia="Calibri"/>
            <w:color w:val="auto"/>
            <w:spacing w:val="0"/>
            <w:sz w:val="24"/>
            <w:szCs w:val="24"/>
            <w:lang w:eastAsia="en-US"/>
          </w:rPr>
          <w:t>закона</w:t>
        </w:r>
      </w:hyperlink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от 27 мая 2003 г. № 58-ФЗ «О системе государственной службы Российской Федерации», Федерального </w:t>
      </w:r>
      <w:hyperlink r:id="rId13" w:history="1">
        <w:r w:rsidRPr="00895227">
          <w:rPr>
            <w:rFonts w:eastAsia="Calibri"/>
            <w:color w:val="auto"/>
            <w:spacing w:val="0"/>
            <w:sz w:val="24"/>
            <w:szCs w:val="24"/>
            <w:lang w:eastAsia="en-US"/>
          </w:rPr>
          <w:t>закона</w:t>
        </w:r>
      </w:hyperlink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4" w:history="1">
        <w:r w:rsidRPr="00895227">
          <w:rPr>
            <w:rFonts w:eastAsia="Calibri"/>
            <w:color w:val="auto"/>
            <w:spacing w:val="0"/>
            <w:sz w:val="24"/>
            <w:szCs w:val="24"/>
            <w:lang w:eastAsia="en-US"/>
          </w:rPr>
          <w:t>закона</w:t>
        </w:r>
      </w:hyperlink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от 25 декабря 2008 г. № 273-ФЗ «О противодействии коррупции»;</w:t>
      </w:r>
      <w:proofErr w:type="gramEnd"/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знаний в области информационно-коммуникационных технологий.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 4. Наличие профессиональных знаний:</w:t>
      </w:r>
    </w:p>
    <w:p w:rsidR="00895227" w:rsidRPr="00895227" w:rsidRDefault="00895227" w:rsidP="00895227">
      <w:pPr>
        <w:autoSpaceDE w:val="0"/>
        <w:autoSpaceDN w:val="0"/>
        <w:adjustRightInd w:val="0"/>
        <w:ind w:firstLine="283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FF0000"/>
          <w:spacing w:val="0"/>
          <w:sz w:val="24"/>
          <w:szCs w:val="24"/>
          <w:lang w:eastAsia="en-US"/>
        </w:rPr>
        <w:t xml:space="preserve">     </w:t>
      </w: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  4.1  В сфере законодательства Российской Федерации; Налоговый </w:t>
      </w:r>
      <w:hyperlink r:id="rId15" w:history="1">
        <w:r w:rsidRPr="00895227">
          <w:rPr>
            <w:rFonts w:eastAsia="Calibri"/>
            <w:color w:val="auto"/>
            <w:spacing w:val="0"/>
            <w:sz w:val="24"/>
            <w:szCs w:val="24"/>
            <w:lang w:eastAsia="en-US"/>
          </w:rPr>
          <w:t>кодекс</w:t>
        </w:r>
      </w:hyperlink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Российской Федерации (часть первая)</w:t>
      </w:r>
      <w:proofErr w:type="gramStart"/>
      <w:r w:rsidRPr="00895227">
        <w:rPr>
          <w:rFonts w:ascii="Calibri" w:eastAsia="Calibri" w:hAnsi="Calibri"/>
          <w:color w:val="auto"/>
          <w:spacing w:val="0"/>
          <w:sz w:val="24"/>
          <w:szCs w:val="24"/>
          <w:lang w:eastAsia="en-US"/>
        </w:rPr>
        <w:t xml:space="preserve"> </w:t>
      </w: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;</w:t>
      </w:r>
      <w:proofErr w:type="gramEnd"/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</w:p>
    <w:p w:rsidR="00895227" w:rsidRPr="00895227" w:rsidRDefault="00895227" w:rsidP="00895227">
      <w:pPr>
        <w:autoSpaceDE w:val="0"/>
        <w:autoSpaceDN w:val="0"/>
        <w:adjustRightInd w:val="0"/>
        <w:ind w:firstLine="283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ascii="Calibri" w:eastAsia="Calibri" w:hAnsi="Calibri" w:cs="Calibri"/>
          <w:color w:val="auto"/>
          <w:spacing w:val="0"/>
          <w:sz w:val="24"/>
          <w:szCs w:val="24"/>
          <w:lang w:eastAsia="en-US"/>
        </w:rPr>
        <w:t xml:space="preserve">      </w:t>
      </w: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Глава 23 "Налог на доходы физических лиц" части второй Налогового кодекса Российской Федерации;</w:t>
      </w:r>
    </w:p>
    <w:p w:rsidR="00895227" w:rsidRPr="00895227" w:rsidRDefault="00895227" w:rsidP="00895227">
      <w:pPr>
        <w:autoSpaceDE w:val="0"/>
        <w:autoSpaceDN w:val="0"/>
        <w:adjustRightInd w:val="0"/>
        <w:ind w:firstLine="283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 xml:space="preserve">    Глава 34 «Страховые взносы» части второй Налогового кодекса Российской Федерации;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Федеральный </w:t>
      </w:r>
      <w:hyperlink r:id="rId16" w:history="1">
        <w:r w:rsidRPr="00895227">
          <w:rPr>
            <w:rFonts w:eastAsia="Calibri"/>
            <w:color w:val="auto"/>
            <w:spacing w:val="0"/>
            <w:sz w:val="24"/>
            <w:szCs w:val="24"/>
            <w:lang w:eastAsia="en-US"/>
          </w:rPr>
          <w:t>закон</w:t>
        </w:r>
      </w:hyperlink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Российской Федерации от 27 июля 2006 г. № 152-ФЗ «О персональных данных»; 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приказ ФНС России от 08 мая 2015г. </w:t>
      </w:r>
      <w:proofErr w:type="gramStart"/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N ММВ-7-2/189@ "Об утверждении  форм документов, предусмотренных Налоговым Кодексом РФ и используемых налоговыми органами при реализации своих полномочий в отношениях, регулируемых 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 фактов, свидетельствующих</w:t>
      </w:r>
      <w:proofErr w:type="gramEnd"/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о предусмотренных Налоговым Кодексом РФ налоговых правонарушений, за исключением правонарушений, </w:t>
      </w:r>
      <w:proofErr w:type="gramStart"/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дела</w:t>
      </w:r>
      <w:proofErr w:type="gramEnd"/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о выявлении которых рассматриваются в порядке, установленном статьей 101 Налогового Кодекса РФ»;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Федеральный закон Российской Федерации от 27 июля 2006 г. N 149-ФЗ "Об информации, информационных технологиях и о защите информации";</w:t>
      </w:r>
    </w:p>
    <w:p w:rsidR="00895227" w:rsidRPr="00895227" w:rsidRDefault="00895227" w:rsidP="00895227">
      <w:pPr>
        <w:autoSpaceDE w:val="0"/>
        <w:autoSpaceDN w:val="0"/>
        <w:adjustRightInd w:val="0"/>
        <w:ind w:firstLine="708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proofErr w:type="gramStart"/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Приказ ФНС России от 08.07.2019 N ММВ-7-19/343@ "Об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сборов, плательщиков страховых взносов и налоговых агентов о действующих налогах, сборах и страховых взносах, законодательстве о налогах и сборах и принятых в соответствии с ним нормативных правовых актах, порядке исчисления</w:t>
      </w:r>
      <w:proofErr w:type="gramEnd"/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proofErr w:type="gramStart"/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и уплаты налогов, сборов и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лиц, а также по приему налоговых деклараций (расчетов)".</w:t>
      </w:r>
      <w:proofErr w:type="gramEnd"/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  4.2. 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 4.3. Иные профессиональные знания: порядок и сроки проведения камеральных налоговых проверок;  порядок исчисления и уплаты страховых взносов; порядок исчисления и уплаты налога на доходы физических лиц; порядок определения налогооблагаемой базы; порядок проведения мероприятий налогового контроля; практика применения законодательства Российской Федерации о налогах и сборах; требования к оформлению результатов камеральных налоговых проверок; судебно-арбитражная практика в части камеральных проверок;  схемы ухода от налогов.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-2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-2"/>
          <w:sz w:val="24"/>
          <w:szCs w:val="24"/>
          <w:lang w:eastAsia="en-US"/>
        </w:rPr>
        <w:t xml:space="preserve">  5. </w:t>
      </w:r>
      <w:proofErr w:type="gramStart"/>
      <w:r w:rsidRPr="00895227">
        <w:rPr>
          <w:rFonts w:eastAsia="Calibri"/>
          <w:color w:val="auto"/>
          <w:spacing w:val="-2"/>
          <w:sz w:val="24"/>
          <w:szCs w:val="24"/>
          <w:lang w:eastAsia="en-US"/>
        </w:rPr>
        <w:t>Наличие функциональных знаний: принципы, методы, технологии и механизмы осуществления контроля; 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 процедура организации проверки: порядок, этапы, инструменты проведения; - ограничения при проведении проверочных процедур; меры, принимаемые по результатам проверки.</w:t>
      </w:r>
      <w:proofErr w:type="gramEnd"/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6. Наличие базовых умений: мыслить системно (стратегически); планировать, рационально использовать служебное время и достигать результата; оперативно реагировать на изменение производственной обстановки; коммуникативные умения.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7. Наличие профессиональных умений: работа с информационными ресурсами; проведение анализа 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деятельности; оформление результатов проведения камеральной налоговой проверки.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8. Наличие функциональных умений: проведение камеральных налоговых проверок; формирование и ведение ресурсов для обеспечения контрольно-надзорных полномочий;  </w:t>
      </w: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осуществление контроля исполнения предписаний, решений и других распорядительных документов.</w:t>
      </w:r>
    </w:p>
    <w:p w:rsidR="00895227" w:rsidRDefault="00895227" w:rsidP="00895227">
      <w:pPr>
        <w:keepNext/>
        <w:spacing w:before="240" w:after="60"/>
        <w:ind w:firstLine="851"/>
        <w:jc w:val="center"/>
        <w:outlineLvl w:val="0"/>
        <w:rPr>
          <w:b/>
          <w:bCs/>
          <w:color w:val="auto"/>
          <w:spacing w:val="0"/>
          <w:kern w:val="32"/>
          <w:sz w:val="24"/>
          <w:szCs w:val="24"/>
        </w:rPr>
      </w:pPr>
      <w:r w:rsidRPr="001E2E7F">
        <w:rPr>
          <w:b/>
          <w:bCs/>
          <w:color w:val="auto"/>
          <w:spacing w:val="0"/>
          <w:kern w:val="32"/>
          <w:sz w:val="24"/>
          <w:szCs w:val="24"/>
        </w:rPr>
        <w:t>Должностные обязанности, права и ответственность</w:t>
      </w:r>
      <w:r>
        <w:rPr>
          <w:b/>
          <w:bCs/>
          <w:color w:val="auto"/>
          <w:spacing w:val="0"/>
          <w:kern w:val="32"/>
          <w:sz w:val="24"/>
          <w:szCs w:val="24"/>
        </w:rPr>
        <w:t xml:space="preserve"> </w:t>
      </w:r>
      <w:r w:rsidR="00971A52">
        <w:rPr>
          <w:b/>
          <w:bCs/>
          <w:color w:val="auto"/>
          <w:spacing w:val="0"/>
          <w:kern w:val="32"/>
          <w:sz w:val="24"/>
          <w:szCs w:val="24"/>
        </w:rPr>
        <w:t>государственного налогового  инспектора отдела камеральных проверок № 5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1.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N 79-ФЗ "О государственной гражданской службе Российской Федерации".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2. </w:t>
      </w:r>
      <w:proofErr w:type="gramStart"/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N 506, положением о Межрайонной ИФНС России № 8 по Оренбургской области, утвержденным приказом УФНС России по Оренбургской области «13» мая 2015 г. № 02-02/117@, положением об отделе камеральных проверок № 5, приказами (распоряжениями</w:t>
      </w:r>
      <w:proofErr w:type="gramEnd"/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) ФНС России, приказами управления ФНС России по Оренбургской области (далее - управление), приказами Межрайонной ИФНС России № 14 по Оренбургской области, поручениями руководства инспекции.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Исходя из задач и функций, определенных положением об инспекции на государственного налогового инспектора  возлагается следующее: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обеспечение сохранности служебного удостоверения;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соблюдение правил Служебного распорядка и дисциплины труда при исполнении должностных обязанностей и полномочий;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обеспечение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своевременное и качественное исполнение приказов, распоряжений, указаний, заданий и поручений начальника инспекции, заместителя начальника инспекции, начальника отдела, заместителя начальника отдела; 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проведение камеральных налоговых проверок  расчетов по страховым взносам, проведение мероприятий налогового контроля;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проведение мониторингов </w:t>
      </w:r>
      <w:proofErr w:type="spellStart"/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внутридокументальных</w:t>
      </w:r>
      <w:proofErr w:type="spellEnd"/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и </w:t>
      </w:r>
      <w:proofErr w:type="spellStart"/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междокументальных</w:t>
      </w:r>
      <w:proofErr w:type="spellEnd"/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соотношений расчетов по страховым взносам;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ежедневное проведение мониторингов и отработка ИР «Обнаружение и подтверждение переплаты»;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проведение камеральной налоговой проверки, а также проведение мероприятий налогового контроля в отношении налогоплательщиков – участников схемы, в том числе в отношении деклараций, по которым выявлены риски в «ИАС КБ»;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проведение опросов свидетелей, в рамках камеральных налоговых проверок, в соответствии со статьей 90 НК РФ;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проведение работы, направленной  на выявление работодателей, искажающих (скрывающих) фонды оплаты труда, не заключающих трудовые договора с работниками и соответственно не уплачивающих страховые взносы в бюджет;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анализ списков налоговых агентов, имеющих налоговый разрыв по страховым взносам согласно «АСК ДФЛ», проведение мероприятий, направленных на устранение налоговых разрывов;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участие в рассмотрении представленных налогоплательщиком возражений по результатам проведенных камеральных проверок;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проведение контрольных мероприятий в отношении мигрирующих налогоплательщиков, а так же при реорганизации и ликвидации организаций,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осуществление мониторинга деятельности налогоплательщиков на предмет выявления и устранения налоговых разрывов по страховым взносам, проведение соответствующих мероприятий налогового контроля;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анализ налогоплательщиков  с целью выявления фактов неуплаты (занижения подлежащих уплате) страховых взносов и приглашения налогоплательщиков для рассмотрения их деятельности на соответствующих комиссиях;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осуществление подготовки информаций в УФНС России по Оренбургской области.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осуществление  подготовки ответов по заявлениям плательщиков страховых взносов</w:t>
      </w:r>
    </w:p>
    <w:p w:rsidR="00895227" w:rsidRPr="00895227" w:rsidRDefault="00895227" w:rsidP="00895227">
      <w:pPr>
        <w:tabs>
          <w:tab w:val="num" w:pos="0"/>
        </w:tabs>
        <w:spacing w:line="276" w:lineRule="auto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самоконтроль выполняемых должностным лицом действий; </w:t>
      </w:r>
    </w:p>
    <w:p w:rsidR="00895227" w:rsidRPr="00895227" w:rsidRDefault="00895227" w:rsidP="00895227">
      <w:pPr>
        <w:tabs>
          <w:tab w:val="num" w:pos="0"/>
        </w:tabs>
        <w:spacing w:line="276" w:lineRule="auto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участие в осуществлении внутреннего контроля;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 (согласно Перечню операций технологического процесса ФНС России для отдела камеральных проверок № 5) 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обеспечение качественного ведения информационных ресурсов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обеспечение делопроизводство на своем участке, включая документы ДСП;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участие в совещаниях и семинарах по вопросам, касающимся деятельности инспекции; 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вые</w:t>
      </w:r>
      <w:proofErr w:type="gramStart"/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зд в сл</w:t>
      </w:r>
      <w:proofErr w:type="gramEnd"/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ужебные командировки;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повышение квалификации путём изучения законодательного и нормативного материала;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принимать участие в работе по ведению в установленном порядке делопроизводства и хранению документов отдела и сдачи в архив инспекции;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proofErr w:type="gramStart"/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составление  протоколов об административных правонарушениях в предусмотренных законодательством случаях, относящимся к компетенции отдела;</w:t>
      </w:r>
      <w:proofErr w:type="gramEnd"/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выполнение иных поручений начальника инспекции, заместителя начальника инспекции, начальника отдела, заместителя начальника отдела.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Государственный налоговый инспектор отдела исполняет обязанности работников отдела во время их отсутствия в соответствии с утверждаемым распределением обязанностей между работниками отдела.</w:t>
      </w:r>
    </w:p>
    <w:p w:rsidR="00895227" w:rsidRPr="00895227" w:rsidRDefault="00895227" w:rsidP="00895227">
      <w:pPr>
        <w:spacing w:line="259" w:lineRule="auto"/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3.</w:t>
      </w:r>
      <w:r w:rsidRPr="00895227">
        <w:rPr>
          <w:rFonts w:eastAsia="Calibri"/>
          <w:b/>
          <w:color w:val="auto"/>
          <w:spacing w:val="0"/>
          <w:sz w:val="24"/>
          <w:szCs w:val="24"/>
          <w:lang w:eastAsia="en-US"/>
        </w:rPr>
        <w:t xml:space="preserve"> </w:t>
      </w: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В целях исполнения возложенных должностных обязанностей государственный налоговый инспектор имеет право: </w:t>
      </w:r>
    </w:p>
    <w:p w:rsidR="00895227" w:rsidRPr="00895227" w:rsidRDefault="00895227" w:rsidP="00895227">
      <w:pPr>
        <w:spacing w:line="259" w:lineRule="auto"/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вносить начальнику отдела предложения по совершенствованию налогового администрирования, по приобретению и установке технических  средств, системных и прикладных программ в Инспекции, другим вопросам;</w:t>
      </w:r>
    </w:p>
    <w:p w:rsidR="00895227" w:rsidRPr="00895227" w:rsidRDefault="00895227" w:rsidP="00895227">
      <w:pPr>
        <w:spacing w:line="259" w:lineRule="auto"/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895227" w:rsidRPr="00895227" w:rsidRDefault="00895227" w:rsidP="00895227">
      <w:pPr>
        <w:spacing w:line="259" w:lineRule="auto"/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давать разъяснения по вопросам, входящим в компетенцию отдела,</w:t>
      </w:r>
    </w:p>
    <w:p w:rsidR="00895227" w:rsidRPr="00895227" w:rsidRDefault="00895227" w:rsidP="00895227">
      <w:pPr>
        <w:spacing w:line="259" w:lineRule="auto"/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895227" w:rsidRPr="00895227" w:rsidRDefault="00895227" w:rsidP="00895227">
      <w:pPr>
        <w:spacing w:line="259" w:lineRule="auto"/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на защиту своих персональных данных;</w:t>
      </w:r>
    </w:p>
    <w:p w:rsidR="00895227" w:rsidRPr="00895227" w:rsidRDefault="00895227" w:rsidP="00895227">
      <w:pPr>
        <w:spacing w:line="259" w:lineRule="auto"/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на профессиональное развитие в порядке, установленном законодательством Российской Федерации;</w:t>
      </w:r>
    </w:p>
    <w:p w:rsidR="00895227" w:rsidRPr="00895227" w:rsidRDefault="00895227" w:rsidP="00895227">
      <w:pPr>
        <w:spacing w:line="259" w:lineRule="auto"/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на удаленный доступ к федеральным информационным ресурсам, сопровождаемым ФКУ «Налог-Сервис» ФНС России,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895227" w:rsidRPr="00895227" w:rsidRDefault="00895227" w:rsidP="00895227">
      <w:pPr>
        <w:spacing w:line="259" w:lineRule="auto"/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знакомиться со сведениями, составляющими государственную тайну, при наличии оформленного допуска к государственной тайне;</w:t>
      </w:r>
    </w:p>
    <w:p w:rsidR="00895227" w:rsidRPr="00895227" w:rsidRDefault="00895227" w:rsidP="00895227">
      <w:pPr>
        <w:spacing w:line="259" w:lineRule="auto"/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осуществлять иные права, предусмотренные Положением об Инспекции, иными нормативными актами.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4. </w:t>
      </w:r>
      <w:proofErr w:type="gramStart"/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положением об Инспекции, утвержденным руководителем Управления,  приказами (распоряжениями) ФНС России, приказами управления, приказами Инспекции, поручениями руководителя Управления (заместителя руководителя Управления, </w:t>
      </w: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курирующего деятельность Инспекции).</w:t>
      </w:r>
      <w:proofErr w:type="gramEnd"/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5.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Государственный налоговый инспектор несет персональную ответственность: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за неисполнение (ненадлежащее исполнение) должностных обязанностей, предусмотренных должностным регламентом, в соответствии с функциональными особенностями замещаемой должности государственной гражданской службы;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за несвоевременное и некачественное выполнение задач, возложенных на отдел;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России;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за утрату документов, находящихся в ведении отдела и на своем участке работы;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за несоблюдение государственной и налоговой тайны, иной информации ограниченного распространения;</w:t>
      </w:r>
    </w:p>
    <w:p w:rsidR="00895227" w:rsidRPr="00895227" w:rsidRDefault="00895227" w:rsidP="00895227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95227">
        <w:rPr>
          <w:rFonts w:eastAsia="Calibri"/>
          <w:color w:val="auto"/>
          <w:spacing w:val="0"/>
          <w:sz w:val="24"/>
          <w:szCs w:val="24"/>
          <w:lang w:eastAsia="en-US"/>
        </w:rPr>
        <w:t>за несоблюдение служебной и исполнительской дисциплины.</w:t>
      </w:r>
    </w:p>
    <w:p w:rsidR="000F77A3" w:rsidRDefault="000F77A3" w:rsidP="000F77A3">
      <w:pPr>
        <w:widowControl w:val="0"/>
        <w:ind w:firstLine="851"/>
        <w:jc w:val="both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EE61C6" w:rsidRDefault="00EE61C6" w:rsidP="00EE61C6">
      <w:pPr>
        <w:widowControl w:val="0"/>
        <w:ind w:firstLine="851"/>
        <w:jc w:val="both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  <w:r w:rsidRPr="001E2E7F">
        <w:rPr>
          <w:rFonts w:eastAsia="Calibri"/>
          <w:b/>
          <w:color w:val="auto"/>
          <w:spacing w:val="0"/>
          <w:sz w:val="24"/>
          <w:szCs w:val="24"/>
          <w:lang w:eastAsia="en-US"/>
        </w:rPr>
        <w:t xml:space="preserve">Для замещения должности </w:t>
      </w:r>
      <w:r>
        <w:rPr>
          <w:rFonts w:eastAsia="Calibri"/>
          <w:b/>
          <w:color w:val="auto"/>
          <w:spacing w:val="0"/>
          <w:sz w:val="24"/>
          <w:szCs w:val="24"/>
          <w:lang w:eastAsia="en-US"/>
        </w:rPr>
        <w:t>ведущего специалиста-эксперта  правового отдела</w:t>
      </w:r>
      <w:r w:rsidRPr="001E2E7F">
        <w:rPr>
          <w:rFonts w:eastAsia="Calibri"/>
          <w:b/>
          <w:color w:val="auto"/>
          <w:spacing w:val="0"/>
          <w:sz w:val="24"/>
          <w:szCs w:val="24"/>
          <w:lang w:eastAsia="en-US"/>
        </w:rPr>
        <w:t xml:space="preserve"> </w:t>
      </w:r>
      <w:r>
        <w:rPr>
          <w:rFonts w:eastAsia="Calibri"/>
          <w:b/>
          <w:color w:val="auto"/>
          <w:spacing w:val="0"/>
          <w:sz w:val="24"/>
          <w:szCs w:val="24"/>
          <w:lang w:eastAsia="en-US"/>
        </w:rPr>
        <w:t xml:space="preserve"> устанавливаются </w:t>
      </w:r>
      <w:r w:rsidRPr="001E2E7F">
        <w:rPr>
          <w:rFonts w:eastAsia="Calibri"/>
          <w:b/>
          <w:color w:val="auto"/>
          <w:spacing w:val="0"/>
          <w:sz w:val="24"/>
          <w:szCs w:val="24"/>
          <w:lang w:eastAsia="en-US"/>
        </w:rPr>
        <w:t>следующие требования:</w:t>
      </w:r>
    </w:p>
    <w:p w:rsidR="000F77A3" w:rsidRPr="001E2E7F" w:rsidRDefault="000F77A3" w:rsidP="000F77A3">
      <w:pPr>
        <w:widowControl w:val="0"/>
        <w:ind w:firstLine="851"/>
        <w:jc w:val="both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EE61C6" w:rsidRPr="00EE61C6" w:rsidRDefault="00EE61C6" w:rsidP="00EE61C6">
      <w:pPr>
        <w:autoSpaceDE w:val="0"/>
        <w:autoSpaceDN w:val="0"/>
        <w:adjustRightInd w:val="0"/>
        <w:ind w:firstLine="567"/>
        <w:jc w:val="both"/>
        <w:rPr>
          <w:color w:val="auto"/>
          <w:spacing w:val="0"/>
          <w:sz w:val="24"/>
          <w:szCs w:val="24"/>
          <w:lang w:eastAsia="en-US"/>
        </w:rPr>
      </w:pPr>
      <w:r>
        <w:rPr>
          <w:color w:val="auto"/>
          <w:spacing w:val="0"/>
          <w:sz w:val="24"/>
          <w:szCs w:val="24"/>
          <w:lang w:eastAsia="en-US"/>
        </w:rPr>
        <w:t xml:space="preserve"> 1. </w:t>
      </w:r>
      <w:r w:rsidRPr="00EE61C6">
        <w:rPr>
          <w:color w:val="auto"/>
          <w:spacing w:val="0"/>
          <w:sz w:val="24"/>
          <w:szCs w:val="24"/>
          <w:lang w:eastAsia="en-US"/>
        </w:rPr>
        <w:t>Наличие высшего образования,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EE61C6" w:rsidRPr="00EE61C6" w:rsidRDefault="00EE61C6" w:rsidP="00EE61C6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auto"/>
          <w:spacing w:val="0"/>
          <w:sz w:val="24"/>
          <w:szCs w:val="24"/>
          <w:lang w:eastAsia="en-US"/>
        </w:rPr>
      </w:pPr>
      <w:r>
        <w:rPr>
          <w:color w:val="auto"/>
          <w:spacing w:val="-2"/>
          <w:sz w:val="24"/>
          <w:szCs w:val="24"/>
          <w:lang w:eastAsia="en-US"/>
        </w:rPr>
        <w:t>2.</w:t>
      </w:r>
      <w:r w:rsidRPr="00EE61C6">
        <w:rPr>
          <w:color w:val="auto"/>
          <w:spacing w:val="-2"/>
          <w:sz w:val="24"/>
          <w:szCs w:val="24"/>
          <w:lang w:val="en-US" w:eastAsia="en-US"/>
        </w:rPr>
        <w:t> </w:t>
      </w:r>
      <w:r w:rsidRPr="00EE61C6">
        <w:rPr>
          <w:rFonts w:ascii="Times New Roman CYR" w:hAnsi="Times New Roman CYR" w:cs="Times New Roman CYR"/>
          <w:color w:val="auto"/>
          <w:spacing w:val="0"/>
          <w:sz w:val="24"/>
          <w:szCs w:val="24"/>
          <w:lang w:eastAsia="en-US"/>
        </w:rPr>
        <w:t>Без предъявлений требований к стажу.</w:t>
      </w:r>
    </w:p>
    <w:p w:rsidR="00EE61C6" w:rsidRPr="00EE61C6" w:rsidRDefault="00EE61C6" w:rsidP="00EE61C6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auto"/>
          <w:spacing w:val="-2"/>
          <w:sz w:val="24"/>
          <w:szCs w:val="24"/>
          <w:lang w:eastAsia="en-US"/>
        </w:rPr>
      </w:pPr>
      <w:r>
        <w:rPr>
          <w:color w:val="auto"/>
          <w:spacing w:val="0"/>
          <w:sz w:val="24"/>
          <w:szCs w:val="24"/>
          <w:lang w:eastAsia="en-US"/>
        </w:rPr>
        <w:t>3.</w:t>
      </w:r>
      <w:r w:rsidRPr="00EE61C6">
        <w:rPr>
          <w:color w:val="auto"/>
          <w:spacing w:val="0"/>
          <w:sz w:val="24"/>
          <w:szCs w:val="24"/>
          <w:lang w:val="en-US" w:eastAsia="en-US"/>
        </w:rPr>
        <w:t> </w:t>
      </w:r>
      <w:r w:rsidRPr="00EE61C6">
        <w:rPr>
          <w:rFonts w:ascii="Times New Roman CYR" w:hAnsi="Times New Roman CYR" w:cs="Times New Roman CYR"/>
          <w:color w:val="auto"/>
          <w:spacing w:val="0"/>
          <w:sz w:val="24"/>
          <w:szCs w:val="24"/>
          <w:lang w:eastAsia="en-US"/>
        </w:rPr>
        <w:t>Наличие базовых</w:t>
      </w:r>
      <w:r w:rsidRPr="00EE61C6">
        <w:rPr>
          <w:rFonts w:ascii="Times New Roman CYR" w:hAnsi="Times New Roman CYR" w:cs="Times New Roman CYR"/>
          <w:color w:val="auto"/>
          <w:spacing w:val="-2"/>
          <w:sz w:val="24"/>
          <w:szCs w:val="24"/>
          <w:lang w:eastAsia="en-US"/>
        </w:rPr>
        <w:t xml:space="preserve"> знаний: </w:t>
      </w:r>
      <w:r w:rsidRPr="00EE61C6">
        <w:rPr>
          <w:rFonts w:ascii="Times New Roman CYR" w:hAnsi="Times New Roman CYR" w:cs="Times New Roman CYR"/>
          <w:color w:val="auto"/>
          <w:spacing w:val="0"/>
          <w:sz w:val="24"/>
          <w:szCs w:val="24"/>
          <w:lang w:eastAsia="en-US"/>
        </w:rPr>
        <w:t>знание государственного языка Российской Федерации (русского языка); знание основ Конституции Российской Федерации, законодательства о гражданской службе, законодательства о противодействии коррупции; знания и умения в области информационно-коммуникационных технологий; общие и управленческие умения, свидетельствующие о наличии необходимых профессиональных и личностных качеств.</w:t>
      </w:r>
    </w:p>
    <w:p w:rsidR="00EE61C6" w:rsidRPr="00EE61C6" w:rsidRDefault="00EE61C6" w:rsidP="00EE61C6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auto"/>
          <w:spacing w:val="0"/>
          <w:sz w:val="24"/>
          <w:szCs w:val="24"/>
          <w:lang w:eastAsia="en-US"/>
        </w:rPr>
      </w:pPr>
      <w:r>
        <w:rPr>
          <w:color w:val="auto"/>
          <w:spacing w:val="0"/>
          <w:sz w:val="24"/>
          <w:szCs w:val="24"/>
          <w:lang w:eastAsia="en-US"/>
        </w:rPr>
        <w:t>4.</w:t>
      </w:r>
      <w:r w:rsidRPr="00EE61C6">
        <w:rPr>
          <w:color w:val="auto"/>
          <w:spacing w:val="0"/>
          <w:sz w:val="24"/>
          <w:szCs w:val="24"/>
          <w:lang w:val="en-US" w:eastAsia="en-US"/>
        </w:rPr>
        <w:t> </w:t>
      </w:r>
      <w:r w:rsidRPr="00EE61C6">
        <w:rPr>
          <w:rFonts w:ascii="Times New Roman CYR" w:hAnsi="Times New Roman CYR" w:cs="Times New Roman CYR"/>
          <w:color w:val="auto"/>
          <w:spacing w:val="0"/>
          <w:sz w:val="24"/>
          <w:szCs w:val="24"/>
          <w:lang w:eastAsia="en-US"/>
        </w:rPr>
        <w:t xml:space="preserve">Наличие профессиональных знаний: </w:t>
      </w:r>
    </w:p>
    <w:p w:rsidR="00EE61C6" w:rsidRPr="00EE61C6" w:rsidRDefault="00EE61C6" w:rsidP="00EE61C6">
      <w:pPr>
        <w:widowControl w:val="0"/>
        <w:autoSpaceDE w:val="0"/>
        <w:autoSpaceDN w:val="0"/>
        <w:adjustRightInd w:val="0"/>
        <w:ind w:firstLine="283"/>
        <w:jc w:val="both"/>
        <w:rPr>
          <w:rFonts w:eastAsia="Calibri"/>
          <w:color w:val="auto"/>
          <w:spacing w:val="0"/>
          <w:sz w:val="24"/>
          <w:szCs w:val="24"/>
        </w:rPr>
      </w:pPr>
      <w:r w:rsidRPr="00EE61C6">
        <w:rPr>
          <w:rFonts w:ascii="Arial" w:eastAsia="Calibri" w:hAnsi="Arial" w:cs="Arial"/>
          <w:color w:val="auto"/>
          <w:spacing w:val="0"/>
          <w:sz w:val="24"/>
          <w:szCs w:val="24"/>
        </w:rPr>
        <w:tab/>
      </w:r>
      <w:r w:rsidRPr="00EE61C6">
        <w:rPr>
          <w:rFonts w:eastAsia="Calibri"/>
          <w:color w:val="auto"/>
          <w:spacing w:val="0"/>
          <w:sz w:val="24"/>
          <w:szCs w:val="24"/>
        </w:rPr>
        <w:t>4.1.</w:t>
      </w:r>
      <w:r w:rsidRPr="00EE61C6">
        <w:rPr>
          <w:rFonts w:eastAsia="Calibri"/>
          <w:color w:val="auto"/>
          <w:spacing w:val="0"/>
          <w:sz w:val="24"/>
          <w:szCs w:val="24"/>
          <w:lang w:val="en-US"/>
        </w:rPr>
        <w:t> </w:t>
      </w:r>
      <w:r w:rsidRPr="00EE61C6">
        <w:rPr>
          <w:rFonts w:eastAsia="Calibri"/>
          <w:color w:val="auto"/>
          <w:spacing w:val="0"/>
          <w:sz w:val="24"/>
          <w:szCs w:val="24"/>
        </w:rPr>
        <w:t xml:space="preserve">В сфере законодательства Российской Федерации: </w:t>
      </w:r>
      <w:proofErr w:type="gramStart"/>
      <w:r w:rsidRPr="00EE61C6">
        <w:rPr>
          <w:rFonts w:eastAsia="Calibri"/>
          <w:spacing w:val="0"/>
          <w:sz w:val="24"/>
          <w:szCs w:val="24"/>
        </w:rPr>
        <w:t xml:space="preserve">Налоговый кодекс Российской Федерации; Федеральный закон от 27 июля </w:t>
      </w:r>
      <w:smartTag w:uri="urn:schemas-microsoft-com:office:smarttags" w:element="metricconverter">
        <w:smartTagPr>
          <w:attr w:name="ProductID" w:val="2010 г"/>
        </w:smartTagPr>
        <w:r w:rsidRPr="00EE61C6">
          <w:rPr>
            <w:rFonts w:eastAsia="Calibri"/>
            <w:spacing w:val="0"/>
            <w:sz w:val="24"/>
            <w:szCs w:val="24"/>
          </w:rPr>
          <w:t>2010 г</w:t>
        </w:r>
      </w:smartTag>
      <w:r w:rsidRPr="00EE61C6">
        <w:rPr>
          <w:rFonts w:eastAsia="Calibri"/>
          <w:spacing w:val="0"/>
          <w:sz w:val="24"/>
          <w:szCs w:val="24"/>
        </w:rPr>
        <w:t xml:space="preserve">. № 210-ФЗ «Об организации предоставления государственных и муниципальных услуг»; Закон Российской Федерации от 21 марта </w:t>
      </w:r>
      <w:smartTag w:uri="urn:schemas-microsoft-com:office:smarttags" w:element="metricconverter">
        <w:smartTagPr>
          <w:attr w:name="ProductID" w:val="1991 г"/>
        </w:smartTagPr>
        <w:r w:rsidRPr="00EE61C6">
          <w:rPr>
            <w:rFonts w:eastAsia="Calibri"/>
            <w:spacing w:val="0"/>
            <w:sz w:val="24"/>
            <w:szCs w:val="24"/>
          </w:rPr>
          <w:t>1991 г</w:t>
        </w:r>
      </w:smartTag>
      <w:r w:rsidRPr="00EE61C6">
        <w:rPr>
          <w:rFonts w:eastAsia="Calibri"/>
          <w:spacing w:val="0"/>
          <w:sz w:val="24"/>
          <w:szCs w:val="24"/>
        </w:rPr>
        <w:t xml:space="preserve">. № 943-1 «О налоговых органах Российской Федерации»; Федеральный закон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EE61C6">
          <w:rPr>
            <w:rFonts w:eastAsia="Calibri"/>
            <w:spacing w:val="0"/>
            <w:sz w:val="24"/>
            <w:szCs w:val="24"/>
          </w:rPr>
          <w:t>2006 г</w:t>
        </w:r>
      </w:smartTag>
      <w:r w:rsidRPr="00EE61C6">
        <w:rPr>
          <w:rFonts w:eastAsia="Calibri"/>
          <w:spacing w:val="0"/>
          <w:sz w:val="24"/>
          <w:szCs w:val="24"/>
        </w:rPr>
        <w:t xml:space="preserve">. №152-ФЗ «О персональных данных»; Федеральный закон Российской Федерации от 6 апреля </w:t>
      </w:r>
      <w:smartTag w:uri="urn:schemas-microsoft-com:office:smarttags" w:element="metricconverter">
        <w:smartTagPr>
          <w:attr w:name="ProductID" w:val="2011 г"/>
        </w:smartTagPr>
        <w:r w:rsidRPr="00EE61C6">
          <w:rPr>
            <w:rFonts w:eastAsia="Calibri"/>
            <w:spacing w:val="0"/>
            <w:sz w:val="24"/>
            <w:szCs w:val="24"/>
          </w:rPr>
          <w:t>2011 г</w:t>
        </w:r>
      </w:smartTag>
      <w:r w:rsidRPr="00EE61C6">
        <w:rPr>
          <w:rFonts w:eastAsia="Calibri"/>
          <w:spacing w:val="0"/>
          <w:sz w:val="24"/>
          <w:szCs w:val="24"/>
        </w:rPr>
        <w:t>. № 63-ФЗ «Об электронной подписи»;</w:t>
      </w:r>
      <w:proofErr w:type="gramEnd"/>
      <w:r w:rsidRPr="00EE61C6">
        <w:rPr>
          <w:rFonts w:eastAsia="Calibri"/>
          <w:spacing w:val="0"/>
          <w:sz w:val="24"/>
          <w:szCs w:val="24"/>
        </w:rPr>
        <w:t xml:space="preserve"> </w:t>
      </w:r>
      <w:proofErr w:type="gramStart"/>
      <w:r w:rsidRPr="00EE61C6">
        <w:rPr>
          <w:rFonts w:eastAsia="Calibri"/>
          <w:spacing w:val="0"/>
          <w:sz w:val="24"/>
          <w:szCs w:val="24"/>
        </w:rPr>
        <w:t xml:space="preserve">Указ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EE61C6">
          <w:rPr>
            <w:rFonts w:eastAsia="Calibri"/>
            <w:spacing w:val="0"/>
            <w:sz w:val="24"/>
            <w:szCs w:val="24"/>
          </w:rPr>
          <w:t>2012 г</w:t>
        </w:r>
      </w:smartTag>
      <w:r w:rsidRPr="00EE61C6">
        <w:rPr>
          <w:rFonts w:eastAsia="Calibri"/>
          <w:spacing w:val="0"/>
          <w:sz w:val="24"/>
          <w:szCs w:val="24"/>
        </w:rPr>
        <w:t xml:space="preserve">. № 601 “Об основных направлениях совершенствования системы государственного управления”; Указ Президента Российской Федерации от 11 августа </w:t>
      </w:r>
      <w:smartTag w:uri="urn:schemas-microsoft-com:office:smarttags" w:element="metricconverter">
        <w:smartTagPr>
          <w:attr w:name="ProductID" w:val="2016 г"/>
        </w:smartTagPr>
        <w:r w:rsidRPr="00EE61C6">
          <w:rPr>
            <w:rFonts w:eastAsia="Calibri"/>
            <w:spacing w:val="0"/>
            <w:sz w:val="24"/>
            <w:szCs w:val="24"/>
          </w:rPr>
          <w:t>2016 г</w:t>
        </w:r>
      </w:smartTag>
      <w:r w:rsidRPr="00EE61C6">
        <w:rPr>
          <w:rFonts w:eastAsia="Calibri"/>
          <w:spacing w:val="0"/>
          <w:sz w:val="24"/>
          <w:szCs w:val="24"/>
        </w:rPr>
        <w:t xml:space="preserve">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EE61C6">
          <w:rPr>
            <w:rFonts w:eastAsia="Calibri"/>
            <w:spacing w:val="0"/>
            <w:sz w:val="24"/>
            <w:szCs w:val="24"/>
          </w:rPr>
          <w:t>2004 г</w:t>
        </w:r>
      </w:smartTag>
      <w:r w:rsidRPr="00EE61C6">
        <w:rPr>
          <w:rFonts w:eastAsia="Calibri"/>
          <w:spacing w:val="0"/>
          <w:sz w:val="24"/>
          <w:szCs w:val="24"/>
        </w:rPr>
        <w:t>. № 506 «Об утверждении Положения о Федеральной налоговой службе»;</w:t>
      </w:r>
      <w:proofErr w:type="gramEnd"/>
      <w:r w:rsidRPr="00EE61C6">
        <w:rPr>
          <w:rFonts w:eastAsia="Calibri"/>
          <w:spacing w:val="0"/>
          <w:sz w:val="24"/>
          <w:szCs w:val="24"/>
        </w:rPr>
        <w:t xml:space="preserve"> </w:t>
      </w:r>
      <w:r w:rsidRPr="00EE61C6">
        <w:rPr>
          <w:rFonts w:eastAsia="Calibri"/>
          <w:color w:val="auto"/>
          <w:spacing w:val="0"/>
          <w:sz w:val="24"/>
          <w:szCs w:val="24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2004 г"/>
        </w:smartTagPr>
        <w:r w:rsidRPr="00EE61C6">
          <w:rPr>
            <w:rFonts w:eastAsia="Calibri"/>
            <w:color w:val="auto"/>
            <w:spacing w:val="0"/>
            <w:sz w:val="24"/>
            <w:szCs w:val="24"/>
          </w:rPr>
          <w:t>2004 г</w:t>
        </w:r>
      </w:smartTag>
      <w:r w:rsidRPr="00EE61C6">
        <w:rPr>
          <w:rFonts w:eastAsia="Calibri"/>
          <w:color w:val="auto"/>
          <w:spacing w:val="0"/>
          <w:sz w:val="24"/>
          <w:szCs w:val="24"/>
        </w:rPr>
        <w:t xml:space="preserve">. № 79-ФЗ «О государственной гражданской службе Российской Федерации». Федеральный закон от 08 августа </w:t>
      </w:r>
      <w:smartTag w:uri="urn:schemas-microsoft-com:office:smarttags" w:element="metricconverter">
        <w:smartTagPr>
          <w:attr w:name="ProductID" w:val="2001 г"/>
        </w:smartTagPr>
        <w:r w:rsidRPr="00EE61C6">
          <w:rPr>
            <w:rFonts w:eastAsia="Calibri"/>
            <w:color w:val="auto"/>
            <w:spacing w:val="0"/>
            <w:sz w:val="24"/>
            <w:szCs w:val="24"/>
          </w:rPr>
          <w:t>2001 г</w:t>
        </w:r>
      </w:smartTag>
      <w:r w:rsidRPr="00EE61C6">
        <w:rPr>
          <w:rFonts w:eastAsia="Calibri"/>
          <w:color w:val="auto"/>
          <w:spacing w:val="0"/>
          <w:sz w:val="24"/>
          <w:szCs w:val="24"/>
        </w:rPr>
        <w:t xml:space="preserve">. № 129-ФЗ «О государственной регистрации юридических лиц и индивидуальных предпринимателей»; Федеральный закон от 2 мая </w:t>
      </w:r>
      <w:smartTag w:uri="urn:schemas-microsoft-com:office:smarttags" w:element="metricconverter">
        <w:smartTagPr>
          <w:attr w:name="ProductID" w:val="2005 г"/>
        </w:smartTagPr>
        <w:r w:rsidRPr="00EE61C6">
          <w:rPr>
            <w:rFonts w:eastAsia="Calibri"/>
            <w:color w:val="auto"/>
            <w:spacing w:val="0"/>
            <w:sz w:val="24"/>
            <w:szCs w:val="24"/>
          </w:rPr>
          <w:t>2005 г</w:t>
        </w:r>
      </w:smartTag>
      <w:r w:rsidRPr="00EE61C6">
        <w:rPr>
          <w:rFonts w:eastAsia="Calibri"/>
          <w:color w:val="auto"/>
          <w:spacing w:val="0"/>
          <w:sz w:val="24"/>
          <w:szCs w:val="24"/>
        </w:rPr>
        <w:t>. № 59-ФЗ «О порядке рассмотрения обращения граждан Российской Федерации»; Судебная практика в области разрешения налоговых споров.</w:t>
      </w:r>
      <w:r w:rsidRPr="00EE61C6">
        <w:rPr>
          <w:rFonts w:eastAsia="Calibri"/>
          <w:color w:val="FF0000"/>
          <w:spacing w:val="0"/>
          <w:sz w:val="24"/>
          <w:szCs w:val="24"/>
        </w:rPr>
        <w:t xml:space="preserve"> </w:t>
      </w:r>
      <w:proofErr w:type="gramStart"/>
      <w:r w:rsidRPr="00EE61C6">
        <w:rPr>
          <w:rFonts w:eastAsia="Calibri"/>
          <w:color w:val="auto"/>
          <w:spacing w:val="0"/>
          <w:sz w:val="24"/>
          <w:szCs w:val="24"/>
        </w:rPr>
        <w:t xml:space="preserve">Федеральный </w:t>
      </w:r>
      <w:hyperlink r:id="rId17" w:history="1">
        <w:r w:rsidRPr="00EE61C6">
          <w:rPr>
            <w:rFonts w:eastAsia="Calibri"/>
            <w:color w:val="0000FF"/>
            <w:spacing w:val="0"/>
            <w:sz w:val="24"/>
            <w:szCs w:val="24"/>
          </w:rPr>
          <w:t>закон</w:t>
        </w:r>
      </w:hyperlink>
      <w:r w:rsidRPr="00EE61C6">
        <w:rPr>
          <w:rFonts w:eastAsia="Calibri"/>
          <w:color w:val="auto"/>
          <w:spacing w:val="0"/>
          <w:sz w:val="24"/>
          <w:szCs w:val="24"/>
        </w:rPr>
        <w:t xml:space="preserve"> от 10 декабря </w:t>
      </w:r>
      <w:smartTag w:uri="urn:schemas-microsoft-com:office:smarttags" w:element="metricconverter">
        <w:smartTagPr>
          <w:attr w:name="ProductID" w:val="2003 г"/>
        </w:smartTagPr>
        <w:r w:rsidRPr="00EE61C6">
          <w:rPr>
            <w:rFonts w:eastAsia="Calibri"/>
            <w:color w:val="auto"/>
            <w:spacing w:val="0"/>
            <w:sz w:val="24"/>
            <w:szCs w:val="24"/>
          </w:rPr>
          <w:t>2003 г</w:t>
        </w:r>
      </w:smartTag>
      <w:r w:rsidRPr="00EE61C6">
        <w:rPr>
          <w:rFonts w:eastAsia="Calibri"/>
          <w:color w:val="auto"/>
          <w:spacing w:val="0"/>
          <w:sz w:val="24"/>
          <w:szCs w:val="24"/>
        </w:rPr>
        <w:t xml:space="preserve">. N 173-ФЗ "О валютном регулировании и валютном контроле", </w:t>
      </w:r>
      <w:hyperlink r:id="rId18" w:history="1">
        <w:r w:rsidRPr="00EE61C6">
          <w:rPr>
            <w:rFonts w:eastAsia="Calibri"/>
            <w:color w:val="0000FF"/>
            <w:spacing w:val="0"/>
            <w:sz w:val="24"/>
            <w:szCs w:val="24"/>
          </w:rPr>
          <w:t>Инструкция</w:t>
        </w:r>
      </w:hyperlink>
      <w:r w:rsidRPr="00EE61C6">
        <w:rPr>
          <w:rFonts w:eastAsia="Calibri"/>
          <w:color w:val="auto"/>
          <w:spacing w:val="0"/>
          <w:sz w:val="24"/>
          <w:szCs w:val="24"/>
        </w:rPr>
        <w:t xml:space="preserve"> Банка России от 4 июня </w:t>
      </w:r>
      <w:smartTag w:uri="urn:schemas-microsoft-com:office:smarttags" w:element="metricconverter">
        <w:smartTagPr>
          <w:attr w:name="ProductID" w:val="2012 г"/>
        </w:smartTagPr>
        <w:r w:rsidRPr="00EE61C6">
          <w:rPr>
            <w:rFonts w:eastAsia="Calibri"/>
            <w:color w:val="auto"/>
            <w:spacing w:val="0"/>
            <w:sz w:val="24"/>
            <w:szCs w:val="24"/>
          </w:rPr>
          <w:t>2012 г</w:t>
        </w:r>
      </w:smartTag>
      <w:r w:rsidRPr="00EE61C6">
        <w:rPr>
          <w:rFonts w:eastAsia="Calibri"/>
          <w:color w:val="auto"/>
          <w:spacing w:val="0"/>
          <w:sz w:val="24"/>
          <w:szCs w:val="24"/>
        </w:rPr>
        <w:t xml:space="preserve">. N 138-И "О порядке представления резидентами и нерезидентами уполномоченным банкам документов и информации, связанных с проведением валютных операций, порядке оформления паспортов сделок, а также порядке учета уполномоченными банками валютных операций и контроля за их проведением", </w:t>
      </w:r>
      <w:hyperlink r:id="rId19" w:history="1">
        <w:r w:rsidRPr="00EE61C6">
          <w:rPr>
            <w:rFonts w:eastAsia="Calibri"/>
            <w:color w:val="0000FF"/>
            <w:spacing w:val="0"/>
            <w:sz w:val="24"/>
            <w:szCs w:val="24"/>
          </w:rPr>
          <w:t>постановление</w:t>
        </w:r>
      </w:hyperlink>
      <w:r w:rsidRPr="00EE61C6">
        <w:rPr>
          <w:rFonts w:eastAsia="Calibri"/>
          <w:color w:val="auto"/>
          <w:spacing w:val="0"/>
          <w:sz w:val="24"/>
          <w:szCs w:val="24"/>
        </w:rPr>
        <w:t xml:space="preserve"> Правительства</w:t>
      </w:r>
      <w:proofErr w:type="gramEnd"/>
      <w:r w:rsidRPr="00EE61C6">
        <w:rPr>
          <w:rFonts w:eastAsia="Calibri"/>
          <w:color w:val="auto"/>
          <w:spacing w:val="0"/>
          <w:sz w:val="24"/>
          <w:szCs w:val="24"/>
        </w:rPr>
        <w:t xml:space="preserve"> </w:t>
      </w:r>
      <w:proofErr w:type="gramStart"/>
      <w:r w:rsidRPr="00EE61C6">
        <w:rPr>
          <w:rFonts w:eastAsia="Calibri"/>
          <w:color w:val="auto"/>
          <w:spacing w:val="0"/>
          <w:sz w:val="24"/>
          <w:szCs w:val="24"/>
        </w:rPr>
        <w:t xml:space="preserve">Российской Федерации от 17 февраля </w:t>
      </w:r>
      <w:smartTag w:uri="urn:schemas-microsoft-com:office:smarttags" w:element="metricconverter">
        <w:smartTagPr>
          <w:attr w:name="ProductID" w:val="2007 г"/>
        </w:smartTagPr>
        <w:r w:rsidRPr="00EE61C6">
          <w:rPr>
            <w:rFonts w:eastAsia="Calibri"/>
            <w:color w:val="auto"/>
            <w:spacing w:val="0"/>
            <w:sz w:val="24"/>
            <w:szCs w:val="24"/>
          </w:rPr>
          <w:t>2007 г</w:t>
        </w:r>
      </w:smartTag>
      <w:r w:rsidRPr="00EE61C6">
        <w:rPr>
          <w:rFonts w:eastAsia="Calibri"/>
          <w:color w:val="auto"/>
          <w:spacing w:val="0"/>
          <w:sz w:val="24"/>
          <w:szCs w:val="24"/>
        </w:rPr>
        <w:t xml:space="preserve">. N 98 "Об утверждении Правил представления резидентами и нерезидентами подтверждающих </w:t>
      </w:r>
      <w:r w:rsidRPr="00EE61C6">
        <w:rPr>
          <w:rFonts w:eastAsia="Calibri"/>
          <w:color w:val="auto"/>
          <w:spacing w:val="0"/>
          <w:sz w:val="24"/>
          <w:szCs w:val="24"/>
        </w:rPr>
        <w:lastRenderedPageBreak/>
        <w:t xml:space="preserve">документов и информации при осуществлении валютных операций уполномоченным Правительством Российской Федерации органам валютного контроля", </w:t>
      </w:r>
      <w:hyperlink r:id="rId20" w:history="1">
        <w:r w:rsidRPr="00EE61C6">
          <w:rPr>
            <w:rFonts w:eastAsia="Calibri"/>
            <w:color w:val="0000FF"/>
            <w:spacing w:val="0"/>
            <w:sz w:val="24"/>
            <w:szCs w:val="24"/>
          </w:rPr>
          <w:t>постановление</w:t>
        </w:r>
      </w:hyperlink>
      <w:r w:rsidRPr="00EE61C6">
        <w:rPr>
          <w:rFonts w:eastAsia="Calibri"/>
          <w:color w:val="auto"/>
          <w:spacing w:val="0"/>
          <w:sz w:val="24"/>
          <w:szCs w:val="24"/>
        </w:rPr>
        <w:t xml:space="preserve"> Правительства Российской Федерации от 28 декабря </w:t>
      </w:r>
      <w:smartTag w:uri="urn:schemas-microsoft-com:office:smarttags" w:element="metricconverter">
        <w:smartTagPr>
          <w:attr w:name="ProductID" w:val="2005 г"/>
        </w:smartTagPr>
        <w:r w:rsidRPr="00EE61C6">
          <w:rPr>
            <w:rFonts w:eastAsia="Calibri"/>
            <w:color w:val="auto"/>
            <w:spacing w:val="0"/>
            <w:sz w:val="24"/>
            <w:szCs w:val="24"/>
          </w:rPr>
          <w:t>2005 г</w:t>
        </w:r>
      </w:smartTag>
      <w:r w:rsidRPr="00EE61C6">
        <w:rPr>
          <w:rFonts w:eastAsia="Calibri"/>
          <w:color w:val="auto"/>
          <w:spacing w:val="0"/>
          <w:sz w:val="24"/>
          <w:szCs w:val="24"/>
        </w:rPr>
        <w:t>. N 819 "Об утверждении правил представления юридическими лицами - резидентами и индивидуальными предпринимателями - резидентами налоговым органам отчетов о движении средств по</w:t>
      </w:r>
      <w:proofErr w:type="gramEnd"/>
      <w:r w:rsidRPr="00EE61C6">
        <w:rPr>
          <w:rFonts w:eastAsia="Calibri"/>
          <w:color w:val="auto"/>
          <w:spacing w:val="0"/>
          <w:sz w:val="24"/>
          <w:szCs w:val="24"/>
        </w:rPr>
        <w:t xml:space="preserve"> </w:t>
      </w:r>
      <w:proofErr w:type="gramStart"/>
      <w:r w:rsidRPr="00EE61C6">
        <w:rPr>
          <w:rFonts w:eastAsia="Calibri"/>
          <w:color w:val="auto"/>
          <w:spacing w:val="0"/>
          <w:sz w:val="24"/>
          <w:szCs w:val="24"/>
        </w:rPr>
        <w:t xml:space="preserve">счетам (вкладам) в банках за пределами территории Российской Федерации", </w:t>
      </w:r>
      <w:hyperlink r:id="rId21" w:history="1">
        <w:r w:rsidRPr="00EE61C6">
          <w:rPr>
            <w:rFonts w:eastAsia="Calibri"/>
            <w:color w:val="0000FF"/>
            <w:spacing w:val="0"/>
            <w:sz w:val="24"/>
            <w:szCs w:val="24"/>
          </w:rPr>
          <w:t>постановление</w:t>
        </w:r>
      </w:hyperlink>
      <w:r w:rsidRPr="00EE61C6">
        <w:rPr>
          <w:rFonts w:eastAsia="Calibri"/>
          <w:color w:val="auto"/>
          <w:spacing w:val="0"/>
          <w:sz w:val="24"/>
          <w:szCs w:val="24"/>
        </w:rPr>
        <w:t xml:space="preserve"> Правительства Российской Федерации от 12 декабря </w:t>
      </w:r>
      <w:smartTag w:uri="urn:schemas-microsoft-com:office:smarttags" w:element="metricconverter">
        <w:smartTagPr>
          <w:attr w:name="ProductID" w:val="2015 г"/>
        </w:smartTagPr>
        <w:r w:rsidRPr="00EE61C6">
          <w:rPr>
            <w:rFonts w:eastAsia="Calibri"/>
            <w:color w:val="auto"/>
            <w:spacing w:val="0"/>
            <w:sz w:val="24"/>
            <w:szCs w:val="24"/>
          </w:rPr>
          <w:t>2015 г</w:t>
        </w:r>
      </w:smartTag>
      <w:r w:rsidRPr="00EE61C6">
        <w:rPr>
          <w:rFonts w:eastAsia="Calibri"/>
          <w:color w:val="auto"/>
          <w:spacing w:val="0"/>
          <w:sz w:val="24"/>
          <w:szCs w:val="24"/>
        </w:rPr>
        <w:t xml:space="preserve">. N 1365 "О порядке представления физическими лицами - резидентами налоговым органам отчетов о движении средств по счетам (вкладам) в банках за пределами территории Российской Федерации", Федеральный </w:t>
      </w:r>
      <w:hyperlink r:id="rId22" w:history="1">
        <w:r w:rsidRPr="00EE61C6">
          <w:rPr>
            <w:rFonts w:eastAsia="Calibri"/>
            <w:color w:val="0000FF"/>
            <w:spacing w:val="0"/>
            <w:sz w:val="24"/>
            <w:szCs w:val="24"/>
          </w:rPr>
          <w:t>закон</w:t>
        </w:r>
      </w:hyperlink>
      <w:r w:rsidRPr="00EE61C6">
        <w:rPr>
          <w:rFonts w:eastAsia="Calibri"/>
          <w:color w:val="auto"/>
          <w:spacing w:val="0"/>
          <w:sz w:val="24"/>
          <w:szCs w:val="24"/>
        </w:rPr>
        <w:t xml:space="preserve"> от 26 октября </w:t>
      </w:r>
      <w:smartTag w:uri="urn:schemas-microsoft-com:office:smarttags" w:element="metricconverter">
        <w:smartTagPr>
          <w:attr w:name="ProductID" w:val="2002 г"/>
        </w:smartTagPr>
        <w:r w:rsidRPr="00EE61C6">
          <w:rPr>
            <w:rFonts w:eastAsia="Calibri"/>
            <w:color w:val="auto"/>
            <w:spacing w:val="0"/>
            <w:sz w:val="24"/>
            <w:szCs w:val="24"/>
          </w:rPr>
          <w:t>2002 г</w:t>
        </w:r>
      </w:smartTag>
      <w:r w:rsidRPr="00EE61C6">
        <w:rPr>
          <w:rFonts w:eastAsia="Calibri"/>
          <w:color w:val="auto"/>
          <w:spacing w:val="0"/>
          <w:sz w:val="24"/>
          <w:szCs w:val="24"/>
        </w:rPr>
        <w:t xml:space="preserve">. N 127-ФЗ "О несостоятельности (банкротстве)", Федеральный </w:t>
      </w:r>
      <w:hyperlink r:id="rId23" w:history="1">
        <w:r w:rsidRPr="00EE61C6">
          <w:rPr>
            <w:rFonts w:eastAsia="Calibri"/>
            <w:color w:val="0000FF"/>
            <w:spacing w:val="0"/>
            <w:sz w:val="24"/>
            <w:szCs w:val="24"/>
          </w:rPr>
          <w:t>закон</w:t>
        </w:r>
      </w:hyperlink>
      <w:r w:rsidRPr="00EE61C6">
        <w:rPr>
          <w:rFonts w:eastAsia="Calibri"/>
          <w:color w:val="auto"/>
          <w:spacing w:val="0"/>
          <w:sz w:val="24"/>
          <w:szCs w:val="24"/>
        </w:rPr>
        <w:t xml:space="preserve"> от 22 мая </w:t>
      </w:r>
      <w:smartTag w:uri="urn:schemas-microsoft-com:office:smarttags" w:element="metricconverter">
        <w:smartTagPr>
          <w:attr w:name="ProductID" w:val="2003 г"/>
        </w:smartTagPr>
        <w:r w:rsidRPr="00EE61C6">
          <w:rPr>
            <w:rFonts w:eastAsia="Calibri"/>
            <w:color w:val="auto"/>
            <w:spacing w:val="0"/>
            <w:sz w:val="24"/>
            <w:szCs w:val="24"/>
          </w:rPr>
          <w:t>2003</w:t>
        </w:r>
        <w:proofErr w:type="gramEnd"/>
        <w:r w:rsidRPr="00EE61C6">
          <w:rPr>
            <w:rFonts w:eastAsia="Calibri"/>
            <w:color w:val="auto"/>
            <w:spacing w:val="0"/>
            <w:sz w:val="24"/>
            <w:szCs w:val="24"/>
          </w:rPr>
          <w:t xml:space="preserve"> </w:t>
        </w:r>
        <w:proofErr w:type="gramStart"/>
        <w:r w:rsidRPr="00EE61C6">
          <w:rPr>
            <w:rFonts w:eastAsia="Calibri"/>
            <w:color w:val="auto"/>
            <w:spacing w:val="0"/>
            <w:sz w:val="24"/>
            <w:szCs w:val="24"/>
          </w:rPr>
          <w:t>г</w:t>
        </w:r>
      </w:smartTag>
      <w:r w:rsidRPr="00EE61C6">
        <w:rPr>
          <w:rFonts w:eastAsia="Calibri"/>
          <w:color w:val="auto"/>
          <w:spacing w:val="0"/>
          <w:sz w:val="24"/>
          <w:szCs w:val="24"/>
        </w:rPr>
        <w:t xml:space="preserve">. N 54-ФЗ "О применении контрольно-кассовой техники при осуществлении наличных денежных расчетов и (или) расчетов с использованием платежных карт", Федеральный </w:t>
      </w:r>
      <w:hyperlink r:id="rId24" w:history="1">
        <w:r w:rsidRPr="00EE61C6">
          <w:rPr>
            <w:rFonts w:eastAsia="Calibri"/>
            <w:color w:val="0000FF"/>
            <w:spacing w:val="0"/>
            <w:sz w:val="24"/>
            <w:szCs w:val="24"/>
          </w:rPr>
          <w:t>закон</w:t>
        </w:r>
      </w:hyperlink>
      <w:r w:rsidRPr="00EE61C6">
        <w:rPr>
          <w:rFonts w:eastAsia="Calibri"/>
          <w:color w:val="auto"/>
          <w:spacing w:val="0"/>
          <w:sz w:val="24"/>
          <w:szCs w:val="24"/>
        </w:rPr>
        <w:t xml:space="preserve"> от 6 декабря </w:t>
      </w:r>
      <w:smartTag w:uri="urn:schemas-microsoft-com:office:smarttags" w:element="metricconverter">
        <w:smartTagPr>
          <w:attr w:name="ProductID" w:val="2011 г"/>
        </w:smartTagPr>
        <w:r w:rsidRPr="00EE61C6">
          <w:rPr>
            <w:rFonts w:eastAsia="Calibri"/>
            <w:color w:val="auto"/>
            <w:spacing w:val="0"/>
            <w:sz w:val="24"/>
            <w:szCs w:val="24"/>
          </w:rPr>
          <w:t>2011 г</w:t>
        </w:r>
      </w:smartTag>
      <w:r w:rsidRPr="00EE61C6">
        <w:rPr>
          <w:rFonts w:eastAsia="Calibri"/>
          <w:color w:val="auto"/>
          <w:spacing w:val="0"/>
          <w:sz w:val="24"/>
          <w:szCs w:val="24"/>
        </w:rPr>
        <w:t xml:space="preserve">. N 402-ФЗ "О бухгалтерском учете", Федеральный </w:t>
      </w:r>
      <w:hyperlink r:id="rId25" w:history="1">
        <w:r w:rsidRPr="00EE61C6">
          <w:rPr>
            <w:rFonts w:eastAsia="Calibri"/>
            <w:color w:val="0000FF"/>
            <w:spacing w:val="0"/>
            <w:sz w:val="24"/>
            <w:szCs w:val="24"/>
          </w:rPr>
          <w:t>закон</w:t>
        </w:r>
      </w:hyperlink>
      <w:r w:rsidRPr="00EE61C6">
        <w:rPr>
          <w:rFonts w:eastAsia="Calibri"/>
          <w:color w:val="auto"/>
          <w:spacing w:val="0"/>
          <w:sz w:val="24"/>
          <w:szCs w:val="24"/>
        </w:rPr>
        <w:t xml:space="preserve"> от 8 августа </w:t>
      </w:r>
      <w:smartTag w:uri="urn:schemas-microsoft-com:office:smarttags" w:element="metricconverter">
        <w:smartTagPr>
          <w:attr w:name="ProductID" w:val="2001 г"/>
        </w:smartTagPr>
        <w:r w:rsidRPr="00EE61C6">
          <w:rPr>
            <w:rFonts w:eastAsia="Calibri"/>
            <w:color w:val="auto"/>
            <w:spacing w:val="0"/>
            <w:sz w:val="24"/>
            <w:szCs w:val="24"/>
          </w:rPr>
          <w:t>2001 г</w:t>
        </w:r>
      </w:smartTag>
      <w:r w:rsidRPr="00EE61C6">
        <w:rPr>
          <w:rFonts w:eastAsia="Calibri"/>
          <w:color w:val="auto"/>
          <w:spacing w:val="0"/>
          <w:sz w:val="24"/>
          <w:szCs w:val="24"/>
        </w:rPr>
        <w:t xml:space="preserve">. N 129-ФЗ "О государственной регистрации юридических лиц и индивидуальных предпринимателей" (с изменениями и дополнениями), Федеральный </w:t>
      </w:r>
      <w:hyperlink r:id="rId26" w:history="1">
        <w:r w:rsidRPr="00EE61C6">
          <w:rPr>
            <w:rFonts w:eastAsia="Calibri"/>
            <w:color w:val="0000FF"/>
            <w:spacing w:val="0"/>
            <w:sz w:val="24"/>
            <w:szCs w:val="24"/>
          </w:rPr>
          <w:t>закон</w:t>
        </w:r>
      </w:hyperlink>
      <w:r w:rsidRPr="00EE61C6">
        <w:rPr>
          <w:rFonts w:eastAsia="Calibri"/>
          <w:color w:val="auto"/>
          <w:spacing w:val="0"/>
          <w:sz w:val="24"/>
          <w:szCs w:val="24"/>
        </w:rPr>
        <w:t xml:space="preserve"> от 26 декабря </w:t>
      </w:r>
      <w:smartTag w:uri="urn:schemas-microsoft-com:office:smarttags" w:element="metricconverter">
        <w:smartTagPr>
          <w:attr w:name="ProductID" w:val="2008 г"/>
        </w:smartTagPr>
        <w:r w:rsidRPr="00EE61C6">
          <w:rPr>
            <w:rFonts w:eastAsia="Calibri"/>
            <w:color w:val="auto"/>
            <w:spacing w:val="0"/>
            <w:sz w:val="24"/>
            <w:szCs w:val="24"/>
          </w:rPr>
          <w:t>2008 г</w:t>
        </w:r>
      </w:smartTag>
      <w:r w:rsidRPr="00EE61C6">
        <w:rPr>
          <w:rFonts w:eastAsia="Calibri"/>
          <w:color w:val="auto"/>
          <w:spacing w:val="0"/>
          <w:sz w:val="24"/>
          <w:szCs w:val="24"/>
        </w:rPr>
        <w:t>. N</w:t>
      </w:r>
      <w:proofErr w:type="gramEnd"/>
      <w:r w:rsidRPr="00EE61C6">
        <w:rPr>
          <w:rFonts w:eastAsia="Calibri"/>
          <w:color w:val="auto"/>
          <w:spacing w:val="0"/>
          <w:sz w:val="24"/>
          <w:szCs w:val="24"/>
        </w:rPr>
        <w:t xml:space="preserve"> </w:t>
      </w:r>
      <w:proofErr w:type="gramStart"/>
      <w:r w:rsidRPr="00EE61C6">
        <w:rPr>
          <w:rFonts w:eastAsia="Calibri"/>
          <w:color w:val="auto"/>
          <w:spacing w:val="0"/>
          <w:sz w:val="24"/>
          <w:szCs w:val="24"/>
        </w:rPr>
        <w:t xml:space="preserve">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Федеральный </w:t>
      </w:r>
      <w:hyperlink r:id="rId27" w:history="1">
        <w:r w:rsidRPr="00EE61C6">
          <w:rPr>
            <w:rFonts w:eastAsia="Calibri"/>
            <w:color w:val="0000FF"/>
            <w:spacing w:val="0"/>
            <w:sz w:val="24"/>
            <w:szCs w:val="24"/>
          </w:rPr>
          <w:t>закон</w:t>
        </w:r>
      </w:hyperlink>
      <w:r w:rsidRPr="00EE61C6">
        <w:rPr>
          <w:rFonts w:eastAsia="Calibri"/>
          <w:color w:val="auto"/>
          <w:spacing w:val="0"/>
          <w:sz w:val="24"/>
          <w:szCs w:val="24"/>
        </w:rPr>
        <w:t xml:space="preserve"> от 4 мая </w:t>
      </w:r>
      <w:smartTag w:uri="urn:schemas-microsoft-com:office:smarttags" w:element="metricconverter">
        <w:smartTagPr>
          <w:attr w:name="ProductID" w:val="2011 г"/>
        </w:smartTagPr>
        <w:r w:rsidRPr="00EE61C6">
          <w:rPr>
            <w:rFonts w:eastAsia="Calibri"/>
            <w:color w:val="auto"/>
            <w:spacing w:val="0"/>
            <w:sz w:val="24"/>
            <w:szCs w:val="24"/>
          </w:rPr>
          <w:t>2011 г</w:t>
        </w:r>
      </w:smartTag>
      <w:r w:rsidRPr="00EE61C6">
        <w:rPr>
          <w:rFonts w:eastAsia="Calibri"/>
          <w:color w:val="auto"/>
          <w:spacing w:val="0"/>
          <w:sz w:val="24"/>
          <w:szCs w:val="24"/>
        </w:rPr>
        <w:t xml:space="preserve">. N 99-ФЗ "О лицензировании отдельных видов деятельности", </w:t>
      </w:r>
      <w:hyperlink r:id="rId28" w:history="1">
        <w:r w:rsidRPr="00EE61C6">
          <w:rPr>
            <w:rFonts w:eastAsia="Calibri"/>
            <w:color w:val="0000FF"/>
            <w:spacing w:val="0"/>
            <w:sz w:val="24"/>
            <w:szCs w:val="24"/>
          </w:rPr>
          <w:t>постановление</w:t>
        </w:r>
      </w:hyperlink>
      <w:r w:rsidRPr="00EE61C6">
        <w:rPr>
          <w:rFonts w:eastAsia="Calibri"/>
          <w:color w:val="auto"/>
          <w:spacing w:val="0"/>
          <w:sz w:val="24"/>
          <w:szCs w:val="24"/>
        </w:rPr>
        <w:t xml:space="preserve"> Правительства Российской Федерации от 13 августа </w:t>
      </w:r>
      <w:smartTag w:uri="urn:schemas-microsoft-com:office:smarttags" w:element="metricconverter">
        <w:smartTagPr>
          <w:attr w:name="ProductID" w:val="1997 г"/>
        </w:smartTagPr>
        <w:r w:rsidRPr="00EE61C6">
          <w:rPr>
            <w:rFonts w:eastAsia="Calibri"/>
            <w:color w:val="auto"/>
            <w:spacing w:val="0"/>
            <w:sz w:val="24"/>
            <w:szCs w:val="24"/>
          </w:rPr>
          <w:t>1997 г</w:t>
        </w:r>
      </w:smartTag>
      <w:r w:rsidRPr="00EE61C6">
        <w:rPr>
          <w:rFonts w:eastAsia="Calibri"/>
          <w:color w:val="auto"/>
          <w:spacing w:val="0"/>
          <w:sz w:val="24"/>
          <w:szCs w:val="24"/>
        </w:rPr>
        <w:t xml:space="preserve">. N 1009 "Об утверждении правил подготовки нормативных правовых актов федеральных органов исполнительной власти и их государственной регистрации", </w:t>
      </w:r>
      <w:hyperlink r:id="rId29" w:history="1">
        <w:r w:rsidRPr="00EE61C6">
          <w:rPr>
            <w:rFonts w:eastAsia="Calibri"/>
            <w:color w:val="0000FF"/>
            <w:spacing w:val="0"/>
            <w:sz w:val="24"/>
            <w:szCs w:val="24"/>
          </w:rPr>
          <w:t>постановление</w:t>
        </w:r>
      </w:hyperlink>
      <w:r w:rsidRPr="00EE61C6">
        <w:rPr>
          <w:rFonts w:eastAsia="Calibri"/>
          <w:color w:val="auto"/>
          <w:spacing w:val="0"/>
          <w:sz w:val="24"/>
          <w:szCs w:val="24"/>
        </w:rPr>
        <w:t xml:space="preserve"> Правительства Российской</w:t>
      </w:r>
      <w:proofErr w:type="gramEnd"/>
      <w:r w:rsidRPr="00EE61C6">
        <w:rPr>
          <w:rFonts w:eastAsia="Calibri"/>
          <w:color w:val="auto"/>
          <w:spacing w:val="0"/>
          <w:sz w:val="24"/>
          <w:szCs w:val="24"/>
        </w:rPr>
        <w:t xml:space="preserve"> </w:t>
      </w:r>
      <w:proofErr w:type="gramStart"/>
      <w:r w:rsidRPr="00EE61C6">
        <w:rPr>
          <w:rFonts w:eastAsia="Calibri"/>
          <w:color w:val="auto"/>
          <w:spacing w:val="0"/>
          <w:sz w:val="24"/>
          <w:szCs w:val="24"/>
        </w:rPr>
        <w:t xml:space="preserve">Федерации от 12 декабря </w:t>
      </w:r>
      <w:smartTag w:uri="urn:schemas-microsoft-com:office:smarttags" w:element="metricconverter">
        <w:smartTagPr>
          <w:attr w:name="ProductID" w:val="2012 г"/>
        </w:smartTagPr>
        <w:r w:rsidRPr="00EE61C6">
          <w:rPr>
            <w:rFonts w:eastAsia="Calibri"/>
            <w:color w:val="auto"/>
            <w:spacing w:val="0"/>
            <w:sz w:val="24"/>
            <w:szCs w:val="24"/>
          </w:rPr>
          <w:t>2012 г</w:t>
        </w:r>
      </w:smartTag>
      <w:r w:rsidRPr="00EE61C6">
        <w:rPr>
          <w:rFonts w:eastAsia="Calibri"/>
          <w:color w:val="auto"/>
          <w:spacing w:val="0"/>
          <w:sz w:val="24"/>
          <w:szCs w:val="24"/>
        </w:rPr>
        <w:t>.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proofErr w:type="gramEnd"/>
      <w:r w:rsidRPr="00EE61C6">
        <w:rPr>
          <w:rFonts w:eastAsia="Calibri"/>
          <w:color w:val="auto"/>
          <w:spacing w:val="0"/>
          <w:sz w:val="24"/>
          <w:szCs w:val="24"/>
        </w:rPr>
        <w:t xml:space="preserve">". Уголовный </w:t>
      </w:r>
      <w:hyperlink r:id="rId30" w:history="1">
        <w:r w:rsidRPr="00EE61C6">
          <w:rPr>
            <w:rFonts w:eastAsia="Calibri"/>
            <w:color w:val="0000FF"/>
            <w:spacing w:val="0"/>
            <w:sz w:val="24"/>
            <w:szCs w:val="24"/>
          </w:rPr>
          <w:t>кодекс</w:t>
        </w:r>
      </w:hyperlink>
      <w:r w:rsidRPr="00EE61C6">
        <w:rPr>
          <w:rFonts w:eastAsia="Calibri"/>
          <w:color w:val="auto"/>
          <w:spacing w:val="0"/>
          <w:sz w:val="24"/>
          <w:szCs w:val="24"/>
        </w:rPr>
        <w:t xml:space="preserve"> Российской Федерации (в части уголовной ответственности за совершение налоговых преступлений) от 13 июня </w:t>
      </w:r>
      <w:smartTag w:uri="urn:schemas-microsoft-com:office:smarttags" w:element="metricconverter">
        <w:smartTagPr>
          <w:attr w:name="ProductID" w:val="1996 г"/>
        </w:smartTagPr>
        <w:r w:rsidRPr="00EE61C6">
          <w:rPr>
            <w:rFonts w:eastAsia="Calibri"/>
            <w:color w:val="auto"/>
            <w:spacing w:val="0"/>
            <w:sz w:val="24"/>
            <w:szCs w:val="24"/>
          </w:rPr>
          <w:t>1996 г</w:t>
        </w:r>
      </w:smartTag>
      <w:r w:rsidRPr="00EE61C6">
        <w:rPr>
          <w:rFonts w:eastAsia="Calibri"/>
          <w:color w:val="auto"/>
          <w:spacing w:val="0"/>
          <w:sz w:val="24"/>
          <w:szCs w:val="24"/>
        </w:rPr>
        <w:t>. N 63-ФЗ.</w:t>
      </w:r>
    </w:p>
    <w:p w:rsidR="00EE61C6" w:rsidRPr="00EE61C6" w:rsidRDefault="00EE61C6" w:rsidP="00EE61C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EE61C6">
        <w:rPr>
          <w:color w:val="auto"/>
          <w:spacing w:val="0"/>
          <w:sz w:val="24"/>
          <w:szCs w:val="24"/>
          <w:lang w:eastAsia="en-US"/>
        </w:rPr>
        <w:t xml:space="preserve">Ведущий специалист - 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EE61C6" w:rsidRPr="00EE61C6" w:rsidRDefault="00EE61C6" w:rsidP="00EE61C6">
      <w:pPr>
        <w:autoSpaceDE w:val="0"/>
        <w:autoSpaceDN w:val="0"/>
        <w:adjustRightInd w:val="0"/>
        <w:ind w:firstLine="709"/>
        <w:jc w:val="both"/>
        <w:rPr>
          <w:color w:val="auto"/>
          <w:spacing w:val="-2"/>
          <w:sz w:val="24"/>
          <w:szCs w:val="24"/>
          <w:lang w:eastAsia="en-US"/>
        </w:rPr>
      </w:pPr>
      <w:r w:rsidRPr="00EE61C6">
        <w:rPr>
          <w:color w:val="auto"/>
          <w:spacing w:val="0"/>
          <w:sz w:val="24"/>
          <w:szCs w:val="24"/>
          <w:lang w:eastAsia="en-US"/>
        </w:rPr>
        <w:t xml:space="preserve">4.2. </w:t>
      </w:r>
      <w:proofErr w:type="gramStart"/>
      <w:r w:rsidRPr="00EE61C6">
        <w:rPr>
          <w:color w:val="auto"/>
          <w:spacing w:val="0"/>
          <w:sz w:val="24"/>
          <w:szCs w:val="24"/>
          <w:lang w:eastAsia="en-US"/>
        </w:rPr>
        <w:t xml:space="preserve">Наличие профессиональных знаний: </w:t>
      </w:r>
      <w:r w:rsidRPr="00EE61C6">
        <w:rPr>
          <w:color w:val="auto"/>
          <w:spacing w:val="-2"/>
          <w:sz w:val="24"/>
          <w:szCs w:val="24"/>
          <w:lang w:eastAsia="en-US"/>
        </w:rPr>
        <w:t>основы налогового контроля, порядок проведения контрольных мероприятий; порядок и сроки рассмотрения материалов налоговых проверок; принципы и основные направления досудебного урегулирования налоговых споров; рассмотрение налоговых споров налогоплательщиков в досудебном и судебном порядке; передовой отечественный и зарубежный опыт в сфере досудебного урегулирования налоговых споров; судебная практика в области разрешения налоговых споров.</w:t>
      </w:r>
      <w:proofErr w:type="gramEnd"/>
    </w:p>
    <w:p w:rsidR="00EE61C6" w:rsidRPr="00EE61C6" w:rsidRDefault="00EE61C6" w:rsidP="00EE61C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pacing w:val="-2"/>
          <w:sz w:val="24"/>
          <w:szCs w:val="24"/>
        </w:rPr>
      </w:pPr>
      <w:r>
        <w:rPr>
          <w:rFonts w:eastAsia="Calibri"/>
          <w:color w:val="auto"/>
          <w:spacing w:val="-2"/>
          <w:sz w:val="24"/>
          <w:szCs w:val="24"/>
        </w:rPr>
        <w:t xml:space="preserve">  4.3.</w:t>
      </w:r>
      <w:r w:rsidRPr="00EE61C6">
        <w:rPr>
          <w:rFonts w:eastAsia="Calibri"/>
          <w:color w:val="auto"/>
          <w:spacing w:val="-2"/>
          <w:sz w:val="24"/>
          <w:szCs w:val="24"/>
        </w:rPr>
        <w:t xml:space="preserve"> Наличие функциональных знаний: </w:t>
      </w:r>
      <w:r w:rsidRPr="00EE61C6">
        <w:rPr>
          <w:rFonts w:eastAsia="Calibri"/>
          <w:color w:val="auto"/>
          <w:spacing w:val="0"/>
          <w:sz w:val="24"/>
          <w:szCs w:val="24"/>
        </w:rPr>
        <w:t>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</w:t>
      </w:r>
      <w:r w:rsidRPr="00EE61C6">
        <w:rPr>
          <w:rFonts w:eastAsia="Calibri"/>
          <w:color w:val="auto"/>
          <w:spacing w:val="-2"/>
          <w:sz w:val="24"/>
          <w:szCs w:val="24"/>
        </w:rPr>
        <w:t>.</w:t>
      </w:r>
    </w:p>
    <w:p w:rsidR="00EE61C6" w:rsidRPr="00EE61C6" w:rsidRDefault="00EE61C6" w:rsidP="00EE61C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pacing w:val="0"/>
          <w:sz w:val="24"/>
          <w:szCs w:val="24"/>
        </w:rPr>
      </w:pPr>
      <w:r>
        <w:rPr>
          <w:rFonts w:eastAsia="Calibri" w:cs="Arial"/>
          <w:color w:val="auto"/>
          <w:spacing w:val="0"/>
          <w:sz w:val="24"/>
          <w:szCs w:val="24"/>
        </w:rPr>
        <w:t xml:space="preserve">  4.4</w:t>
      </w:r>
      <w:r w:rsidRPr="00EE61C6">
        <w:rPr>
          <w:rFonts w:eastAsia="Calibri" w:cs="Arial"/>
          <w:color w:val="auto"/>
          <w:spacing w:val="0"/>
          <w:sz w:val="24"/>
          <w:szCs w:val="24"/>
        </w:rPr>
        <w:t xml:space="preserve">. 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</w:t>
      </w:r>
      <w:r w:rsidRPr="00EE61C6">
        <w:rPr>
          <w:rFonts w:eastAsia="Calibri"/>
          <w:color w:val="auto"/>
          <w:spacing w:val="0"/>
          <w:sz w:val="24"/>
          <w:szCs w:val="24"/>
        </w:rPr>
        <w:t>изменениями.</w:t>
      </w:r>
    </w:p>
    <w:p w:rsidR="00EE61C6" w:rsidRPr="00EE61C6" w:rsidRDefault="00EE61C6" w:rsidP="00EE61C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pacing w:val="0"/>
          <w:sz w:val="24"/>
          <w:szCs w:val="24"/>
        </w:rPr>
      </w:pPr>
      <w:r>
        <w:rPr>
          <w:rFonts w:eastAsia="Calibri"/>
          <w:color w:val="auto"/>
          <w:spacing w:val="0"/>
          <w:sz w:val="24"/>
          <w:szCs w:val="24"/>
        </w:rPr>
        <w:t xml:space="preserve">  4.5.</w:t>
      </w:r>
      <w:r w:rsidRPr="00EE61C6">
        <w:rPr>
          <w:rFonts w:eastAsia="Calibri"/>
          <w:color w:val="auto"/>
          <w:spacing w:val="0"/>
          <w:sz w:val="24"/>
          <w:szCs w:val="24"/>
          <w:lang w:val="en-US"/>
        </w:rPr>
        <w:t> </w:t>
      </w:r>
      <w:proofErr w:type="gramStart"/>
      <w:r w:rsidRPr="00EE61C6">
        <w:rPr>
          <w:rFonts w:eastAsia="Calibri"/>
          <w:color w:val="auto"/>
          <w:spacing w:val="0"/>
          <w:sz w:val="24"/>
          <w:szCs w:val="24"/>
        </w:rPr>
        <w:t>Наличие профессиональных умений:</w:t>
      </w:r>
      <w:r w:rsidRPr="00EE61C6">
        <w:rPr>
          <w:rFonts w:eastAsia="Calibri" w:cs="Arial"/>
          <w:color w:val="auto"/>
          <w:spacing w:val="0"/>
          <w:sz w:val="24"/>
          <w:szCs w:val="24"/>
        </w:rPr>
        <w:t xml:space="preserve"> </w:t>
      </w:r>
      <w:r w:rsidRPr="00EE61C6">
        <w:rPr>
          <w:rFonts w:eastAsia="Calibri"/>
          <w:color w:val="auto"/>
          <w:spacing w:val="0"/>
          <w:sz w:val="24"/>
          <w:szCs w:val="24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EE61C6">
        <w:rPr>
          <w:rFonts w:eastAsia="Calibri"/>
          <w:color w:val="auto"/>
          <w:spacing w:val="0"/>
          <w:sz w:val="24"/>
          <w:szCs w:val="24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</w:t>
      </w:r>
      <w:r w:rsidRPr="00EE61C6">
        <w:rPr>
          <w:rFonts w:eastAsia="Calibri"/>
          <w:color w:val="auto"/>
          <w:spacing w:val="0"/>
          <w:sz w:val="24"/>
          <w:szCs w:val="24"/>
        </w:rPr>
        <w:lastRenderedPageBreak/>
        <w:t>деловой корреспонденции и актов инспекции, практика применения законодательства Российской Федерации о налогах и сборах в служебной деятельности; порядок исчисления уплаты налога на имущество организаций, транспортного налога, земельного налога, налога на имущество физических лиц</w:t>
      </w:r>
      <w:proofErr w:type="gramStart"/>
      <w:r w:rsidRPr="00EE61C6">
        <w:rPr>
          <w:rFonts w:eastAsia="Calibri"/>
          <w:color w:val="auto"/>
          <w:spacing w:val="0"/>
          <w:sz w:val="24"/>
          <w:szCs w:val="24"/>
        </w:rPr>
        <w:t>.</w:t>
      </w:r>
      <w:proofErr w:type="gramEnd"/>
      <w:r w:rsidRPr="00EE61C6">
        <w:rPr>
          <w:rFonts w:eastAsia="Calibri"/>
          <w:color w:val="auto"/>
          <w:spacing w:val="0"/>
          <w:sz w:val="24"/>
          <w:szCs w:val="24"/>
        </w:rPr>
        <w:t xml:space="preserve"> </w:t>
      </w:r>
      <w:proofErr w:type="gramStart"/>
      <w:r w:rsidRPr="00EE61C6">
        <w:rPr>
          <w:rFonts w:eastAsia="Calibri"/>
          <w:color w:val="auto"/>
          <w:spacing w:val="0"/>
          <w:sz w:val="24"/>
          <w:szCs w:val="24"/>
        </w:rPr>
        <w:t>п</w:t>
      </w:r>
      <w:proofErr w:type="gramEnd"/>
      <w:r w:rsidRPr="00EE61C6">
        <w:rPr>
          <w:rFonts w:eastAsia="Calibri"/>
          <w:color w:val="auto"/>
          <w:spacing w:val="0"/>
          <w:sz w:val="24"/>
          <w:szCs w:val="24"/>
        </w:rPr>
        <w:t>орядок организации взаимодействия с органами прокуратуры, следственными органами, органами внутренних дел.</w:t>
      </w:r>
    </w:p>
    <w:p w:rsidR="00EE61C6" w:rsidRPr="00EE61C6" w:rsidRDefault="00EE61C6" w:rsidP="00EE61C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pacing w:val="0"/>
          <w:sz w:val="24"/>
          <w:szCs w:val="24"/>
        </w:rPr>
      </w:pPr>
      <w:r>
        <w:rPr>
          <w:rFonts w:eastAsia="Calibri" w:cs="Arial"/>
          <w:color w:val="auto"/>
          <w:spacing w:val="0"/>
          <w:sz w:val="24"/>
          <w:szCs w:val="24"/>
        </w:rPr>
        <w:t xml:space="preserve">4.6. </w:t>
      </w:r>
      <w:r w:rsidRPr="00EE61C6">
        <w:rPr>
          <w:rFonts w:eastAsia="Calibri" w:cs="Arial"/>
          <w:color w:val="auto"/>
          <w:spacing w:val="0"/>
          <w:sz w:val="24"/>
          <w:szCs w:val="24"/>
        </w:rPr>
        <w:t xml:space="preserve"> Наличие функциональных умений: </w:t>
      </w:r>
      <w:proofErr w:type="spellStart"/>
      <w:r w:rsidRPr="00EE61C6">
        <w:rPr>
          <w:rFonts w:eastAsia="Calibri"/>
          <w:color w:val="auto"/>
          <w:spacing w:val="0"/>
          <w:sz w:val="24"/>
          <w:szCs w:val="24"/>
        </w:rPr>
        <w:t>претензионно</w:t>
      </w:r>
      <w:proofErr w:type="spellEnd"/>
      <w:r w:rsidRPr="00EE61C6">
        <w:rPr>
          <w:rFonts w:eastAsia="Calibri"/>
          <w:color w:val="auto"/>
          <w:spacing w:val="0"/>
          <w:sz w:val="24"/>
          <w:szCs w:val="24"/>
        </w:rPr>
        <w:t>-исковая работа, умение работать с информационными ресурсами по учету судебных дел, с участием налоговых органов.</w:t>
      </w:r>
    </w:p>
    <w:p w:rsidR="00EE61C6" w:rsidRPr="001E2E7F" w:rsidRDefault="00EE61C6" w:rsidP="00EE61C6">
      <w:pPr>
        <w:keepNext/>
        <w:spacing w:before="240" w:after="60"/>
        <w:ind w:firstLine="851"/>
        <w:jc w:val="center"/>
        <w:outlineLvl w:val="0"/>
        <w:rPr>
          <w:color w:val="auto"/>
          <w:spacing w:val="0"/>
          <w:sz w:val="24"/>
          <w:szCs w:val="24"/>
        </w:rPr>
      </w:pPr>
      <w:r w:rsidRPr="001E2E7F">
        <w:rPr>
          <w:b/>
          <w:bCs/>
          <w:color w:val="auto"/>
          <w:spacing w:val="0"/>
          <w:kern w:val="32"/>
          <w:sz w:val="24"/>
          <w:szCs w:val="24"/>
        </w:rPr>
        <w:t>Должностные обязанности, права и ответственность</w:t>
      </w:r>
      <w:r>
        <w:rPr>
          <w:b/>
          <w:bCs/>
          <w:color w:val="auto"/>
          <w:spacing w:val="0"/>
          <w:kern w:val="32"/>
          <w:sz w:val="24"/>
          <w:szCs w:val="24"/>
        </w:rPr>
        <w:t xml:space="preserve"> </w:t>
      </w:r>
      <w:r w:rsidR="003A17B7">
        <w:rPr>
          <w:b/>
          <w:bCs/>
          <w:color w:val="auto"/>
          <w:spacing w:val="0"/>
          <w:kern w:val="32"/>
          <w:sz w:val="24"/>
          <w:szCs w:val="24"/>
        </w:rPr>
        <w:t>ведущего специалиста-эксперта правового отдела</w:t>
      </w:r>
    </w:p>
    <w:p w:rsidR="00EE61C6" w:rsidRDefault="00EE61C6" w:rsidP="000F77A3">
      <w:pPr>
        <w:ind w:firstLine="851"/>
        <w:jc w:val="both"/>
        <w:rPr>
          <w:color w:val="auto"/>
          <w:spacing w:val="0"/>
          <w:sz w:val="24"/>
          <w:szCs w:val="24"/>
        </w:rPr>
      </w:pPr>
    </w:p>
    <w:p w:rsidR="003A17B7" w:rsidRPr="003A17B7" w:rsidRDefault="00A63F04" w:rsidP="003A17B7">
      <w:pPr>
        <w:autoSpaceDE w:val="0"/>
        <w:autoSpaceDN w:val="0"/>
        <w:adjustRightInd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>
        <w:rPr>
          <w:rFonts w:ascii="Times New Roman CYR" w:hAnsi="Times New Roman CYR" w:cs="Times New Roman CYR"/>
          <w:color w:val="auto"/>
          <w:spacing w:val="0"/>
          <w:sz w:val="24"/>
          <w:szCs w:val="24"/>
          <w:lang w:eastAsia="en-US"/>
        </w:rPr>
        <w:t>1.</w:t>
      </w:r>
      <w:r w:rsidR="003A17B7" w:rsidRPr="003A17B7">
        <w:rPr>
          <w:rFonts w:ascii="Times New Roman CYR" w:hAnsi="Times New Roman CYR" w:cs="Times New Roman CYR"/>
          <w:color w:val="auto"/>
          <w:spacing w:val="0"/>
          <w:sz w:val="24"/>
          <w:szCs w:val="24"/>
          <w:lang w:eastAsia="en-US"/>
        </w:rPr>
        <w:t>Основные права и обязанности ведущего специалиста - эксперта,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27.07.2004№</w:t>
      </w:r>
      <w:r w:rsidR="003A17B7" w:rsidRPr="003A17B7">
        <w:rPr>
          <w:color w:val="auto"/>
          <w:spacing w:val="0"/>
          <w:sz w:val="24"/>
          <w:szCs w:val="24"/>
          <w:lang w:val="en-US" w:eastAsia="en-US"/>
        </w:rPr>
        <w:t> </w:t>
      </w:r>
      <w:r w:rsidR="003A17B7" w:rsidRPr="003A17B7">
        <w:rPr>
          <w:color w:val="auto"/>
          <w:spacing w:val="0"/>
          <w:sz w:val="24"/>
          <w:szCs w:val="24"/>
          <w:lang w:eastAsia="en-US"/>
        </w:rPr>
        <w:t>79-</w:t>
      </w:r>
      <w:r w:rsidR="003A17B7" w:rsidRPr="003A17B7">
        <w:rPr>
          <w:rFonts w:ascii="Times New Roman CYR" w:hAnsi="Times New Roman CYR" w:cs="Times New Roman CYR"/>
          <w:color w:val="auto"/>
          <w:spacing w:val="0"/>
          <w:sz w:val="24"/>
          <w:szCs w:val="24"/>
          <w:lang w:eastAsia="en-US"/>
        </w:rPr>
        <w:t xml:space="preserve">ФЗ </w:t>
      </w:r>
      <w:r w:rsidR="003A17B7" w:rsidRPr="003A17B7">
        <w:rPr>
          <w:color w:val="auto"/>
          <w:spacing w:val="0"/>
          <w:sz w:val="24"/>
          <w:szCs w:val="24"/>
          <w:lang w:eastAsia="en-US"/>
        </w:rPr>
        <w:t>«</w:t>
      </w:r>
      <w:r w:rsidR="003A17B7" w:rsidRPr="003A17B7">
        <w:rPr>
          <w:rFonts w:ascii="Times New Roman CYR" w:hAnsi="Times New Roman CYR" w:cs="Times New Roman CYR"/>
          <w:color w:val="auto"/>
          <w:spacing w:val="0"/>
          <w:sz w:val="24"/>
          <w:szCs w:val="24"/>
          <w:lang w:eastAsia="en-US"/>
        </w:rPr>
        <w:t>О государственной гражданской службе Российской Федерации</w:t>
      </w:r>
      <w:r w:rsidR="003A17B7" w:rsidRPr="003A17B7">
        <w:rPr>
          <w:color w:val="auto"/>
          <w:spacing w:val="0"/>
          <w:sz w:val="24"/>
          <w:szCs w:val="24"/>
          <w:lang w:eastAsia="en-US"/>
        </w:rPr>
        <w:t>».</w:t>
      </w:r>
    </w:p>
    <w:p w:rsidR="003A17B7" w:rsidRPr="003A17B7" w:rsidRDefault="00A63F04" w:rsidP="003A17B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auto"/>
          <w:spacing w:val="0"/>
          <w:sz w:val="24"/>
          <w:szCs w:val="24"/>
          <w:lang w:eastAsia="en-US"/>
        </w:rPr>
      </w:pPr>
      <w:r>
        <w:rPr>
          <w:color w:val="auto"/>
          <w:spacing w:val="0"/>
          <w:sz w:val="24"/>
          <w:szCs w:val="24"/>
          <w:lang w:eastAsia="en-US"/>
        </w:rPr>
        <w:t>2.</w:t>
      </w:r>
      <w:r w:rsidR="003A17B7" w:rsidRPr="003A17B7">
        <w:rPr>
          <w:color w:val="auto"/>
          <w:spacing w:val="0"/>
          <w:sz w:val="24"/>
          <w:szCs w:val="24"/>
          <w:lang w:eastAsia="en-US"/>
        </w:rPr>
        <w:t>.</w:t>
      </w:r>
      <w:r w:rsidR="003A17B7" w:rsidRPr="003A17B7">
        <w:rPr>
          <w:color w:val="auto"/>
          <w:spacing w:val="0"/>
          <w:sz w:val="24"/>
          <w:szCs w:val="24"/>
          <w:lang w:val="en-US" w:eastAsia="en-US"/>
        </w:rPr>
        <w:t> </w:t>
      </w:r>
      <w:r w:rsidR="003A17B7" w:rsidRPr="003A17B7">
        <w:rPr>
          <w:rFonts w:ascii="Times New Roman CYR" w:hAnsi="Times New Roman CYR" w:cs="Times New Roman CYR"/>
          <w:color w:val="auto"/>
          <w:spacing w:val="0"/>
          <w:sz w:val="24"/>
          <w:szCs w:val="24"/>
          <w:lang w:eastAsia="en-US"/>
        </w:rPr>
        <w:t>В целях реализации задач и функций, возложенных на отдел,  ведущий специалист - эксперт:</w:t>
      </w:r>
    </w:p>
    <w:p w:rsidR="003A17B7" w:rsidRPr="003A17B7" w:rsidRDefault="003A17B7" w:rsidP="003A17B7">
      <w:pPr>
        <w:spacing w:line="276" w:lineRule="auto"/>
        <w:ind w:firstLine="708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 xml:space="preserve">осуществляет </w:t>
      </w:r>
      <w:proofErr w:type="gramStart"/>
      <w:r w:rsidRPr="003A17B7">
        <w:rPr>
          <w:color w:val="auto"/>
          <w:spacing w:val="0"/>
          <w:sz w:val="24"/>
          <w:szCs w:val="24"/>
          <w:lang w:eastAsia="en-US"/>
        </w:rPr>
        <w:t>контроль за</w:t>
      </w:r>
      <w:proofErr w:type="gramEnd"/>
      <w:r w:rsidRPr="003A17B7">
        <w:rPr>
          <w:color w:val="auto"/>
          <w:spacing w:val="0"/>
          <w:sz w:val="24"/>
          <w:szCs w:val="24"/>
          <w:lang w:eastAsia="en-US"/>
        </w:rPr>
        <w:t xml:space="preserve"> соблюдением законодательства о налогах и сборах, а также принятых в соответствии с ним нормативных правовых актов;</w:t>
      </w:r>
    </w:p>
    <w:p w:rsidR="003A17B7" w:rsidRPr="003A17B7" w:rsidRDefault="003A17B7" w:rsidP="003A17B7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 xml:space="preserve"> </w:t>
      </w:r>
      <w:r w:rsidRPr="003A17B7">
        <w:rPr>
          <w:color w:val="auto"/>
          <w:spacing w:val="0"/>
          <w:sz w:val="24"/>
          <w:szCs w:val="24"/>
          <w:lang w:eastAsia="en-US"/>
        </w:rPr>
        <w:tab/>
        <w:t>обеспечивает выполнение возложенных на Отдел задач и функций;</w:t>
      </w:r>
    </w:p>
    <w:p w:rsidR="003A17B7" w:rsidRPr="003A17B7" w:rsidRDefault="003A17B7" w:rsidP="003A17B7">
      <w:pPr>
        <w:ind w:firstLine="708"/>
        <w:jc w:val="both"/>
        <w:rPr>
          <w:rFonts w:eastAsia="Calibri"/>
          <w:color w:val="auto"/>
          <w:spacing w:val="0"/>
          <w:sz w:val="24"/>
        </w:rPr>
      </w:pPr>
      <w:r w:rsidRPr="003A17B7">
        <w:rPr>
          <w:rFonts w:eastAsia="Calibri"/>
          <w:color w:val="auto"/>
          <w:spacing w:val="0"/>
          <w:sz w:val="24"/>
        </w:rPr>
        <w:t>обеспечивает взаимозаменяемость специалистов отдела для выполнения, поставленных перед Отделом задач;</w:t>
      </w:r>
    </w:p>
    <w:p w:rsidR="003A17B7" w:rsidRPr="003A17B7" w:rsidRDefault="003A17B7" w:rsidP="003A17B7">
      <w:pPr>
        <w:spacing w:line="276" w:lineRule="auto"/>
        <w:ind w:firstLine="708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 xml:space="preserve">представляет интересы Инспекции, осуществлять защиту ее законных интересов в органах государственной, исполнительной и судебной власти; </w:t>
      </w:r>
    </w:p>
    <w:p w:rsidR="003A17B7" w:rsidRPr="003A17B7" w:rsidRDefault="003A17B7" w:rsidP="003A17B7">
      <w:pPr>
        <w:spacing w:line="276" w:lineRule="auto"/>
        <w:ind w:firstLine="708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>готовит административные исковые заявления, исковые заявления, отзывы, апелляционные и кассационные жалобы в соответствии с Кодексом административного судопроизводства РФ, Гражданского процессуального кодекса РФ и Арбитражного процессуального кодекса РФ;</w:t>
      </w:r>
    </w:p>
    <w:p w:rsidR="003A17B7" w:rsidRPr="003A17B7" w:rsidRDefault="003A17B7" w:rsidP="003A17B7">
      <w:pPr>
        <w:spacing w:line="276" w:lineRule="auto"/>
        <w:ind w:firstLine="708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>направляет в суд протоколы и материалы об административном правонарушении для привлечения к административной ответственности;</w:t>
      </w:r>
    </w:p>
    <w:p w:rsidR="003A17B7" w:rsidRPr="003A17B7" w:rsidRDefault="003A17B7" w:rsidP="003A17B7">
      <w:pPr>
        <w:spacing w:line="276" w:lineRule="auto"/>
        <w:ind w:firstLine="708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>проверяет соблюдение законности принимаемых решений, иных действий структурными подразделениями Инспекции;</w:t>
      </w:r>
    </w:p>
    <w:p w:rsidR="003A17B7" w:rsidRPr="003A17B7" w:rsidRDefault="003A17B7" w:rsidP="003A17B7">
      <w:pPr>
        <w:spacing w:line="276" w:lineRule="auto"/>
        <w:ind w:firstLine="708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>принимает участие в рассмотрении материалов выездных и камеральных проверок;</w:t>
      </w:r>
    </w:p>
    <w:p w:rsidR="003A17B7" w:rsidRPr="003A17B7" w:rsidRDefault="003A17B7" w:rsidP="003A17B7">
      <w:pPr>
        <w:spacing w:line="276" w:lineRule="auto"/>
        <w:ind w:firstLine="708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>проводит правовую экспертизу решений и постановлений Инспекции;</w:t>
      </w:r>
    </w:p>
    <w:p w:rsidR="003A17B7" w:rsidRPr="003A17B7" w:rsidRDefault="003A17B7" w:rsidP="003A17B7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>осуществляет  визирование проектов актов по результатам камеральных налоговых проверок и выездных налоговых проверок</w:t>
      </w:r>
      <w:proofErr w:type="gramStart"/>
      <w:r w:rsidRPr="003A17B7">
        <w:rPr>
          <w:color w:val="auto"/>
          <w:spacing w:val="0"/>
          <w:sz w:val="24"/>
          <w:szCs w:val="24"/>
          <w:lang w:eastAsia="en-US"/>
        </w:rPr>
        <w:t xml:space="preserve"> ;</w:t>
      </w:r>
      <w:proofErr w:type="gramEnd"/>
      <w:r w:rsidRPr="003A17B7">
        <w:rPr>
          <w:color w:val="auto"/>
          <w:spacing w:val="0"/>
          <w:sz w:val="24"/>
          <w:szCs w:val="24"/>
          <w:lang w:eastAsia="en-US"/>
        </w:rPr>
        <w:t xml:space="preserve"> </w:t>
      </w:r>
    </w:p>
    <w:p w:rsidR="003A17B7" w:rsidRPr="003A17B7" w:rsidRDefault="003A17B7" w:rsidP="003A17B7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 xml:space="preserve">осуществляет визирование проектов решений, выносимых начальником инспекции (заместителями начальника) </w:t>
      </w:r>
      <w:proofErr w:type="gramStart"/>
      <w:r w:rsidRPr="003A17B7">
        <w:rPr>
          <w:color w:val="auto"/>
          <w:spacing w:val="0"/>
          <w:sz w:val="24"/>
          <w:szCs w:val="24"/>
          <w:lang w:eastAsia="en-US"/>
        </w:rPr>
        <w:t>о</w:t>
      </w:r>
      <w:proofErr w:type="gramEnd"/>
      <w:r w:rsidRPr="003A17B7">
        <w:rPr>
          <w:color w:val="auto"/>
          <w:spacing w:val="0"/>
          <w:sz w:val="24"/>
          <w:szCs w:val="24"/>
          <w:lang w:eastAsia="en-US"/>
        </w:rPr>
        <w:t xml:space="preserve"> </w:t>
      </w:r>
      <w:proofErr w:type="gramStart"/>
      <w:r w:rsidRPr="003A17B7">
        <w:rPr>
          <w:color w:val="auto"/>
          <w:spacing w:val="0"/>
          <w:sz w:val="24"/>
          <w:szCs w:val="24"/>
          <w:lang w:eastAsia="en-US"/>
        </w:rPr>
        <w:t>результатам</w:t>
      </w:r>
      <w:proofErr w:type="gramEnd"/>
      <w:r w:rsidRPr="003A17B7">
        <w:rPr>
          <w:color w:val="auto"/>
          <w:spacing w:val="0"/>
          <w:sz w:val="24"/>
          <w:szCs w:val="24"/>
          <w:lang w:eastAsia="en-US"/>
        </w:rPr>
        <w:t xml:space="preserve"> рассмотрения материалов налоговых проверок;</w:t>
      </w:r>
    </w:p>
    <w:p w:rsidR="003A17B7" w:rsidRPr="003A17B7" w:rsidRDefault="003A17B7" w:rsidP="003A17B7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auto"/>
          <w:spacing w:val="0"/>
          <w:sz w:val="24"/>
          <w:szCs w:val="24"/>
          <w:lang w:eastAsia="en-US"/>
        </w:rPr>
      </w:pPr>
      <w:proofErr w:type="gramStart"/>
      <w:r w:rsidRPr="003A17B7">
        <w:rPr>
          <w:color w:val="auto"/>
          <w:spacing w:val="0"/>
          <w:sz w:val="24"/>
          <w:szCs w:val="24"/>
          <w:lang w:eastAsia="en-US"/>
        </w:rPr>
        <w:t>составляет в случае несогласия с выводами, содержащимися в проекте акта или решения в связи с их незаконностью, необоснованностью и противоречием сложившейся судебной практики, докладную записку на имя начальника Инспекции, содержащую выводы специалистов Отдела об обоснованности выводов, содержащихся в проектах актов и решений инспекции, принятых по результатам камеральных и выездных налоговых проверок, о полноте собранной доказательственной базы;</w:t>
      </w:r>
      <w:proofErr w:type="gramEnd"/>
    </w:p>
    <w:p w:rsidR="003A17B7" w:rsidRPr="003A17B7" w:rsidRDefault="003A17B7" w:rsidP="003A17B7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A17B7">
        <w:rPr>
          <w:rFonts w:eastAsia="Calibri"/>
          <w:color w:val="auto"/>
          <w:spacing w:val="0"/>
          <w:sz w:val="24"/>
          <w:szCs w:val="24"/>
          <w:lang w:eastAsia="en-US"/>
        </w:rPr>
        <w:t>принимать участие в рассмотрении возражений (разногласий) налогоплательщиков (налоговых агентов, плательщиков сборов) по актам, составленным по результатам осуществленных мероприятий налогового контроля;</w:t>
      </w:r>
    </w:p>
    <w:p w:rsidR="003A17B7" w:rsidRPr="003A17B7" w:rsidRDefault="003A17B7" w:rsidP="003A17B7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A17B7">
        <w:rPr>
          <w:rFonts w:eastAsia="Calibri"/>
          <w:color w:val="auto"/>
          <w:spacing w:val="0"/>
          <w:sz w:val="24"/>
          <w:szCs w:val="24"/>
          <w:lang w:eastAsia="en-US"/>
        </w:rPr>
        <w:t>подготавливать правовые оценки по результатам рассмотрения возражений по актам налогового контроля;</w:t>
      </w:r>
    </w:p>
    <w:p w:rsidR="003A17B7" w:rsidRPr="003A17B7" w:rsidRDefault="003A17B7" w:rsidP="003A17B7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A17B7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подготавливать заключения по жалобам (апелляционным жалобам), направляемым в вышестоящий налоговый орган;</w:t>
      </w:r>
    </w:p>
    <w:p w:rsidR="003A17B7" w:rsidRPr="003A17B7" w:rsidRDefault="003A17B7" w:rsidP="003A17B7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A17B7">
        <w:rPr>
          <w:rFonts w:eastAsia="Calibri"/>
          <w:color w:val="auto"/>
          <w:spacing w:val="0"/>
          <w:sz w:val="24"/>
          <w:szCs w:val="24"/>
          <w:lang w:eastAsia="en-US"/>
        </w:rPr>
        <w:t>подготавливать материалы, необходимые для рассмотрения жалоб (апелляционных жалоб), направляемых в вышестоящий налоговый орган;</w:t>
      </w:r>
    </w:p>
    <w:p w:rsidR="003A17B7" w:rsidRPr="003A17B7" w:rsidRDefault="003A17B7" w:rsidP="003A17B7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A17B7">
        <w:rPr>
          <w:rFonts w:eastAsia="Calibri"/>
          <w:color w:val="auto"/>
          <w:spacing w:val="0"/>
          <w:sz w:val="24"/>
          <w:szCs w:val="24"/>
          <w:lang w:eastAsia="en-US"/>
        </w:rPr>
        <w:t>обобщать практику рассмотрения налоговых споров в досудебном порядке в Инспекции и вносить предложения по ее совершенствованию руководству Инспекции и в подразделение досудебного аудита вышестоящего налогового органа;</w:t>
      </w:r>
    </w:p>
    <w:p w:rsidR="003A17B7" w:rsidRPr="003A17B7" w:rsidRDefault="003A17B7" w:rsidP="003A17B7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A17B7">
        <w:rPr>
          <w:rFonts w:eastAsia="Calibri"/>
          <w:color w:val="auto"/>
          <w:spacing w:val="0"/>
          <w:sz w:val="24"/>
          <w:szCs w:val="24"/>
          <w:lang w:eastAsia="en-US"/>
        </w:rPr>
        <w:t>анализировать причины возникновения налоговых споров, рассмотренных в Инспекции в досудебном порядке, представлять руководству налогового органа по результатам анализа обзоры, содержащие рекомендации по совершенствованию правоприменительной практики;</w:t>
      </w:r>
    </w:p>
    <w:p w:rsidR="003A17B7" w:rsidRPr="003A17B7" w:rsidRDefault="003A17B7" w:rsidP="003A17B7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A17B7">
        <w:rPr>
          <w:rFonts w:eastAsia="Calibri"/>
          <w:color w:val="auto"/>
          <w:spacing w:val="0"/>
          <w:sz w:val="24"/>
          <w:szCs w:val="24"/>
          <w:lang w:eastAsia="en-US"/>
        </w:rPr>
        <w:t>изучать акты по результатам осуществленных Инспекцией мероприятий налогового контроля, возражений (разногласий) налогоплательщика (налоговых агентов, плательщиков сборов) по которым в Инспекцию не поступили, в целях прогнозирования возникновения спорной ситуации на иных стадиях досудебного и судебного урегулирования. В случае установления возможности наступления спорной ситуации на иных стадиях досудебного и судебного урегулирования подготавливать докладную записку руководству Инспекции;</w:t>
      </w:r>
    </w:p>
    <w:p w:rsidR="003A17B7" w:rsidRPr="003A17B7" w:rsidRDefault="003A17B7" w:rsidP="003A17B7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A17B7">
        <w:rPr>
          <w:rFonts w:eastAsia="Calibri"/>
          <w:color w:val="auto"/>
          <w:spacing w:val="0"/>
          <w:sz w:val="24"/>
          <w:szCs w:val="24"/>
          <w:lang w:eastAsia="en-US"/>
        </w:rPr>
        <w:t>осуществлять сбор, систематизацию, обработку и анализ информации, имеющей непосредственное отношение к деятельности Инспекции и образующейся на следующих стадиях:</w:t>
      </w:r>
    </w:p>
    <w:p w:rsidR="003A17B7" w:rsidRPr="003A17B7" w:rsidRDefault="003A17B7" w:rsidP="003A17B7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A17B7">
        <w:rPr>
          <w:rFonts w:eastAsia="Calibri"/>
          <w:color w:val="auto"/>
          <w:spacing w:val="0"/>
          <w:sz w:val="24"/>
          <w:szCs w:val="24"/>
          <w:lang w:eastAsia="en-US"/>
        </w:rPr>
        <w:t>1) составление акта по результатам проведенных мероприятий налогового контроля;</w:t>
      </w:r>
    </w:p>
    <w:p w:rsidR="003A17B7" w:rsidRPr="003A17B7" w:rsidRDefault="003A17B7" w:rsidP="003A17B7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A17B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2) рассмотрение возражений (разногласий) налогоплательщиков (налоговых агентов, плательщиков сборов) по актам налогового контроля; </w:t>
      </w:r>
    </w:p>
    <w:p w:rsidR="003A17B7" w:rsidRPr="003A17B7" w:rsidRDefault="003A17B7" w:rsidP="003A17B7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A17B7">
        <w:rPr>
          <w:rFonts w:eastAsia="Calibri"/>
          <w:color w:val="auto"/>
          <w:spacing w:val="0"/>
          <w:sz w:val="24"/>
          <w:szCs w:val="24"/>
          <w:lang w:eastAsia="en-US"/>
        </w:rPr>
        <w:t>3) вынесение решения по результатам рассмотрения материалов проверки;</w:t>
      </w:r>
    </w:p>
    <w:p w:rsidR="003A17B7" w:rsidRPr="003A17B7" w:rsidRDefault="003A17B7" w:rsidP="003A17B7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A17B7">
        <w:rPr>
          <w:rFonts w:eastAsia="Calibri"/>
          <w:color w:val="auto"/>
          <w:spacing w:val="0"/>
          <w:sz w:val="24"/>
          <w:szCs w:val="24"/>
          <w:lang w:eastAsia="en-US"/>
        </w:rPr>
        <w:t>4) обжалование вынесенного налоговым органом решения по результатам налогового контроля в административном порядке (в вышестоящих налоговых органах в досудебном порядке);</w:t>
      </w:r>
    </w:p>
    <w:p w:rsidR="003A17B7" w:rsidRPr="003A17B7" w:rsidRDefault="003A17B7" w:rsidP="003A17B7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A17B7">
        <w:rPr>
          <w:rFonts w:eastAsia="Calibri"/>
          <w:color w:val="auto"/>
          <w:spacing w:val="0"/>
          <w:sz w:val="24"/>
          <w:szCs w:val="24"/>
          <w:lang w:eastAsia="en-US"/>
        </w:rPr>
        <w:t>5) обжалование вынесенного налоговым органом решения по результатам налогового контроля в судебном порядке.</w:t>
      </w:r>
    </w:p>
    <w:p w:rsidR="003A17B7" w:rsidRPr="003A17B7" w:rsidRDefault="003A17B7" w:rsidP="003A17B7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A17B7">
        <w:rPr>
          <w:rFonts w:eastAsia="Calibri"/>
          <w:color w:val="auto"/>
          <w:spacing w:val="0"/>
          <w:sz w:val="24"/>
          <w:szCs w:val="24"/>
          <w:lang w:eastAsia="en-US"/>
        </w:rPr>
        <w:t>Представлять вышеуказанную информацию в подразделение досудебного аудита вышестоящего налогового органа;</w:t>
      </w:r>
    </w:p>
    <w:p w:rsidR="003A17B7" w:rsidRPr="003A17B7" w:rsidRDefault="003A17B7" w:rsidP="003A17B7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A17B7">
        <w:rPr>
          <w:rFonts w:eastAsia="Calibri"/>
          <w:color w:val="auto"/>
          <w:spacing w:val="0"/>
          <w:sz w:val="24"/>
          <w:szCs w:val="24"/>
          <w:lang w:eastAsia="en-US"/>
        </w:rPr>
        <w:t>принимать участие в выработке мер по устранению типичных причин, возникающих налоговых споров по результатам деятельности Инспекции, в том числе путем:</w:t>
      </w:r>
    </w:p>
    <w:p w:rsidR="003A17B7" w:rsidRPr="003A17B7" w:rsidRDefault="003A17B7" w:rsidP="003A17B7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A17B7">
        <w:rPr>
          <w:rFonts w:eastAsia="Calibri"/>
          <w:color w:val="auto"/>
          <w:spacing w:val="0"/>
          <w:sz w:val="24"/>
          <w:szCs w:val="24"/>
          <w:lang w:eastAsia="en-US"/>
        </w:rPr>
        <w:t>1) участия в работе по устранению нестыковок различных ведомственных разъяснений;</w:t>
      </w:r>
    </w:p>
    <w:p w:rsidR="003A17B7" w:rsidRPr="003A17B7" w:rsidRDefault="003A17B7" w:rsidP="003A17B7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A17B7">
        <w:rPr>
          <w:rFonts w:eastAsia="Calibri"/>
          <w:color w:val="auto"/>
          <w:spacing w:val="0"/>
          <w:sz w:val="24"/>
          <w:szCs w:val="24"/>
          <w:lang w:eastAsia="en-US"/>
        </w:rPr>
        <w:t>2) участие в работе по корректировке ранее изданных разъяснений уполномоченных ведомств в целях выработки единой правоприменительной практики;</w:t>
      </w:r>
    </w:p>
    <w:p w:rsidR="003A17B7" w:rsidRPr="003A17B7" w:rsidRDefault="003A17B7" w:rsidP="003A17B7">
      <w:pPr>
        <w:spacing w:line="276" w:lineRule="auto"/>
        <w:ind w:firstLine="708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>ведет справочно-информационную работу по законодательству и нормативным актам;</w:t>
      </w:r>
    </w:p>
    <w:p w:rsidR="003A17B7" w:rsidRPr="003A17B7" w:rsidRDefault="003A17B7" w:rsidP="003A17B7">
      <w:pPr>
        <w:spacing w:line="276" w:lineRule="auto"/>
        <w:ind w:firstLine="708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>обеспечивает правильность применения финансовых санкций, предусмотренных законодательством РФ за нарушение обязательств перед бюджетом, законность привлечения к административной ответственности;</w:t>
      </w:r>
    </w:p>
    <w:p w:rsidR="003A17B7" w:rsidRPr="003A17B7" w:rsidRDefault="003A17B7" w:rsidP="003A17B7">
      <w:pPr>
        <w:spacing w:line="276" w:lineRule="auto"/>
        <w:ind w:firstLine="708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 xml:space="preserve"> проводит аналитическую работу по вопросам правоприменительной практики, анализировать и обобщать правовую работу отдела;</w:t>
      </w:r>
    </w:p>
    <w:p w:rsidR="003A17B7" w:rsidRPr="003A17B7" w:rsidRDefault="003A17B7" w:rsidP="003A17B7">
      <w:pPr>
        <w:spacing w:line="276" w:lineRule="auto"/>
        <w:ind w:firstLine="708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>рассматривает жалобы, заявления налогоплательщиков, готовит на них ответы;</w:t>
      </w:r>
    </w:p>
    <w:p w:rsidR="003A17B7" w:rsidRPr="003A17B7" w:rsidRDefault="003A17B7" w:rsidP="003A17B7">
      <w:pPr>
        <w:spacing w:line="276" w:lineRule="auto"/>
        <w:ind w:firstLine="708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>готовит правовые документы в суды в установленные сроки, принимает участие в судах в качестве истца и ответчика, потерпевшего по уголовным делам, отстаивая интересы инспекции;</w:t>
      </w:r>
    </w:p>
    <w:p w:rsidR="003A17B7" w:rsidRPr="003A17B7" w:rsidRDefault="003A17B7" w:rsidP="003A17B7">
      <w:pPr>
        <w:ind w:firstLine="567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 xml:space="preserve">  осуществляет вые</w:t>
      </w:r>
      <w:proofErr w:type="gramStart"/>
      <w:r w:rsidRPr="003A17B7">
        <w:rPr>
          <w:color w:val="auto"/>
          <w:spacing w:val="0"/>
          <w:sz w:val="24"/>
          <w:szCs w:val="24"/>
          <w:lang w:eastAsia="en-US"/>
        </w:rPr>
        <w:t>зд в сл</w:t>
      </w:r>
      <w:proofErr w:type="gramEnd"/>
      <w:r w:rsidRPr="003A17B7">
        <w:rPr>
          <w:color w:val="auto"/>
          <w:spacing w:val="0"/>
          <w:sz w:val="24"/>
          <w:szCs w:val="24"/>
          <w:lang w:eastAsia="en-US"/>
        </w:rPr>
        <w:t>ужебные командировки;</w:t>
      </w:r>
    </w:p>
    <w:p w:rsidR="003A17B7" w:rsidRPr="003A17B7" w:rsidRDefault="003A17B7" w:rsidP="003A17B7">
      <w:pPr>
        <w:spacing w:line="276" w:lineRule="auto"/>
        <w:ind w:firstLine="708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>представляет  в установленном порядке  и в надлежащие сроки начальнику Отдела и в УФНС России по Оренбургской области отчеты о проделанной работе  за соответствующие периоды;</w:t>
      </w:r>
    </w:p>
    <w:p w:rsidR="003A17B7" w:rsidRPr="003A17B7" w:rsidRDefault="003A17B7" w:rsidP="003A17B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 xml:space="preserve">проводит периодические проверки за работой специалистов отдела по заполнению информационных ресурсов, составления статистической налоговой отчетности;        </w:t>
      </w:r>
    </w:p>
    <w:p w:rsidR="003A17B7" w:rsidRPr="003A17B7" w:rsidRDefault="003A17B7" w:rsidP="003A17B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lastRenderedPageBreak/>
        <w:t>изучает налоговое законодательство, накапливает инструктивные материалы, участвует  в экономической учебе отдела;</w:t>
      </w:r>
    </w:p>
    <w:p w:rsidR="003A17B7" w:rsidRPr="003A17B7" w:rsidRDefault="003A17B7" w:rsidP="003A17B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auto"/>
          <w:spacing w:val="0"/>
          <w:sz w:val="24"/>
          <w:szCs w:val="24"/>
          <w:lang w:eastAsia="en-US"/>
        </w:rPr>
      </w:pPr>
      <w:r w:rsidRPr="003A17B7">
        <w:rPr>
          <w:rFonts w:ascii="Times New Roman CYR" w:hAnsi="Times New Roman CYR" w:cs="Times New Roman CYR"/>
          <w:color w:val="auto"/>
          <w:spacing w:val="0"/>
          <w:sz w:val="24"/>
          <w:szCs w:val="24"/>
          <w:lang w:eastAsia="en-US"/>
        </w:rPr>
        <w:t xml:space="preserve">несет ответственность за сроки и качество направления закрепленной отчетности, информаций, контрольных заданий в вышестоящий налоговый орган, в части правовой работы, подготовки документов, отзывов, пояснений, жалоб в судебные и правоохранительные и иные органы  </w:t>
      </w:r>
    </w:p>
    <w:p w:rsidR="003A17B7" w:rsidRPr="003A17B7" w:rsidRDefault="003A17B7" w:rsidP="003A17B7">
      <w:pPr>
        <w:ind w:firstLine="708"/>
        <w:jc w:val="both"/>
        <w:rPr>
          <w:rFonts w:eastAsia="Calibri"/>
          <w:color w:val="auto"/>
          <w:spacing w:val="0"/>
          <w:sz w:val="24"/>
          <w:szCs w:val="24"/>
        </w:rPr>
      </w:pPr>
      <w:r w:rsidRPr="003A17B7">
        <w:rPr>
          <w:rFonts w:eastAsia="Calibri"/>
          <w:color w:val="auto"/>
          <w:spacing w:val="0"/>
          <w:sz w:val="24"/>
          <w:szCs w:val="24"/>
        </w:rPr>
        <w:t>выполняет другие поручения руководства инспекции и отдела, не отраженные выше;</w:t>
      </w:r>
    </w:p>
    <w:p w:rsidR="003A17B7" w:rsidRPr="003A17B7" w:rsidRDefault="003A17B7" w:rsidP="003A17B7">
      <w:pPr>
        <w:autoSpaceDE w:val="0"/>
        <w:autoSpaceDN w:val="0"/>
        <w:adjustRightInd w:val="0"/>
        <w:spacing w:line="276" w:lineRule="auto"/>
        <w:ind w:firstLine="708"/>
        <w:jc w:val="both"/>
        <w:rPr>
          <w:spacing w:val="0"/>
          <w:sz w:val="24"/>
          <w:szCs w:val="24"/>
          <w:lang w:eastAsia="en-US"/>
        </w:rPr>
      </w:pPr>
      <w:r w:rsidRPr="003A17B7">
        <w:rPr>
          <w:spacing w:val="0"/>
          <w:sz w:val="24"/>
          <w:szCs w:val="24"/>
          <w:lang w:eastAsia="en-US"/>
        </w:rPr>
        <w:t xml:space="preserve">использует в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3A17B7" w:rsidRPr="003A17B7" w:rsidRDefault="003A17B7" w:rsidP="003A17B7">
      <w:pPr>
        <w:ind w:right="-2" w:firstLine="720"/>
        <w:jc w:val="both"/>
        <w:rPr>
          <w:rFonts w:eastAsia="Calibri"/>
          <w:color w:val="auto"/>
          <w:spacing w:val="0"/>
          <w:sz w:val="24"/>
          <w:szCs w:val="24"/>
        </w:rPr>
      </w:pPr>
      <w:r w:rsidRPr="003A17B7">
        <w:rPr>
          <w:rFonts w:eastAsia="Calibri"/>
          <w:color w:val="auto"/>
          <w:spacing w:val="0"/>
          <w:sz w:val="24"/>
          <w:szCs w:val="24"/>
        </w:rPr>
        <w:t>обеспечивает качественное и своевременное ведение информационных ресурсов местного уровня, закрепленных за правовым отделом</w:t>
      </w:r>
      <w:r w:rsidRPr="003A17B7">
        <w:rPr>
          <w:rFonts w:eastAsia="Calibri"/>
          <w:spacing w:val="0"/>
          <w:sz w:val="24"/>
          <w:szCs w:val="24"/>
        </w:rPr>
        <w:t>;</w:t>
      </w:r>
    </w:p>
    <w:p w:rsidR="003A17B7" w:rsidRPr="003A17B7" w:rsidRDefault="003A17B7" w:rsidP="003A17B7">
      <w:pPr>
        <w:spacing w:line="276" w:lineRule="auto"/>
        <w:ind w:firstLine="720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 xml:space="preserve">осуществляет работу на компьютере, в том числе распечатку и выемку нормативных и рабочих материалов, </w:t>
      </w:r>
    </w:p>
    <w:p w:rsidR="003A17B7" w:rsidRPr="003A17B7" w:rsidRDefault="003A17B7" w:rsidP="003A17B7">
      <w:pPr>
        <w:spacing w:line="276" w:lineRule="auto"/>
        <w:ind w:firstLine="720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 xml:space="preserve">рационально использует знания и опыт государственных служащих Отдела, повышает свою квалификацию, </w:t>
      </w:r>
    </w:p>
    <w:p w:rsidR="003A17B7" w:rsidRPr="003A17B7" w:rsidRDefault="003A17B7" w:rsidP="003A17B7">
      <w:pPr>
        <w:spacing w:line="276" w:lineRule="auto"/>
        <w:ind w:firstLine="720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 xml:space="preserve">соблюдает правила внутреннего служебного распорядка и дисциплину труда при выполнении должностных обязанностей и полномочий, </w:t>
      </w:r>
    </w:p>
    <w:p w:rsidR="003A17B7" w:rsidRPr="003A17B7" w:rsidRDefault="003A17B7" w:rsidP="003A17B7">
      <w:pPr>
        <w:spacing w:line="276" w:lineRule="auto"/>
        <w:ind w:firstLine="720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 xml:space="preserve">обеспечивает сохранность служебного удостоверения, </w:t>
      </w:r>
    </w:p>
    <w:p w:rsidR="003A17B7" w:rsidRPr="003A17B7" w:rsidRDefault="003A17B7" w:rsidP="003A17B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auto"/>
          <w:spacing w:val="0"/>
          <w:sz w:val="24"/>
          <w:szCs w:val="24"/>
        </w:rPr>
      </w:pPr>
      <w:r w:rsidRPr="003A17B7">
        <w:rPr>
          <w:rFonts w:eastAsia="Calibri"/>
          <w:bCs/>
          <w:color w:val="auto"/>
          <w:spacing w:val="0"/>
          <w:sz w:val="24"/>
          <w:szCs w:val="24"/>
        </w:rPr>
        <w:t>бережет государственное имущество, в том числе предоставленное ему для исполнения должностных обязанностей;</w:t>
      </w:r>
    </w:p>
    <w:p w:rsidR="003A17B7" w:rsidRPr="003A17B7" w:rsidRDefault="003A17B7" w:rsidP="003A17B7">
      <w:pPr>
        <w:ind w:firstLine="708"/>
        <w:jc w:val="both"/>
        <w:rPr>
          <w:rFonts w:eastAsia="Calibri"/>
          <w:color w:val="auto"/>
          <w:spacing w:val="0"/>
          <w:sz w:val="24"/>
          <w:szCs w:val="24"/>
        </w:rPr>
      </w:pPr>
      <w:r w:rsidRPr="003A17B7">
        <w:rPr>
          <w:rFonts w:eastAsia="Calibri"/>
          <w:color w:val="auto"/>
          <w:spacing w:val="0"/>
          <w:sz w:val="24"/>
          <w:szCs w:val="24"/>
        </w:rPr>
        <w:t>выполняет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3A17B7" w:rsidRPr="003A17B7" w:rsidRDefault="003A17B7" w:rsidP="003A17B7">
      <w:pPr>
        <w:tabs>
          <w:tab w:val="left" w:pos="7938"/>
        </w:tabs>
        <w:spacing w:line="276" w:lineRule="auto"/>
        <w:ind w:left="11" w:right="17" w:firstLine="720"/>
        <w:jc w:val="both"/>
        <w:rPr>
          <w:snapToGrid w:val="0"/>
          <w:color w:val="auto"/>
          <w:spacing w:val="0"/>
          <w:sz w:val="24"/>
          <w:szCs w:val="24"/>
          <w:lang w:eastAsia="en-US"/>
        </w:rPr>
      </w:pPr>
      <w:r w:rsidRPr="003A17B7">
        <w:rPr>
          <w:snapToGrid w:val="0"/>
          <w:color w:val="auto"/>
          <w:spacing w:val="0"/>
          <w:sz w:val="24"/>
          <w:szCs w:val="24"/>
          <w:lang w:eastAsia="en-US"/>
        </w:rPr>
        <w:t>ведет в установленном порядке делопроизводства и хранение документов отдела, передачу их в архивное хранение;</w:t>
      </w:r>
    </w:p>
    <w:p w:rsidR="003A17B7" w:rsidRPr="003A17B7" w:rsidRDefault="003A17B7" w:rsidP="003A17B7">
      <w:pPr>
        <w:spacing w:line="276" w:lineRule="auto"/>
        <w:ind w:firstLine="720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>соблюдает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3A17B7" w:rsidRPr="003A17B7" w:rsidRDefault="003A17B7" w:rsidP="003A17B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 xml:space="preserve">исполняет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3A17B7" w:rsidRPr="003A17B7" w:rsidRDefault="003A17B7" w:rsidP="003A17B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3A17B7" w:rsidRPr="003A17B7" w:rsidRDefault="00A63F04" w:rsidP="003A17B7">
      <w:pPr>
        <w:ind w:firstLine="709"/>
        <w:jc w:val="both"/>
        <w:rPr>
          <w:rFonts w:eastAsia="Calibri"/>
          <w:color w:val="auto"/>
          <w:spacing w:val="0"/>
          <w:sz w:val="24"/>
          <w:szCs w:val="24"/>
        </w:rPr>
      </w:pPr>
      <w:r>
        <w:rPr>
          <w:rFonts w:eastAsia="Calibri"/>
          <w:color w:val="auto"/>
          <w:spacing w:val="0"/>
          <w:sz w:val="24"/>
          <w:szCs w:val="24"/>
        </w:rPr>
        <w:t>3</w:t>
      </w:r>
      <w:r w:rsidR="003A17B7" w:rsidRPr="003A17B7">
        <w:rPr>
          <w:rFonts w:eastAsia="Calibri"/>
          <w:color w:val="auto"/>
          <w:spacing w:val="0"/>
          <w:sz w:val="24"/>
          <w:szCs w:val="24"/>
        </w:rPr>
        <w:t>.</w:t>
      </w:r>
      <w:r w:rsidR="003A17B7" w:rsidRPr="003A17B7">
        <w:rPr>
          <w:rFonts w:eastAsia="Calibri"/>
          <w:color w:val="auto"/>
          <w:spacing w:val="0"/>
          <w:sz w:val="24"/>
          <w:szCs w:val="24"/>
          <w:lang w:val="en-US"/>
        </w:rPr>
        <w:t> </w:t>
      </w:r>
      <w:r w:rsidR="003A17B7" w:rsidRPr="003A17B7">
        <w:rPr>
          <w:rFonts w:eastAsia="Calibri"/>
          <w:color w:val="auto"/>
          <w:spacing w:val="0"/>
          <w:sz w:val="24"/>
          <w:szCs w:val="24"/>
        </w:rPr>
        <w:t>В целях исполнения возложенных должностных обязанностей ведущий специалист - эксперт имеет право:</w:t>
      </w:r>
    </w:p>
    <w:p w:rsidR="003A17B7" w:rsidRPr="003A17B7" w:rsidRDefault="003A17B7" w:rsidP="003A17B7">
      <w:pPr>
        <w:spacing w:line="276" w:lineRule="auto"/>
        <w:ind w:firstLine="720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3A17B7" w:rsidRPr="003A17B7" w:rsidRDefault="003A17B7" w:rsidP="003A17B7">
      <w:pPr>
        <w:spacing w:line="276" w:lineRule="auto"/>
        <w:ind w:firstLine="720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3A17B7" w:rsidRPr="003A17B7" w:rsidRDefault="003A17B7" w:rsidP="003A17B7">
      <w:pPr>
        <w:spacing w:line="276" w:lineRule="auto"/>
        <w:ind w:firstLine="720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>на защиту своих персональных данных;</w:t>
      </w:r>
    </w:p>
    <w:p w:rsidR="003A17B7" w:rsidRPr="003A17B7" w:rsidRDefault="003A17B7" w:rsidP="003A17B7">
      <w:pPr>
        <w:spacing w:line="276" w:lineRule="auto"/>
        <w:ind w:firstLine="720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>на профессиональное развитие в порядке, установленном законодательством Российской Федерации;</w:t>
      </w:r>
    </w:p>
    <w:p w:rsidR="003A17B7" w:rsidRPr="003A17B7" w:rsidRDefault="003A17B7" w:rsidP="003A17B7">
      <w:pPr>
        <w:spacing w:line="276" w:lineRule="auto"/>
        <w:ind w:firstLine="720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>осуществлять иные права, предусмотренные Положением об Инспекции, иными нормативными актами.</w:t>
      </w:r>
    </w:p>
    <w:p w:rsidR="003A17B7" w:rsidRPr="003A17B7" w:rsidRDefault="00A63F04" w:rsidP="003A17B7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>
        <w:rPr>
          <w:color w:val="auto"/>
          <w:spacing w:val="0"/>
          <w:sz w:val="24"/>
          <w:szCs w:val="24"/>
          <w:lang w:eastAsia="en-US"/>
        </w:rPr>
        <w:t>4</w:t>
      </w:r>
      <w:r w:rsidR="003A17B7" w:rsidRPr="003A17B7">
        <w:rPr>
          <w:color w:val="auto"/>
          <w:spacing w:val="0"/>
          <w:sz w:val="24"/>
          <w:szCs w:val="24"/>
          <w:lang w:eastAsia="en-US"/>
        </w:rPr>
        <w:t>.</w:t>
      </w:r>
      <w:r w:rsidR="003A17B7" w:rsidRPr="003A17B7">
        <w:rPr>
          <w:color w:val="auto"/>
          <w:spacing w:val="0"/>
          <w:sz w:val="24"/>
          <w:szCs w:val="24"/>
          <w:lang w:val="en-US" w:eastAsia="en-US"/>
        </w:rPr>
        <w:t> </w:t>
      </w:r>
      <w:proofErr w:type="gramStart"/>
      <w:r w:rsidR="003A17B7" w:rsidRPr="003A17B7">
        <w:rPr>
          <w:color w:val="auto"/>
          <w:spacing w:val="0"/>
          <w:sz w:val="24"/>
          <w:szCs w:val="24"/>
          <w:lang w:eastAsia="en-US"/>
        </w:rPr>
        <w:t>Ведущий</w:t>
      </w:r>
      <w:r w:rsidR="003A17B7" w:rsidRPr="003A17B7">
        <w:rPr>
          <w:rFonts w:ascii="Times New Roman CYR" w:hAnsi="Times New Roman CYR" w:cs="Times New Roman CYR"/>
          <w:color w:val="auto"/>
          <w:spacing w:val="0"/>
          <w:sz w:val="24"/>
          <w:szCs w:val="24"/>
          <w:lang w:eastAsia="en-US"/>
        </w:rPr>
        <w:t xml:space="preserve"> специалист – эксперт </w:t>
      </w:r>
      <w:r w:rsidR="003A17B7" w:rsidRPr="003A17B7">
        <w:rPr>
          <w:color w:val="auto"/>
          <w:spacing w:val="0"/>
          <w:sz w:val="24"/>
          <w:szCs w:val="24"/>
          <w:lang w:eastAsia="en-US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="003A17B7" w:rsidRPr="003A17B7">
        <w:rPr>
          <w:color w:val="auto"/>
          <w:spacing w:val="0"/>
          <w:sz w:val="24"/>
          <w:szCs w:val="24"/>
          <w:lang w:eastAsia="en-US"/>
        </w:rPr>
        <w:t xml:space="preserve"> </w:t>
      </w:r>
      <w:proofErr w:type="gramStart"/>
      <w:r w:rsidR="003A17B7" w:rsidRPr="003A17B7">
        <w:rPr>
          <w:color w:val="auto"/>
          <w:spacing w:val="0"/>
          <w:sz w:val="24"/>
          <w:szCs w:val="24"/>
          <w:lang w:eastAsia="en-US"/>
        </w:rPr>
        <w:t xml:space="preserve">2017, № </w:t>
      </w:r>
      <w:r w:rsidR="003A17B7" w:rsidRPr="003A17B7">
        <w:rPr>
          <w:color w:val="auto"/>
          <w:spacing w:val="0"/>
          <w:sz w:val="24"/>
          <w:szCs w:val="24"/>
          <w:lang w:eastAsia="en-US"/>
        </w:rPr>
        <w:lastRenderedPageBreak/>
        <w:t>15 (ч. 1), ст. 2194), положением 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13.05.2015 г., положением о правовом отделе, приказами (распоряжениями) ФНС России, приказами УФНС России по Оренбургской области, приказами МИФНС России № 14 по Оренбургской области, поручениями начальника инспекции, курирующего деятельность заместителя инспекции, начальника отдела.</w:t>
      </w:r>
      <w:proofErr w:type="gramEnd"/>
    </w:p>
    <w:p w:rsidR="003A17B7" w:rsidRPr="003A17B7" w:rsidRDefault="00A63F04" w:rsidP="003A17B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auto"/>
          <w:spacing w:val="0"/>
          <w:sz w:val="24"/>
          <w:szCs w:val="24"/>
          <w:lang w:eastAsia="en-US"/>
        </w:rPr>
      </w:pPr>
      <w:r>
        <w:rPr>
          <w:color w:val="auto"/>
          <w:spacing w:val="0"/>
          <w:sz w:val="24"/>
          <w:szCs w:val="24"/>
          <w:lang w:eastAsia="en-US"/>
        </w:rPr>
        <w:t>5</w:t>
      </w:r>
      <w:r w:rsidR="003A17B7" w:rsidRPr="003A17B7">
        <w:rPr>
          <w:color w:val="auto"/>
          <w:spacing w:val="0"/>
          <w:sz w:val="24"/>
          <w:szCs w:val="24"/>
          <w:lang w:eastAsia="en-US"/>
        </w:rPr>
        <w:t>.</w:t>
      </w:r>
      <w:r w:rsidR="003A17B7" w:rsidRPr="003A17B7">
        <w:rPr>
          <w:color w:val="auto"/>
          <w:spacing w:val="0"/>
          <w:sz w:val="24"/>
          <w:szCs w:val="24"/>
          <w:lang w:val="en-US" w:eastAsia="en-US"/>
        </w:rPr>
        <w:t> </w:t>
      </w:r>
      <w:r w:rsidR="003A17B7" w:rsidRPr="003A17B7">
        <w:rPr>
          <w:color w:val="auto"/>
          <w:spacing w:val="0"/>
          <w:sz w:val="24"/>
          <w:szCs w:val="24"/>
          <w:lang w:eastAsia="en-US"/>
        </w:rPr>
        <w:t>Ведущий</w:t>
      </w:r>
      <w:r w:rsidR="003A17B7" w:rsidRPr="003A17B7">
        <w:rPr>
          <w:rFonts w:ascii="Times New Roman CYR" w:hAnsi="Times New Roman CYR" w:cs="Times New Roman CYR"/>
          <w:color w:val="auto"/>
          <w:spacing w:val="0"/>
          <w:sz w:val="24"/>
          <w:szCs w:val="24"/>
          <w:lang w:eastAsia="en-US"/>
        </w:rPr>
        <w:t xml:space="preserve"> специалист – 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A17B7" w:rsidRPr="003A17B7" w:rsidRDefault="003A17B7" w:rsidP="003A17B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auto"/>
          <w:spacing w:val="0"/>
          <w:sz w:val="24"/>
          <w:szCs w:val="24"/>
          <w:lang w:eastAsia="en-US"/>
        </w:rPr>
      </w:pPr>
      <w:r w:rsidRPr="003A17B7">
        <w:rPr>
          <w:rFonts w:ascii="Times New Roman CYR" w:hAnsi="Times New Roman CYR" w:cs="Times New Roman CYR"/>
          <w:color w:val="auto"/>
          <w:spacing w:val="0"/>
          <w:sz w:val="24"/>
          <w:szCs w:val="24"/>
          <w:lang w:eastAsia="en-US"/>
        </w:rPr>
        <w:t>Ведущий специалист - эксперт  несёт персональную ответственность:</w:t>
      </w:r>
    </w:p>
    <w:p w:rsidR="003A17B7" w:rsidRPr="003A17B7" w:rsidRDefault="003A17B7" w:rsidP="003A17B7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>за неисполнение (ненадлежащее исполнение) должностных обязанностей, предусмотренных должностным регламентом;</w:t>
      </w:r>
    </w:p>
    <w:p w:rsidR="003A17B7" w:rsidRPr="003A17B7" w:rsidRDefault="003A17B7" w:rsidP="003A17B7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 xml:space="preserve">за некачественное и несвоевременное выполнение задач, возложенных на отдел;    </w:t>
      </w:r>
    </w:p>
    <w:p w:rsidR="003A17B7" w:rsidRPr="003A17B7" w:rsidRDefault="003A17B7" w:rsidP="003A17B7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3A17B7" w:rsidRPr="003A17B7" w:rsidRDefault="003A17B7" w:rsidP="003A17B7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 xml:space="preserve">за 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3A17B7" w:rsidRPr="003A17B7" w:rsidRDefault="003A17B7" w:rsidP="003A17B7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>за действия или бездействие, ведущие к нарушению прав и законных интересов граждан;</w:t>
      </w:r>
    </w:p>
    <w:p w:rsidR="003A17B7" w:rsidRPr="003A17B7" w:rsidRDefault="003A17B7" w:rsidP="003A17B7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 xml:space="preserve">за 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3A17B7" w:rsidRPr="003A17B7" w:rsidRDefault="003A17B7" w:rsidP="003A17B7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>за несоблюдение ограничений, запретов, связанных с прохождением государственной гражданской службы;</w:t>
      </w:r>
    </w:p>
    <w:p w:rsidR="003A17B7" w:rsidRPr="003A17B7" w:rsidRDefault="003A17B7" w:rsidP="003A17B7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 xml:space="preserve">за несоблюдение установленного порядка работы с конфиденциальной информацией;  </w:t>
      </w:r>
    </w:p>
    <w:p w:rsidR="003A17B7" w:rsidRPr="003A17B7" w:rsidRDefault="003A17B7" w:rsidP="003A17B7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color w:val="auto"/>
          <w:spacing w:val="0"/>
          <w:sz w:val="24"/>
          <w:szCs w:val="24"/>
          <w:lang w:eastAsia="en-US"/>
        </w:rPr>
        <w:t>за несоблюдение Кодекса этики и принципов служебного поведения государственных гражданских служащих;</w:t>
      </w:r>
    </w:p>
    <w:p w:rsidR="003A17B7" w:rsidRPr="003A17B7" w:rsidRDefault="003A17B7" w:rsidP="003A17B7">
      <w:pPr>
        <w:shd w:val="clear" w:color="auto" w:fill="FFFFFF"/>
        <w:spacing w:line="276" w:lineRule="auto"/>
        <w:ind w:right="28" w:firstLine="720"/>
        <w:jc w:val="both"/>
        <w:rPr>
          <w:color w:val="auto"/>
          <w:spacing w:val="0"/>
          <w:sz w:val="24"/>
          <w:szCs w:val="24"/>
          <w:lang w:eastAsia="en-US"/>
        </w:rPr>
      </w:pPr>
      <w:r w:rsidRPr="003A17B7">
        <w:rPr>
          <w:spacing w:val="7"/>
          <w:sz w:val="24"/>
          <w:szCs w:val="24"/>
          <w:lang w:eastAsia="en-US"/>
        </w:rPr>
        <w:t xml:space="preserve">за </w:t>
      </w:r>
      <w:r w:rsidRPr="003A17B7">
        <w:rPr>
          <w:spacing w:val="0"/>
          <w:sz w:val="24"/>
          <w:szCs w:val="24"/>
          <w:lang w:eastAsia="en-US"/>
        </w:rPr>
        <w:t>порчу и утрату документов, находящихся в ведении отдела, и на своем участке работы,</w:t>
      </w:r>
    </w:p>
    <w:p w:rsidR="003A17B7" w:rsidRPr="003A17B7" w:rsidRDefault="003A17B7" w:rsidP="003A17B7">
      <w:pPr>
        <w:shd w:val="clear" w:color="auto" w:fill="FFFFFF"/>
        <w:spacing w:line="276" w:lineRule="auto"/>
        <w:ind w:right="28" w:firstLine="720"/>
        <w:jc w:val="both"/>
        <w:rPr>
          <w:spacing w:val="-3"/>
          <w:sz w:val="24"/>
          <w:szCs w:val="24"/>
          <w:lang w:eastAsia="en-US"/>
        </w:rPr>
      </w:pPr>
      <w:r w:rsidRPr="003A17B7">
        <w:rPr>
          <w:spacing w:val="0"/>
          <w:sz w:val="24"/>
          <w:szCs w:val="24"/>
          <w:lang w:eastAsia="en-US"/>
        </w:rPr>
        <w:t xml:space="preserve">за несоблюдение государственной и </w:t>
      </w:r>
      <w:r w:rsidRPr="003A17B7">
        <w:rPr>
          <w:spacing w:val="-3"/>
          <w:sz w:val="24"/>
          <w:szCs w:val="24"/>
          <w:lang w:eastAsia="en-US"/>
        </w:rPr>
        <w:t>налоговой тайны, иной информации ограниченного распространения,</w:t>
      </w:r>
    </w:p>
    <w:p w:rsidR="003A17B7" w:rsidRDefault="003A17B7" w:rsidP="003A17B7">
      <w:pPr>
        <w:shd w:val="clear" w:color="auto" w:fill="FFFFFF"/>
        <w:spacing w:line="276" w:lineRule="auto"/>
        <w:ind w:right="28" w:firstLine="720"/>
        <w:jc w:val="both"/>
        <w:rPr>
          <w:spacing w:val="-3"/>
          <w:sz w:val="24"/>
          <w:szCs w:val="24"/>
          <w:lang w:eastAsia="en-US"/>
        </w:rPr>
      </w:pPr>
      <w:r w:rsidRPr="003A17B7">
        <w:rPr>
          <w:spacing w:val="-3"/>
          <w:sz w:val="24"/>
          <w:szCs w:val="24"/>
          <w:lang w:eastAsia="en-US"/>
        </w:rPr>
        <w:t>за несоблюдение служебной и исполнительской дисциплины.</w:t>
      </w:r>
    </w:p>
    <w:p w:rsidR="00A63F04" w:rsidRDefault="00A63F04" w:rsidP="00A63F04">
      <w:pPr>
        <w:widowControl w:val="0"/>
        <w:ind w:firstLine="851"/>
        <w:jc w:val="both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A63F04" w:rsidRDefault="00A63F04" w:rsidP="00A63F04">
      <w:pPr>
        <w:widowControl w:val="0"/>
        <w:ind w:firstLine="851"/>
        <w:jc w:val="both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  <w:r w:rsidRPr="006C691A">
        <w:rPr>
          <w:rFonts w:eastAsia="Calibri"/>
          <w:b/>
          <w:color w:val="auto"/>
          <w:spacing w:val="0"/>
          <w:sz w:val="24"/>
          <w:szCs w:val="24"/>
          <w:lang w:eastAsia="en-US"/>
        </w:rPr>
        <w:t>Для замещения должности ведущего специалиста-эксперта  отдела кадров  и безопасности устанавливаются следующие требования:</w:t>
      </w:r>
    </w:p>
    <w:p w:rsidR="00940439" w:rsidRPr="008549BB" w:rsidRDefault="00940439" w:rsidP="00940439">
      <w:pPr>
        <w:autoSpaceDE w:val="0"/>
        <w:autoSpaceDN w:val="0"/>
        <w:adjustRightInd w:val="0"/>
        <w:ind w:firstLine="851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1.</w:t>
      </w:r>
      <w:r w:rsidRPr="008549BB">
        <w:rPr>
          <w:spacing w:val="0"/>
          <w:sz w:val="24"/>
          <w:szCs w:val="24"/>
        </w:rPr>
        <w:t>Наличие высшего образования по специальности, направлению подготовки: «Государственное и муниципальное управление», «Государственный аудит», «</w:t>
      </w:r>
      <w:r>
        <w:rPr>
          <w:spacing w:val="0"/>
          <w:sz w:val="24"/>
          <w:szCs w:val="24"/>
        </w:rPr>
        <w:t>Экономика», «Финансы и кредит»,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940439" w:rsidRPr="00940439" w:rsidRDefault="00940439" w:rsidP="00940439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 xml:space="preserve"> 2. Без предъявления требований к стажу.</w:t>
      </w:r>
    </w:p>
    <w:p w:rsidR="00940439" w:rsidRPr="00940439" w:rsidRDefault="00940439" w:rsidP="00940439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-2"/>
          <w:sz w:val="24"/>
          <w:szCs w:val="24"/>
          <w:lang w:eastAsia="en-US"/>
        </w:rPr>
        <w:t xml:space="preserve"> 3</w:t>
      </w:r>
      <w:r w:rsidRPr="00940439">
        <w:rPr>
          <w:rFonts w:eastAsia="Calibri"/>
          <w:color w:val="auto"/>
          <w:spacing w:val="-2"/>
          <w:sz w:val="24"/>
          <w:szCs w:val="24"/>
          <w:lang w:eastAsia="en-US"/>
        </w:rPr>
        <w:t>. </w:t>
      </w:r>
      <w:proofErr w:type="gramStart"/>
      <w:r w:rsidRPr="00940439">
        <w:rPr>
          <w:rFonts w:eastAsia="Calibri"/>
          <w:color w:val="auto"/>
          <w:spacing w:val="-2"/>
          <w:sz w:val="24"/>
          <w:szCs w:val="24"/>
          <w:lang w:eastAsia="en-US"/>
        </w:rPr>
        <w:t xml:space="preserve">Наличие базовых знаний: государственного языка Российской Федерации (русского языка); основ </w:t>
      </w:r>
      <w:hyperlink r:id="rId31" w:history="1">
        <w:r w:rsidRPr="00940439">
          <w:rPr>
            <w:rFonts w:eastAsia="Calibri"/>
            <w:color w:val="auto"/>
            <w:spacing w:val="0"/>
            <w:sz w:val="24"/>
            <w:szCs w:val="24"/>
            <w:lang w:eastAsia="en-US"/>
          </w:rPr>
          <w:t>Конституции</w:t>
        </w:r>
      </w:hyperlink>
      <w:r w:rsidRPr="0094043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Российской Федерации, Федерального </w:t>
      </w:r>
      <w:hyperlink r:id="rId32" w:history="1">
        <w:r w:rsidRPr="00940439">
          <w:rPr>
            <w:rFonts w:eastAsia="Calibri"/>
            <w:color w:val="auto"/>
            <w:spacing w:val="0"/>
            <w:sz w:val="24"/>
            <w:szCs w:val="24"/>
            <w:lang w:eastAsia="en-US"/>
          </w:rPr>
          <w:t>закона</w:t>
        </w:r>
      </w:hyperlink>
      <w:r w:rsidRPr="0094043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от 27 мая 2003 г. № 58-ФЗ «О системе государственной службы Российской Федерации», Федерального </w:t>
      </w:r>
      <w:hyperlink r:id="rId33" w:history="1">
        <w:r w:rsidRPr="00940439">
          <w:rPr>
            <w:rFonts w:eastAsia="Calibri"/>
            <w:color w:val="auto"/>
            <w:spacing w:val="0"/>
            <w:sz w:val="24"/>
            <w:szCs w:val="24"/>
            <w:lang w:eastAsia="en-US"/>
          </w:rPr>
          <w:t>закона</w:t>
        </w:r>
      </w:hyperlink>
      <w:r w:rsidRPr="0094043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34" w:history="1">
        <w:r w:rsidRPr="00940439">
          <w:rPr>
            <w:rFonts w:eastAsia="Calibri"/>
            <w:color w:val="auto"/>
            <w:spacing w:val="0"/>
            <w:sz w:val="24"/>
            <w:szCs w:val="24"/>
            <w:lang w:eastAsia="en-US"/>
          </w:rPr>
          <w:t>закона</w:t>
        </w:r>
      </w:hyperlink>
      <w:r w:rsidRPr="0094043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от 25 декабря 2008 г. № 273-ФЗ «О противодействии коррупции»;</w:t>
      </w:r>
      <w:proofErr w:type="gramEnd"/>
      <w:r w:rsidRPr="0094043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знания основ делопроизводства и документооборота; знания и навыки в области информационно-коммуникационных технологий.</w:t>
      </w:r>
    </w:p>
    <w:p w:rsidR="00940439" w:rsidRPr="00940439" w:rsidRDefault="00940439" w:rsidP="0094043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 xml:space="preserve"> 4</w:t>
      </w:r>
      <w:r w:rsidRPr="00940439">
        <w:rPr>
          <w:rFonts w:eastAsia="Calibri"/>
          <w:color w:val="auto"/>
          <w:spacing w:val="0"/>
          <w:sz w:val="24"/>
          <w:szCs w:val="24"/>
          <w:lang w:eastAsia="en-US"/>
        </w:rPr>
        <w:t>. Наличие профессиональных знаний:</w:t>
      </w:r>
    </w:p>
    <w:p w:rsidR="00940439" w:rsidRPr="00940439" w:rsidRDefault="00940439" w:rsidP="00940439">
      <w:pPr>
        <w:tabs>
          <w:tab w:val="left" w:pos="567"/>
          <w:tab w:val="left" w:pos="1276"/>
          <w:tab w:val="left" w:pos="1985"/>
        </w:tabs>
        <w:ind w:firstLine="709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 xml:space="preserve"> 4</w:t>
      </w:r>
      <w:r w:rsidRPr="00940439">
        <w:rPr>
          <w:color w:val="auto"/>
          <w:spacing w:val="0"/>
          <w:sz w:val="24"/>
          <w:szCs w:val="24"/>
        </w:rPr>
        <w:t xml:space="preserve">.1. В сфере законодательства Российской Федерации: Закон Российской Федерации от 21 июля </w:t>
      </w:r>
      <w:smartTag w:uri="urn:schemas-microsoft-com:office:smarttags" w:element="metricconverter">
        <w:smartTagPr>
          <w:attr w:name="ProductID" w:val="1993 г"/>
        </w:smartTagPr>
        <w:r w:rsidRPr="00940439">
          <w:rPr>
            <w:color w:val="auto"/>
            <w:spacing w:val="0"/>
            <w:sz w:val="24"/>
            <w:szCs w:val="24"/>
          </w:rPr>
          <w:t>1993 г</w:t>
        </w:r>
      </w:smartTag>
      <w:r w:rsidRPr="00940439">
        <w:rPr>
          <w:color w:val="auto"/>
          <w:spacing w:val="0"/>
          <w:sz w:val="24"/>
          <w:szCs w:val="24"/>
        </w:rPr>
        <w:t xml:space="preserve">. № 5485-1 «О государственной тайне»; Федеральный закон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940439">
          <w:rPr>
            <w:color w:val="auto"/>
            <w:spacing w:val="0"/>
            <w:sz w:val="24"/>
            <w:szCs w:val="24"/>
          </w:rPr>
          <w:t>2006 г</w:t>
        </w:r>
      </w:smartTag>
      <w:r w:rsidRPr="00940439">
        <w:rPr>
          <w:color w:val="auto"/>
          <w:spacing w:val="0"/>
          <w:sz w:val="24"/>
          <w:szCs w:val="24"/>
        </w:rPr>
        <w:t xml:space="preserve">. № 149-ФЗ «Об информации, информационных технологиях и </w:t>
      </w:r>
      <w:r w:rsidRPr="00940439">
        <w:rPr>
          <w:color w:val="auto"/>
          <w:spacing w:val="0"/>
          <w:sz w:val="24"/>
          <w:szCs w:val="24"/>
        </w:rPr>
        <w:lastRenderedPageBreak/>
        <w:t xml:space="preserve">о защите информации»; Федеральный закон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940439">
          <w:rPr>
            <w:color w:val="auto"/>
            <w:spacing w:val="0"/>
            <w:sz w:val="24"/>
            <w:szCs w:val="24"/>
          </w:rPr>
          <w:t>2006 г</w:t>
        </w:r>
      </w:smartTag>
      <w:r w:rsidRPr="00940439">
        <w:rPr>
          <w:color w:val="auto"/>
          <w:spacing w:val="0"/>
          <w:sz w:val="24"/>
          <w:szCs w:val="24"/>
        </w:rPr>
        <w:t xml:space="preserve">. № 152-ФЗ «О персональных данных»; </w:t>
      </w:r>
      <w:proofErr w:type="gramStart"/>
      <w:r w:rsidRPr="00940439">
        <w:rPr>
          <w:color w:val="auto"/>
          <w:spacing w:val="0"/>
          <w:sz w:val="24"/>
          <w:szCs w:val="24"/>
        </w:rPr>
        <w:t xml:space="preserve">Федеральный закон Российской Федерации от 9 февраля </w:t>
      </w:r>
      <w:smartTag w:uri="urn:schemas-microsoft-com:office:smarttags" w:element="metricconverter">
        <w:smartTagPr>
          <w:attr w:name="ProductID" w:val="2009 г"/>
        </w:smartTagPr>
        <w:r w:rsidRPr="00940439">
          <w:rPr>
            <w:color w:val="auto"/>
            <w:spacing w:val="0"/>
            <w:sz w:val="24"/>
            <w:szCs w:val="24"/>
          </w:rPr>
          <w:t>2009 г</w:t>
        </w:r>
      </w:smartTag>
      <w:r w:rsidRPr="00940439">
        <w:rPr>
          <w:color w:val="auto"/>
          <w:spacing w:val="0"/>
          <w:sz w:val="24"/>
          <w:szCs w:val="24"/>
        </w:rPr>
        <w:t xml:space="preserve">. № 8-ФЗ «Об обеспечении доступа к информации о деятельности государственных органов и органов местного самоуправления»; Федеральный закон Российской Федерации от 6 апреля </w:t>
      </w:r>
      <w:smartTag w:uri="urn:schemas-microsoft-com:office:smarttags" w:element="metricconverter">
        <w:smartTagPr>
          <w:attr w:name="ProductID" w:val="2011 г"/>
        </w:smartTagPr>
        <w:r w:rsidRPr="00940439">
          <w:rPr>
            <w:color w:val="auto"/>
            <w:spacing w:val="0"/>
            <w:sz w:val="24"/>
            <w:szCs w:val="24"/>
          </w:rPr>
          <w:t>2011 г</w:t>
        </w:r>
      </w:smartTag>
      <w:r w:rsidRPr="00940439">
        <w:rPr>
          <w:color w:val="auto"/>
          <w:spacing w:val="0"/>
          <w:sz w:val="24"/>
          <w:szCs w:val="24"/>
        </w:rPr>
        <w:t xml:space="preserve">. № 63-ФЗ «Об электронной подписи»; Указ Президента Российской Федерации от 6 марта </w:t>
      </w:r>
      <w:smartTag w:uri="urn:schemas-microsoft-com:office:smarttags" w:element="metricconverter">
        <w:smartTagPr>
          <w:attr w:name="ProductID" w:val="1997 г"/>
        </w:smartTagPr>
        <w:r w:rsidRPr="00940439">
          <w:rPr>
            <w:color w:val="auto"/>
            <w:spacing w:val="0"/>
            <w:sz w:val="24"/>
            <w:szCs w:val="24"/>
          </w:rPr>
          <w:t>1997 г</w:t>
        </w:r>
      </w:smartTag>
      <w:r w:rsidRPr="00940439">
        <w:rPr>
          <w:color w:val="auto"/>
          <w:spacing w:val="0"/>
          <w:sz w:val="24"/>
          <w:szCs w:val="24"/>
        </w:rPr>
        <w:t>. № 188 «Об утверждении Перечня сведений конфиденциального характера»;</w:t>
      </w:r>
      <w:proofErr w:type="gramEnd"/>
      <w:r w:rsidRPr="00940439">
        <w:rPr>
          <w:color w:val="auto"/>
          <w:spacing w:val="0"/>
          <w:sz w:val="24"/>
          <w:szCs w:val="24"/>
        </w:rPr>
        <w:t xml:space="preserve"> </w:t>
      </w:r>
      <w:proofErr w:type="gramStart"/>
      <w:r w:rsidRPr="00940439">
        <w:rPr>
          <w:color w:val="auto"/>
          <w:spacing w:val="0"/>
          <w:sz w:val="24"/>
          <w:szCs w:val="24"/>
        </w:rPr>
        <w:t xml:space="preserve">постановление Правительства Российской Федерации от 28 июля </w:t>
      </w:r>
      <w:smartTag w:uri="urn:schemas-microsoft-com:office:smarttags" w:element="metricconverter">
        <w:smartTagPr>
          <w:attr w:name="ProductID" w:val="2005 г"/>
        </w:smartTagPr>
        <w:r w:rsidRPr="00940439">
          <w:rPr>
            <w:color w:val="auto"/>
            <w:spacing w:val="0"/>
            <w:sz w:val="24"/>
            <w:szCs w:val="24"/>
          </w:rPr>
          <w:t>2005 г</w:t>
        </w:r>
      </w:smartTag>
      <w:r w:rsidRPr="00940439">
        <w:rPr>
          <w:color w:val="auto"/>
          <w:spacing w:val="0"/>
          <w:sz w:val="24"/>
          <w:szCs w:val="24"/>
        </w:rPr>
        <w:t xml:space="preserve">. № 452 «О Типовом регламенте внутренней организации федеральных органов исполнительной власти»; постановление Правительства Российской Федерации от 22 сентября </w:t>
      </w:r>
      <w:smartTag w:uri="urn:schemas-microsoft-com:office:smarttags" w:element="metricconverter">
        <w:smartTagPr>
          <w:attr w:name="ProductID" w:val="2009 г"/>
        </w:smartTagPr>
        <w:r w:rsidRPr="00940439">
          <w:rPr>
            <w:color w:val="auto"/>
            <w:spacing w:val="0"/>
            <w:sz w:val="24"/>
            <w:szCs w:val="24"/>
          </w:rPr>
          <w:t>2009 г</w:t>
        </w:r>
      </w:smartTag>
      <w:r w:rsidRPr="00940439">
        <w:rPr>
          <w:color w:val="auto"/>
          <w:spacing w:val="0"/>
          <w:sz w:val="24"/>
          <w:szCs w:val="24"/>
        </w:rPr>
        <w:t xml:space="preserve">. № 754 «Об утверждении Положения о системе межведомственного электронного документооборота»; </w:t>
      </w:r>
      <w:r w:rsidRPr="00940439">
        <w:rPr>
          <w:color w:val="auto"/>
          <w:spacing w:val="0"/>
          <w:sz w:val="24"/>
          <w:szCs w:val="24"/>
          <w:shd w:val="clear" w:color="auto" w:fill="FFFFFF"/>
        </w:rPr>
        <w:t xml:space="preserve">Федеральный конституционный закон Российской Федерации от 30 января </w:t>
      </w:r>
      <w:smartTag w:uri="urn:schemas-microsoft-com:office:smarttags" w:element="metricconverter">
        <w:smartTagPr>
          <w:attr w:name="ProductID" w:val="2002 г"/>
        </w:smartTagPr>
        <w:r w:rsidRPr="00940439">
          <w:rPr>
            <w:color w:val="auto"/>
            <w:spacing w:val="0"/>
            <w:sz w:val="24"/>
            <w:szCs w:val="24"/>
            <w:shd w:val="clear" w:color="auto" w:fill="FFFFFF"/>
          </w:rPr>
          <w:t>2002 г</w:t>
        </w:r>
      </w:smartTag>
      <w:r w:rsidRPr="00940439">
        <w:rPr>
          <w:color w:val="auto"/>
          <w:spacing w:val="0"/>
          <w:sz w:val="24"/>
          <w:szCs w:val="24"/>
          <w:shd w:val="clear" w:color="auto" w:fill="FFFFFF"/>
        </w:rPr>
        <w:t>. № 1-ФКЗ «О военном положении»;</w:t>
      </w:r>
      <w:proofErr w:type="gramEnd"/>
      <w:r w:rsidRPr="00940439">
        <w:rPr>
          <w:color w:val="auto"/>
          <w:spacing w:val="0"/>
          <w:sz w:val="24"/>
          <w:szCs w:val="24"/>
          <w:shd w:val="clear" w:color="auto" w:fill="FFFFFF"/>
        </w:rPr>
        <w:t xml:space="preserve"> </w:t>
      </w:r>
      <w:proofErr w:type="gramStart"/>
      <w:r w:rsidRPr="00940439">
        <w:rPr>
          <w:color w:val="auto"/>
          <w:spacing w:val="0"/>
          <w:sz w:val="24"/>
          <w:szCs w:val="24"/>
          <w:shd w:val="clear" w:color="auto" w:fill="FFFFFF"/>
        </w:rPr>
        <w:t xml:space="preserve">Федеральный закон Российской Федерации от 11 ноября </w:t>
      </w:r>
      <w:smartTag w:uri="urn:schemas-microsoft-com:office:smarttags" w:element="metricconverter">
        <w:smartTagPr>
          <w:attr w:name="ProductID" w:val="1994 г"/>
        </w:smartTagPr>
        <w:r w:rsidRPr="00940439">
          <w:rPr>
            <w:color w:val="auto"/>
            <w:spacing w:val="0"/>
            <w:sz w:val="24"/>
            <w:szCs w:val="24"/>
            <w:shd w:val="clear" w:color="auto" w:fill="FFFFFF"/>
          </w:rPr>
          <w:t>1994 г</w:t>
        </w:r>
      </w:smartTag>
      <w:r w:rsidRPr="00940439">
        <w:rPr>
          <w:color w:val="auto"/>
          <w:spacing w:val="0"/>
          <w:sz w:val="24"/>
          <w:szCs w:val="24"/>
          <w:shd w:val="clear" w:color="auto" w:fill="FFFFFF"/>
        </w:rPr>
        <w:t xml:space="preserve">. № 68-ФЗ «О защите населения и территорий от чрезвычайных ситуаций природного и техногенного характера»; Федеральный закон Российской Федерации от 21 декабря </w:t>
      </w:r>
      <w:smartTag w:uri="urn:schemas-microsoft-com:office:smarttags" w:element="metricconverter">
        <w:smartTagPr>
          <w:attr w:name="ProductID" w:val="1994 г"/>
        </w:smartTagPr>
        <w:r w:rsidRPr="00940439">
          <w:rPr>
            <w:color w:val="auto"/>
            <w:spacing w:val="0"/>
            <w:sz w:val="24"/>
            <w:szCs w:val="24"/>
            <w:shd w:val="clear" w:color="auto" w:fill="FFFFFF"/>
          </w:rPr>
          <w:t>1994 г</w:t>
        </w:r>
      </w:smartTag>
      <w:r w:rsidRPr="00940439">
        <w:rPr>
          <w:color w:val="auto"/>
          <w:spacing w:val="0"/>
          <w:sz w:val="24"/>
          <w:szCs w:val="24"/>
          <w:shd w:val="clear" w:color="auto" w:fill="FFFFFF"/>
        </w:rPr>
        <w:t xml:space="preserve">. № 69-ФЗ «О пожарной безопасности»; Федеральный закон Российской Федерации от 15 августа </w:t>
      </w:r>
      <w:smartTag w:uri="urn:schemas-microsoft-com:office:smarttags" w:element="metricconverter">
        <w:smartTagPr>
          <w:attr w:name="ProductID" w:val="1996 г"/>
        </w:smartTagPr>
        <w:r w:rsidRPr="00940439">
          <w:rPr>
            <w:color w:val="auto"/>
            <w:spacing w:val="0"/>
            <w:sz w:val="24"/>
            <w:szCs w:val="24"/>
            <w:shd w:val="clear" w:color="auto" w:fill="FFFFFF"/>
          </w:rPr>
          <w:t>1996 г</w:t>
        </w:r>
      </w:smartTag>
      <w:r w:rsidRPr="00940439">
        <w:rPr>
          <w:color w:val="auto"/>
          <w:spacing w:val="0"/>
          <w:sz w:val="24"/>
          <w:szCs w:val="24"/>
          <w:shd w:val="clear" w:color="auto" w:fill="FFFFFF"/>
        </w:rPr>
        <w:t>. № 114-ФЗ «О порядке выезда из Российской Федерации и въезда в Российскую Федерацию»;</w:t>
      </w:r>
      <w:proofErr w:type="gramEnd"/>
      <w:r w:rsidRPr="00940439">
        <w:rPr>
          <w:color w:val="auto"/>
          <w:spacing w:val="0"/>
          <w:sz w:val="24"/>
          <w:szCs w:val="24"/>
          <w:shd w:val="clear" w:color="auto" w:fill="FFFFFF"/>
        </w:rPr>
        <w:t xml:space="preserve"> Федеральный закон Российской Федерации от 26 февраля </w:t>
      </w:r>
      <w:smartTag w:uri="urn:schemas-microsoft-com:office:smarttags" w:element="metricconverter">
        <w:smartTagPr>
          <w:attr w:name="ProductID" w:val="1997 г"/>
        </w:smartTagPr>
        <w:r w:rsidRPr="00940439">
          <w:rPr>
            <w:color w:val="auto"/>
            <w:spacing w:val="0"/>
            <w:sz w:val="24"/>
            <w:szCs w:val="24"/>
            <w:shd w:val="clear" w:color="auto" w:fill="FFFFFF"/>
          </w:rPr>
          <w:t>1997 г</w:t>
        </w:r>
      </w:smartTag>
      <w:r w:rsidRPr="00940439">
        <w:rPr>
          <w:color w:val="auto"/>
          <w:spacing w:val="0"/>
          <w:sz w:val="24"/>
          <w:szCs w:val="24"/>
          <w:shd w:val="clear" w:color="auto" w:fill="FFFFFF"/>
        </w:rPr>
        <w:t xml:space="preserve">. № 31-ФЗ «О мобилизационной подготовке и мобилизации в Российской Федерации»; Федеральный закон Российской Федерации от 12 февраля </w:t>
      </w:r>
      <w:smartTag w:uri="urn:schemas-microsoft-com:office:smarttags" w:element="metricconverter">
        <w:smartTagPr>
          <w:attr w:name="ProductID" w:val="1998 г"/>
        </w:smartTagPr>
        <w:r w:rsidRPr="00940439">
          <w:rPr>
            <w:color w:val="auto"/>
            <w:spacing w:val="0"/>
            <w:sz w:val="24"/>
            <w:szCs w:val="24"/>
            <w:shd w:val="clear" w:color="auto" w:fill="FFFFFF"/>
          </w:rPr>
          <w:t>1998 г</w:t>
        </w:r>
      </w:smartTag>
      <w:r w:rsidRPr="00940439">
        <w:rPr>
          <w:color w:val="auto"/>
          <w:spacing w:val="0"/>
          <w:sz w:val="24"/>
          <w:szCs w:val="24"/>
          <w:shd w:val="clear" w:color="auto" w:fill="FFFFFF"/>
        </w:rPr>
        <w:t xml:space="preserve">. № 28-ФЗ «О гражданской обороне»; Федеральный закон Российской Федерации от 14 апреля </w:t>
      </w:r>
      <w:smartTag w:uri="urn:schemas-microsoft-com:office:smarttags" w:element="metricconverter">
        <w:smartTagPr>
          <w:attr w:name="ProductID" w:val="1999 г"/>
        </w:smartTagPr>
        <w:r w:rsidRPr="00940439">
          <w:rPr>
            <w:color w:val="auto"/>
            <w:spacing w:val="0"/>
            <w:sz w:val="24"/>
            <w:szCs w:val="24"/>
            <w:shd w:val="clear" w:color="auto" w:fill="FFFFFF"/>
          </w:rPr>
          <w:t>1999 г</w:t>
        </w:r>
      </w:smartTag>
      <w:r w:rsidRPr="00940439">
        <w:rPr>
          <w:color w:val="auto"/>
          <w:spacing w:val="0"/>
          <w:sz w:val="24"/>
          <w:szCs w:val="24"/>
          <w:shd w:val="clear" w:color="auto" w:fill="FFFFFF"/>
        </w:rPr>
        <w:t xml:space="preserve">. № 77-ФЗ «О ведомственной охране»; постановление Правительства Российской Федерации от 2 ноября </w:t>
      </w:r>
      <w:smartTag w:uri="urn:schemas-microsoft-com:office:smarttags" w:element="metricconverter">
        <w:smartTagPr>
          <w:attr w:name="ProductID" w:val="2000 г"/>
        </w:smartTagPr>
        <w:r w:rsidRPr="00940439">
          <w:rPr>
            <w:color w:val="auto"/>
            <w:spacing w:val="0"/>
            <w:sz w:val="24"/>
            <w:szCs w:val="24"/>
            <w:shd w:val="clear" w:color="auto" w:fill="FFFFFF"/>
          </w:rPr>
          <w:t>2000 г</w:t>
        </w:r>
      </w:smartTag>
      <w:r w:rsidRPr="00940439">
        <w:rPr>
          <w:color w:val="auto"/>
          <w:spacing w:val="0"/>
          <w:sz w:val="24"/>
          <w:szCs w:val="24"/>
          <w:shd w:val="clear" w:color="auto" w:fill="FFFFFF"/>
        </w:rPr>
        <w:t xml:space="preserve">. № 841 «Об утверждении положения об организации обучения населения в области гражданской обороны»; постановление Правительства Российской Федерации от 25 апреля </w:t>
      </w:r>
      <w:smartTag w:uri="urn:schemas-microsoft-com:office:smarttags" w:element="metricconverter">
        <w:smartTagPr>
          <w:attr w:name="ProductID" w:val="2012 г"/>
        </w:smartTagPr>
        <w:r w:rsidRPr="00940439">
          <w:rPr>
            <w:color w:val="auto"/>
            <w:spacing w:val="0"/>
            <w:sz w:val="24"/>
            <w:szCs w:val="24"/>
            <w:shd w:val="clear" w:color="auto" w:fill="FFFFFF"/>
          </w:rPr>
          <w:t>2012 г</w:t>
        </w:r>
      </w:smartTag>
      <w:r w:rsidRPr="00940439">
        <w:rPr>
          <w:color w:val="auto"/>
          <w:spacing w:val="0"/>
          <w:sz w:val="24"/>
          <w:szCs w:val="24"/>
          <w:shd w:val="clear" w:color="auto" w:fill="FFFFFF"/>
        </w:rPr>
        <w:t>. № 390 «О противопожарном режиме»</w:t>
      </w:r>
      <w:r w:rsidRPr="00940439">
        <w:rPr>
          <w:color w:val="auto"/>
          <w:spacing w:val="0"/>
          <w:sz w:val="24"/>
          <w:szCs w:val="24"/>
        </w:rPr>
        <w:t>.</w:t>
      </w:r>
    </w:p>
    <w:p w:rsidR="00940439" w:rsidRPr="00940439" w:rsidRDefault="00940439" w:rsidP="0094043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40439">
        <w:rPr>
          <w:rFonts w:eastAsia="Calibri"/>
          <w:color w:val="auto"/>
          <w:spacing w:val="0"/>
          <w:sz w:val="24"/>
          <w:szCs w:val="24"/>
          <w:lang w:eastAsia="en-US"/>
        </w:rPr>
        <w:t>Ведущий специалист - эксперт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940439" w:rsidRPr="00940439" w:rsidRDefault="00940439" w:rsidP="00940439">
      <w:pPr>
        <w:framePr w:hSpace="180" w:wrap="around" w:vAnchor="text" w:hAnchor="text" w:y="1"/>
        <w:tabs>
          <w:tab w:val="left" w:pos="1134"/>
        </w:tabs>
        <w:ind w:firstLine="709"/>
        <w:contextualSpacing/>
        <w:jc w:val="both"/>
        <w:rPr>
          <w:rFonts w:eastAsia="Calibri"/>
          <w:spacing w:val="0"/>
          <w:sz w:val="24"/>
          <w:szCs w:val="24"/>
          <w:lang w:bidi="en-US"/>
        </w:rPr>
      </w:pPr>
      <w:r>
        <w:rPr>
          <w:rFonts w:eastAsia="Calibri"/>
          <w:color w:val="auto"/>
          <w:spacing w:val="0"/>
          <w:sz w:val="24"/>
          <w:szCs w:val="24"/>
          <w:lang w:eastAsia="en-US" w:bidi="en-US"/>
        </w:rPr>
        <w:t>4</w:t>
      </w:r>
      <w:r w:rsidRPr="00940439">
        <w:rPr>
          <w:rFonts w:eastAsia="Calibri"/>
          <w:color w:val="auto"/>
          <w:spacing w:val="0"/>
          <w:sz w:val="24"/>
          <w:szCs w:val="24"/>
          <w:lang w:eastAsia="en-US" w:bidi="en-US"/>
        </w:rPr>
        <w:t>.2.</w:t>
      </w:r>
      <w:r w:rsidRPr="00940439">
        <w:rPr>
          <w:rFonts w:eastAsia="Calibri"/>
          <w:color w:val="auto"/>
          <w:spacing w:val="0"/>
          <w:sz w:val="24"/>
          <w:szCs w:val="24"/>
          <w:lang w:val="en-US" w:eastAsia="en-US" w:bidi="en-US"/>
        </w:rPr>
        <w:t> </w:t>
      </w:r>
      <w:r w:rsidRPr="00940439">
        <w:rPr>
          <w:rFonts w:eastAsia="Calibri"/>
          <w:color w:val="auto"/>
          <w:spacing w:val="0"/>
          <w:sz w:val="24"/>
          <w:szCs w:val="24"/>
          <w:lang w:eastAsia="en-US" w:bidi="en-US"/>
        </w:rPr>
        <w:t xml:space="preserve">Иные профессиональные знания: </w:t>
      </w:r>
      <w:r w:rsidRPr="00940439">
        <w:rPr>
          <w:rFonts w:eastAsia="Calibri"/>
          <w:color w:val="auto"/>
          <w:spacing w:val="0"/>
          <w:sz w:val="24"/>
          <w:szCs w:val="24"/>
          <w:lang w:bidi="en-US"/>
        </w:rPr>
        <w:t xml:space="preserve">организация пропускного режима, инженерно-технические средства охраны режимных территорий и режимных помещений; </w:t>
      </w:r>
      <w:r w:rsidRPr="00940439">
        <w:rPr>
          <w:rFonts w:eastAsia="Calibri"/>
          <w:spacing w:val="0"/>
          <w:sz w:val="24"/>
          <w:szCs w:val="24"/>
          <w:lang w:bidi="en-US"/>
        </w:rPr>
        <w:t>основные мероприятий мобилизационной подготовки; методики осуществления проверки и оценки состояния мобилизационной подготовки структурных подразделений</w:t>
      </w:r>
    </w:p>
    <w:p w:rsidR="00940439" w:rsidRPr="00940439" w:rsidRDefault="00971DE4" w:rsidP="00940439">
      <w:pPr>
        <w:framePr w:hSpace="180" w:wrap="around" w:vAnchor="text" w:hAnchor="text" w:y="1"/>
        <w:ind w:firstLine="709"/>
        <w:suppressOverlap/>
        <w:jc w:val="both"/>
        <w:rPr>
          <w:color w:val="auto"/>
          <w:spacing w:val="0"/>
          <w:sz w:val="24"/>
          <w:szCs w:val="24"/>
          <w:lang w:eastAsia="en-US" w:bidi="en-US"/>
        </w:rPr>
      </w:pPr>
      <w:r>
        <w:rPr>
          <w:color w:val="auto"/>
          <w:spacing w:val="-2"/>
          <w:sz w:val="24"/>
          <w:szCs w:val="24"/>
          <w:lang w:eastAsia="en-US" w:bidi="en-US"/>
        </w:rPr>
        <w:t>5.</w:t>
      </w:r>
      <w:r w:rsidR="00940439" w:rsidRPr="00940439">
        <w:rPr>
          <w:color w:val="auto"/>
          <w:spacing w:val="-2"/>
          <w:sz w:val="24"/>
          <w:szCs w:val="24"/>
          <w:lang w:val="en-US" w:eastAsia="en-US" w:bidi="en-US"/>
        </w:rPr>
        <w:t> </w:t>
      </w:r>
      <w:proofErr w:type="gramStart"/>
      <w:r w:rsidR="00940439" w:rsidRPr="00940439">
        <w:rPr>
          <w:color w:val="auto"/>
          <w:spacing w:val="-2"/>
          <w:sz w:val="24"/>
          <w:szCs w:val="24"/>
          <w:lang w:eastAsia="en-US" w:bidi="en-US"/>
        </w:rPr>
        <w:t>Наличие функциональных знаний: понятие нормы права, нормативного правового акта, правоотношений и их признаков;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услуги, требования и порядок разработки;</w:t>
      </w:r>
      <w:proofErr w:type="gramEnd"/>
      <w:r w:rsidR="00940439" w:rsidRPr="00940439">
        <w:rPr>
          <w:color w:val="auto"/>
          <w:spacing w:val="-2"/>
          <w:sz w:val="24"/>
          <w:szCs w:val="24"/>
          <w:lang w:eastAsia="en-US" w:bidi="en-US"/>
        </w:rPr>
        <w:t xml:space="preserve"> </w:t>
      </w:r>
      <w:proofErr w:type="gramStart"/>
      <w:r w:rsidR="00940439" w:rsidRPr="00940439">
        <w:rPr>
          <w:color w:val="auto"/>
          <w:spacing w:val="-2"/>
          <w:sz w:val="24"/>
          <w:szCs w:val="24"/>
          <w:lang w:eastAsia="en-US" w:bidi="en-US"/>
        </w:rPr>
        <w:t xml:space="preserve">порядок выезда за границу граждан, допущенных к государственной тайне; ответственность за правонарушения в области защиты государственной тайны;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правила эксплуатации зданий и сооружений; система технической и противопожарной безопасности; основные мероприятий мобилизационной подготовки; </w:t>
      </w:r>
      <w:r w:rsidR="00940439" w:rsidRPr="00940439">
        <w:rPr>
          <w:color w:val="auto"/>
          <w:spacing w:val="0"/>
          <w:sz w:val="24"/>
          <w:szCs w:val="24"/>
          <w:lang w:eastAsia="en-US" w:bidi="en-US"/>
        </w:rPr>
        <w:t>нормы этики и делового общения;</w:t>
      </w:r>
      <w:proofErr w:type="gramEnd"/>
      <w:r w:rsidR="00940439" w:rsidRPr="00940439">
        <w:rPr>
          <w:color w:val="auto"/>
          <w:spacing w:val="0"/>
          <w:sz w:val="24"/>
          <w:szCs w:val="24"/>
          <w:lang w:eastAsia="en-US" w:bidi="en-US"/>
        </w:rPr>
        <w:t xml:space="preserve"> базовые основы информатики, структурное построение информационных систем и особенности работы с ними; организация пропускного режима, инженерно-технические средства охраны режимных территорий; </w:t>
      </w:r>
      <w:r w:rsidR="00940439" w:rsidRPr="00940439">
        <w:rPr>
          <w:spacing w:val="0"/>
          <w:sz w:val="24"/>
          <w:szCs w:val="24"/>
          <w:lang w:eastAsia="en-US" w:bidi="en-US"/>
        </w:rPr>
        <w:t xml:space="preserve">основные мероприятий мобилизационной подготовки; </w:t>
      </w:r>
      <w:r w:rsidR="00940439" w:rsidRPr="00940439">
        <w:rPr>
          <w:color w:val="auto"/>
          <w:spacing w:val="0"/>
          <w:sz w:val="24"/>
          <w:szCs w:val="24"/>
          <w:lang w:eastAsia="en-US" w:bidi="en-US"/>
        </w:rPr>
        <w:t>основы секретного делопроизводства и порядок работы со служебной информацией и сведениям.</w:t>
      </w:r>
    </w:p>
    <w:p w:rsidR="00940439" w:rsidRPr="00940439" w:rsidRDefault="00971DE4" w:rsidP="0094043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 xml:space="preserve"> 6.</w:t>
      </w:r>
      <w:r w:rsidR="00940439" w:rsidRPr="00940439">
        <w:rPr>
          <w:rFonts w:eastAsia="Calibri"/>
          <w:color w:val="auto"/>
          <w:spacing w:val="0"/>
          <w:sz w:val="24"/>
          <w:szCs w:val="24"/>
          <w:lang w:eastAsia="en-US"/>
        </w:rPr>
        <w:t>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эффективно планировать и организовывать работу; коммуникативные умения.</w:t>
      </w:r>
    </w:p>
    <w:p w:rsidR="00940439" w:rsidRPr="00940439" w:rsidRDefault="00971DE4" w:rsidP="00940439">
      <w:pPr>
        <w:autoSpaceDE w:val="0"/>
        <w:autoSpaceDN w:val="0"/>
        <w:adjustRightInd w:val="0"/>
        <w:ind w:firstLine="709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 xml:space="preserve"> 7.</w:t>
      </w:r>
      <w:r w:rsidR="00940439" w:rsidRPr="00940439">
        <w:rPr>
          <w:color w:val="auto"/>
          <w:spacing w:val="0"/>
          <w:sz w:val="24"/>
          <w:szCs w:val="24"/>
        </w:rPr>
        <w:t xml:space="preserve"> Наличие профессиональных умений: эффективно планировать, организовывать работу; мыслить стратегически (системно); планировать, рационально использовать </w:t>
      </w:r>
      <w:r w:rsidR="00940439" w:rsidRPr="00940439">
        <w:rPr>
          <w:color w:val="auto"/>
          <w:spacing w:val="0"/>
          <w:sz w:val="24"/>
          <w:szCs w:val="24"/>
        </w:rPr>
        <w:lastRenderedPageBreak/>
        <w:t xml:space="preserve">служебное время и достигать результата; коммуникативные умения; </w:t>
      </w:r>
      <w:r w:rsidR="00940439" w:rsidRPr="00940439">
        <w:rPr>
          <w:bCs/>
          <w:color w:val="auto"/>
          <w:spacing w:val="0"/>
          <w:sz w:val="24"/>
          <w:szCs w:val="24"/>
        </w:rPr>
        <w:t xml:space="preserve">умение </w:t>
      </w:r>
      <w:r w:rsidR="00940439" w:rsidRPr="00940439">
        <w:rPr>
          <w:color w:val="auto"/>
          <w:spacing w:val="0"/>
          <w:sz w:val="24"/>
          <w:szCs w:val="24"/>
        </w:rPr>
        <w:t>управлять изменениями; работа с информационными системами и базами данных.</w:t>
      </w:r>
    </w:p>
    <w:p w:rsidR="00940439" w:rsidRPr="00940439" w:rsidRDefault="00971DE4" w:rsidP="00940439">
      <w:pPr>
        <w:framePr w:hSpace="180" w:wrap="around" w:vAnchor="text" w:hAnchor="page" w:x="1156" w:y="33"/>
        <w:widowControl w:val="0"/>
        <w:autoSpaceDE w:val="0"/>
        <w:autoSpaceDN w:val="0"/>
        <w:ind w:firstLine="709"/>
        <w:suppressOverlap/>
        <w:jc w:val="both"/>
        <w:outlineLvl w:val="0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8.</w:t>
      </w:r>
      <w:r w:rsidR="00940439" w:rsidRPr="00940439">
        <w:rPr>
          <w:color w:val="auto"/>
          <w:spacing w:val="0"/>
          <w:sz w:val="24"/>
          <w:szCs w:val="24"/>
        </w:rPr>
        <w:t> </w:t>
      </w:r>
      <w:proofErr w:type="gramStart"/>
      <w:r w:rsidR="00940439" w:rsidRPr="00940439">
        <w:rPr>
          <w:color w:val="auto"/>
          <w:spacing w:val="0"/>
          <w:sz w:val="24"/>
          <w:szCs w:val="24"/>
        </w:rPr>
        <w:t>Наличие функциональных умений: проведение собеседований; консультирование по вопросам собственной безопасности; разработка, проектов организационных  и распорядительных документов по собственной безопасности; составление унифицированных форм организационно-распорядительной и специальных систем документации; хранение документов в соответствии с требованиями законодательства Российской Федерации и локальными нормативными актами организации; подготовка и проведение учебных и учебно-методических занятий по мобилизационной подготовке;</w:t>
      </w:r>
      <w:proofErr w:type="gramEnd"/>
      <w:r w:rsidR="00940439" w:rsidRPr="00940439">
        <w:rPr>
          <w:color w:val="auto"/>
          <w:spacing w:val="0"/>
          <w:sz w:val="24"/>
          <w:szCs w:val="24"/>
        </w:rPr>
        <w:t xml:space="preserve"> проведение инструктажей по безопасности, пропускному режиму, мобилизационной подготовке.</w:t>
      </w:r>
    </w:p>
    <w:p w:rsidR="00971DE4" w:rsidRDefault="00971DE4" w:rsidP="00971DE4">
      <w:pPr>
        <w:keepNext/>
        <w:spacing w:before="240" w:after="60"/>
        <w:ind w:firstLine="851"/>
        <w:jc w:val="center"/>
        <w:outlineLvl w:val="0"/>
        <w:rPr>
          <w:b/>
          <w:bCs/>
          <w:color w:val="auto"/>
          <w:spacing w:val="0"/>
          <w:kern w:val="32"/>
          <w:sz w:val="24"/>
          <w:szCs w:val="24"/>
        </w:rPr>
      </w:pPr>
      <w:r w:rsidRPr="001E2E7F">
        <w:rPr>
          <w:b/>
          <w:bCs/>
          <w:color w:val="auto"/>
          <w:spacing w:val="0"/>
          <w:kern w:val="32"/>
          <w:sz w:val="24"/>
          <w:szCs w:val="24"/>
        </w:rPr>
        <w:t>Должностные обязанности, права и ответственность</w:t>
      </w:r>
      <w:r>
        <w:rPr>
          <w:b/>
          <w:bCs/>
          <w:color w:val="auto"/>
          <w:spacing w:val="0"/>
          <w:kern w:val="32"/>
          <w:sz w:val="24"/>
          <w:szCs w:val="24"/>
        </w:rPr>
        <w:t xml:space="preserve"> ведущего специалиста-эксперта отдела кадров и безопасности</w:t>
      </w:r>
    </w:p>
    <w:p w:rsidR="00A63F04" w:rsidRPr="001E2E7F" w:rsidRDefault="00A63F04" w:rsidP="00A63F04">
      <w:pPr>
        <w:widowControl w:val="0"/>
        <w:ind w:firstLine="851"/>
        <w:jc w:val="both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971DE4" w:rsidRPr="00971DE4" w:rsidRDefault="00971DE4" w:rsidP="00971DE4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1.</w:t>
      </w: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Основные права и обязанности ведущего специалиста - эксперта отдела,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971DE4" w:rsidRPr="00971DE4" w:rsidRDefault="00971DE4" w:rsidP="00971DE4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2.</w:t>
      </w: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 В целях реализации задач и функций, возложенных на Инспекцию, ведущий специалист - эксперт отдела обязан: </w:t>
      </w:r>
    </w:p>
    <w:p w:rsidR="00971DE4" w:rsidRPr="00971DE4" w:rsidRDefault="00971DE4" w:rsidP="00971DE4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обеспечивать выполнение задач и функций, возложенных на Отдел;  </w:t>
      </w:r>
    </w:p>
    <w:p w:rsidR="00971DE4" w:rsidRPr="00971DE4" w:rsidRDefault="00971DE4" w:rsidP="00971DE4">
      <w:pPr>
        <w:ind w:firstLine="708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своевременно и качественно представлять в Управление информацию и отчетность;</w:t>
      </w:r>
    </w:p>
    <w:p w:rsidR="00971DE4" w:rsidRPr="00971DE4" w:rsidRDefault="00971DE4" w:rsidP="00971DE4">
      <w:pPr>
        <w:ind w:firstLine="708"/>
        <w:jc w:val="both"/>
        <w:rPr>
          <w:color w:val="auto"/>
          <w:spacing w:val="0"/>
          <w:sz w:val="24"/>
          <w:szCs w:val="24"/>
        </w:rPr>
      </w:pPr>
      <w:r w:rsidRPr="00971DE4">
        <w:rPr>
          <w:color w:val="auto"/>
          <w:spacing w:val="0"/>
          <w:sz w:val="24"/>
          <w:szCs w:val="24"/>
        </w:rPr>
        <w:t xml:space="preserve">вести в установленном порядке делопроизводство и хранение документов отдела, передавать их на архивное хранение; </w:t>
      </w:r>
    </w:p>
    <w:p w:rsidR="00971DE4" w:rsidRPr="00971DE4" w:rsidRDefault="00971DE4" w:rsidP="00971DE4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взаимодействовать с органами государственной власти и органами местного самоуправления, гражданами и организациями, с иными подразделениями и отделами Инспекции, в целях выполнения возложенных на Отдел задач и функций;</w:t>
      </w:r>
    </w:p>
    <w:p w:rsidR="00971DE4" w:rsidRPr="00971DE4" w:rsidRDefault="00971DE4" w:rsidP="00971DE4">
      <w:pPr>
        <w:ind w:firstLine="708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участвовать в проведении совещаний, семинаров, оказывать практическую помощь подразделениям инспекции;</w:t>
      </w:r>
    </w:p>
    <w:p w:rsidR="00971DE4" w:rsidRPr="00971DE4" w:rsidRDefault="00971DE4" w:rsidP="00971DE4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разрабатывать и проводить мероприятия по обеспечению безопасности деятельности инспекции, предупреждению и пресечению правонарушений, совершаемых против работников инспекции;</w:t>
      </w:r>
    </w:p>
    <w:p w:rsidR="00971DE4" w:rsidRPr="00971DE4" w:rsidRDefault="00971DE4" w:rsidP="00971DE4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разрабатывать и проводить мероприятия по обеспечению работникам инспекции и членам их семей уровня защищенности от угроз, способствующего полноценному исполнению ими должностных обязанностей;</w:t>
      </w:r>
    </w:p>
    <w:p w:rsidR="00971DE4" w:rsidRPr="00971DE4" w:rsidRDefault="00971DE4" w:rsidP="00971DE4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участвовать в процедуре подбора и проверки кандидатов на замещение должностей государственной гражданской службы в инспекции;</w:t>
      </w:r>
    </w:p>
    <w:p w:rsidR="00971DE4" w:rsidRPr="00971DE4" w:rsidRDefault="00971DE4" w:rsidP="00971DE4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организовывать  правовую защиту работников инспекции при возбуждении в их отношении уголовных дел (при наличии сведений о незаконном или необоснованном возбуждении уголовных дел);</w:t>
      </w:r>
    </w:p>
    <w:p w:rsidR="00971DE4" w:rsidRPr="00971DE4" w:rsidRDefault="00971DE4" w:rsidP="00971DE4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заниматься сбором и систематизацией информации из различных источников (средства массой информации, Интернет, электронная почта и др.) по вопросам безопасности;</w:t>
      </w:r>
    </w:p>
    <w:p w:rsidR="00971DE4" w:rsidRPr="00971DE4" w:rsidRDefault="00971DE4" w:rsidP="00971DE4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организовывать и проводить предупредительно-профилактические мероприятия в целях устранения причин и условий, оказывающих негативное влияние на деятельности инспекции и способствующих совершению правонарушений работниками инспекции;</w:t>
      </w:r>
    </w:p>
    <w:p w:rsidR="00971DE4" w:rsidRPr="00971DE4" w:rsidRDefault="00971DE4" w:rsidP="00971DE4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проводить служебные расследования по фактам нарушения законодательства Российской Федерации с целью установления конкретных работников инспекции, допустивших нарушение, причин и условий, способствовавших их совершению, а так же в связи с обстоятельствами, которые нанесли или могут нанести вред налоговым органам Российской Федерации;</w:t>
      </w:r>
    </w:p>
    <w:p w:rsidR="00971DE4" w:rsidRPr="00971DE4" w:rsidRDefault="00971DE4" w:rsidP="00971DE4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рассматривать, в пределах своей компетенции, жалобы и обращения граждан и организаций, в том числе и анонимных, по вопросам предупреждения и пресечения правонарушений со стороны работников инспекции;</w:t>
      </w:r>
    </w:p>
    <w:p w:rsidR="00971DE4" w:rsidRPr="00971DE4" w:rsidRDefault="00971DE4" w:rsidP="00971DE4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организовывать, во взаимодействии с правоохранительными органами, мероприятия по предупреждению, выявлению, пресечению и ликвидации последствий террористической и диверсионной деятельности в инспекции;</w:t>
      </w:r>
    </w:p>
    <w:p w:rsidR="00971DE4" w:rsidRPr="00971DE4" w:rsidRDefault="00971DE4" w:rsidP="00971DE4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организовывать работу по обеспечению </w:t>
      </w:r>
      <w:proofErr w:type="spellStart"/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внутриобъектового</w:t>
      </w:r>
      <w:proofErr w:type="spellEnd"/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и </w:t>
      </w:r>
      <w:proofErr w:type="gramStart"/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пропускного</w:t>
      </w:r>
      <w:proofErr w:type="gramEnd"/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режимов охраны зданий и помещений инспекции;</w:t>
      </w:r>
    </w:p>
    <w:p w:rsidR="00971DE4" w:rsidRPr="00971DE4" w:rsidRDefault="00971DE4" w:rsidP="00971DE4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осуществлять </w:t>
      </w:r>
      <w:proofErr w:type="gramStart"/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контроль за</w:t>
      </w:r>
      <w:proofErr w:type="gramEnd"/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состоянием охраны и инженерной защиты зданий, помещений инспекции, в </w:t>
      </w:r>
      <w:proofErr w:type="spellStart"/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т.ч</w:t>
      </w:r>
      <w:proofErr w:type="spellEnd"/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. оборудованных техническими средствами охранной и пожарной сигнализации;</w:t>
      </w:r>
    </w:p>
    <w:p w:rsidR="00971DE4" w:rsidRPr="00971DE4" w:rsidRDefault="00971DE4" w:rsidP="00971DE4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взаимодействовать с правоохранительными органами по вопросам обеспечения </w:t>
      </w:r>
      <w:proofErr w:type="spellStart"/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внутириобъектового</w:t>
      </w:r>
      <w:proofErr w:type="spellEnd"/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режима, сохранности материальных ценностей и охраны инспекции;</w:t>
      </w:r>
    </w:p>
    <w:p w:rsidR="00971DE4" w:rsidRPr="00971DE4" w:rsidRDefault="00971DE4" w:rsidP="00971DE4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осуществлять </w:t>
      </w:r>
      <w:proofErr w:type="gramStart"/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контроль за</w:t>
      </w:r>
      <w:proofErr w:type="gramEnd"/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обеспечением пожарной безопасности инспекции;</w:t>
      </w:r>
    </w:p>
    <w:p w:rsidR="00971DE4" w:rsidRPr="00971DE4" w:rsidRDefault="00971DE4" w:rsidP="00971DE4">
      <w:pPr>
        <w:ind w:firstLine="709"/>
        <w:jc w:val="both"/>
        <w:rPr>
          <w:color w:val="auto"/>
          <w:spacing w:val="0"/>
          <w:sz w:val="24"/>
          <w:szCs w:val="24"/>
        </w:rPr>
      </w:pPr>
      <w:r w:rsidRPr="00971DE4">
        <w:rPr>
          <w:color w:val="auto"/>
          <w:spacing w:val="0"/>
          <w:sz w:val="24"/>
          <w:szCs w:val="24"/>
        </w:rPr>
        <w:t>организовывать  взаимодействие инспекции со сторонними организациями по обмену конфиденциальной информацией;</w:t>
      </w:r>
    </w:p>
    <w:p w:rsidR="00971DE4" w:rsidRPr="00971DE4" w:rsidRDefault="00971DE4" w:rsidP="00971DE4">
      <w:pPr>
        <w:ind w:firstLine="709"/>
        <w:jc w:val="both"/>
        <w:rPr>
          <w:color w:val="auto"/>
          <w:spacing w:val="0"/>
          <w:sz w:val="24"/>
          <w:szCs w:val="24"/>
        </w:rPr>
      </w:pPr>
      <w:r w:rsidRPr="00971DE4">
        <w:rPr>
          <w:color w:val="auto"/>
          <w:spacing w:val="0"/>
          <w:sz w:val="24"/>
          <w:szCs w:val="24"/>
        </w:rPr>
        <w:t>проводить обязательную государственную дактилоскопическую регистрацию государственных гражданских служащих инспекции;</w:t>
      </w:r>
    </w:p>
    <w:p w:rsidR="00971DE4" w:rsidRPr="00971DE4" w:rsidRDefault="00971DE4" w:rsidP="00971DE4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обеспечивать соблюдение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35" w:history="1">
        <w:r w:rsidRPr="00971DE4">
          <w:rPr>
            <w:rFonts w:eastAsia="Calibri"/>
            <w:color w:val="auto"/>
            <w:spacing w:val="0"/>
            <w:sz w:val="24"/>
            <w:szCs w:val="24"/>
            <w:lang w:eastAsia="en-US"/>
          </w:rPr>
          <w:t>законом</w:t>
        </w:r>
      </w:hyperlink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971DE4">
          <w:rPr>
            <w:rFonts w:eastAsia="Calibri"/>
            <w:color w:val="auto"/>
            <w:spacing w:val="0"/>
            <w:sz w:val="24"/>
            <w:szCs w:val="24"/>
            <w:lang w:eastAsia="en-US"/>
          </w:rPr>
          <w:t>2008 г</w:t>
        </w:r>
      </w:smartTag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. N 273-ФЗ "О противодействии коррупции" и другими федеральными законами;</w:t>
      </w:r>
    </w:p>
    <w:p w:rsidR="00971DE4" w:rsidRPr="00971DE4" w:rsidRDefault="00971DE4" w:rsidP="00971DE4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принимать меры по выявлению и устранению причин и условий, способствующих возникновению конфликта интересов на государственной службе;</w:t>
      </w:r>
    </w:p>
    <w:p w:rsidR="00971DE4" w:rsidRPr="00971DE4" w:rsidRDefault="00971DE4" w:rsidP="00971DE4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обеспечивать деятельность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971DE4" w:rsidRPr="00971DE4" w:rsidRDefault="00971DE4" w:rsidP="00971DE4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proofErr w:type="gramStart"/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оказывать федеральным государственным служащим консультативную помощь по вопросам, связанным с применением на практике требований к служебному поведению и общих </w:t>
      </w:r>
      <w:hyperlink r:id="rId36" w:history="1">
        <w:r w:rsidRPr="00971DE4">
          <w:rPr>
            <w:rFonts w:eastAsia="Calibri"/>
            <w:color w:val="auto"/>
            <w:spacing w:val="0"/>
            <w:sz w:val="24"/>
            <w:szCs w:val="24"/>
            <w:lang w:eastAsia="en-US"/>
          </w:rPr>
          <w:t>принципов</w:t>
        </w:r>
      </w:hyperlink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служебного поведения государственных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971DE4">
          <w:rPr>
            <w:rFonts w:eastAsia="Calibri"/>
            <w:color w:val="auto"/>
            <w:spacing w:val="0"/>
            <w:sz w:val="24"/>
            <w:szCs w:val="24"/>
            <w:lang w:eastAsia="en-US"/>
          </w:rPr>
          <w:t>2002 г</w:t>
        </w:r>
      </w:smartTag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</w:t>
      </w:r>
      <w:proofErr w:type="gramEnd"/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Российской Федерации или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971DE4" w:rsidRPr="00971DE4" w:rsidRDefault="00971DE4" w:rsidP="00971DE4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обеспечивать реализацию федеральными государственными служащими обязанности уведомления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971DE4" w:rsidRPr="00971DE4" w:rsidRDefault="00971DE4" w:rsidP="00971DE4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организовывать правовое просвещение федеральных государственных служащих;</w:t>
      </w:r>
    </w:p>
    <w:p w:rsidR="00971DE4" w:rsidRPr="00971DE4" w:rsidRDefault="00971DE4" w:rsidP="00971DE4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proofErr w:type="gramStart"/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обеспечивать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поведению, а также проверки соблюдения гражданами, замещавшими</w:t>
      </w:r>
      <w:proofErr w:type="gramEnd"/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законами;</w:t>
      </w:r>
    </w:p>
    <w:p w:rsidR="00971DE4" w:rsidRPr="00971DE4" w:rsidRDefault="00971DE4" w:rsidP="00971DE4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взаимодействовать с правоохранительными органами в установленной сфере деятельности;</w:t>
      </w:r>
    </w:p>
    <w:p w:rsidR="00971DE4" w:rsidRPr="00971DE4" w:rsidRDefault="00971DE4" w:rsidP="00971DE4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осуществлять разработку и проведение мероприятий пол предупреждению и пресечению, совершаемых работниками инспекции (опросы, допросы);</w:t>
      </w:r>
    </w:p>
    <w:p w:rsidR="00971DE4" w:rsidRPr="00971DE4" w:rsidRDefault="00971DE4" w:rsidP="00971DE4">
      <w:pPr>
        <w:ind w:firstLine="709"/>
        <w:jc w:val="both"/>
        <w:rPr>
          <w:color w:val="auto"/>
          <w:spacing w:val="0"/>
          <w:sz w:val="24"/>
          <w:szCs w:val="24"/>
        </w:rPr>
      </w:pPr>
      <w:r w:rsidRPr="00971DE4">
        <w:rPr>
          <w:color w:val="auto"/>
          <w:spacing w:val="0"/>
          <w:sz w:val="24"/>
          <w:szCs w:val="24"/>
        </w:rPr>
        <w:lastRenderedPageBreak/>
        <w:t xml:space="preserve">обеспечивать проведение мероприятий по гражданской </w:t>
      </w:r>
      <w:r w:rsidRPr="00971DE4">
        <w:rPr>
          <w:iCs/>
          <w:color w:val="auto"/>
          <w:spacing w:val="0"/>
          <w:sz w:val="24"/>
          <w:szCs w:val="24"/>
        </w:rPr>
        <w:t>обороне и эвакуационных мероприятий</w:t>
      </w:r>
      <w:r w:rsidRPr="00971DE4">
        <w:rPr>
          <w:color w:val="auto"/>
          <w:spacing w:val="0"/>
          <w:sz w:val="24"/>
          <w:szCs w:val="24"/>
        </w:rPr>
        <w:t>;</w:t>
      </w:r>
    </w:p>
    <w:p w:rsidR="00971DE4" w:rsidRPr="00971DE4" w:rsidRDefault="00971DE4" w:rsidP="00971DE4">
      <w:pPr>
        <w:ind w:firstLine="709"/>
        <w:jc w:val="both"/>
        <w:rPr>
          <w:color w:val="auto"/>
          <w:spacing w:val="0"/>
          <w:sz w:val="24"/>
          <w:szCs w:val="24"/>
        </w:rPr>
      </w:pPr>
      <w:r w:rsidRPr="00971DE4">
        <w:rPr>
          <w:color w:val="auto"/>
          <w:spacing w:val="0"/>
          <w:sz w:val="24"/>
          <w:szCs w:val="24"/>
        </w:rPr>
        <w:t>организовывает выполнение мероприятий по мобилизационной подготовке к деятельности в военное время и в условиях военного и чрезвычайного положения;</w:t>
      </w:r>
    </w:p>
    <w:p w:rsidR="00971DE4" w:rsidRPr="00971DE4" w:rsidRDefault="00971DE4" w:rsidP="00971DE4">
      <w:pPr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следить за выполнением планов работ, указаний, рекомендаций и заданий Инспекции,  Управления и ФНС России;</w:t>
      </w:r>
    </w:p>
    <w:p w:rsidR="00971DE4" w:rsidRPr="00971DE4" w:rsidRDefault="00971DE4" w:rsidP="00971DE4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выезжать в служебные командировки;</w:t>
      </w:r>
    </w:p>
    <w:p w:rsidR="00971DE4" w:rsidRPr="00971DE4" w:rsidRDefault="00971DE4" w:rsidP="00971DE4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обеспечивать  сохранность  служебного  удостоверения;</w:t>
      </w:r>
    </w:p>
    <w:p w:rsidR="00971DE4" w:rsidRPr="00971DE4" w:rsidRDefault="00971DE4" w:rsidP="00971DE4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971DE4" w:rsidRPr="00971DE4" w:rsidRDefault="00971DE4" w:rsidP="00971DE4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соблюдать   правила  Служебного  распорядка Инспекции  и  дисциплины  труда   при исполнении должностных обязанностей и полномочий;</w:t>
      </w:r>
    </w:p>
    <w:p w:rsidR="00971DE4" w:rsidRPr="00971DE4" w:rsidRDefault="00971DE4" w:rsidP="00971DE4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соблюдать правила и нормы охраны труда и техники безопасности;</w:t>
      </w:r>
    </w:p>
    <w:p w:rsidR="00971DE4" w:rsidRPr="00971DE4" w:rsidRDefault="00971DE4" w:rsidP="00971DE4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в целях обеспечения эффективной работы Отдела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971DE4" w:rsidRPr="00971DE4" w:rsidRDefault="00971DE4" w:rsidP="00971DE4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не разглашать сведения, составляющих государственную и иную, охраняемую законом тайну, иную информации, ставшую ему известной в связи с исполнением должностных обязанностей; </w:t>
      </w:r>
    </w:p>
    <w:p w:rsidR="00971DE4" w:rsidRPr="00971DE4" w:rsidRDefault="00971DE4" w:rsidP="00971DE4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своевременно и качественно исполнять поручения руководства ФНС России,  Управления и Инспекции, данные в пределах их полномочий, установленных законодательством Российской Федерации;</w:t>
      </w:r>
    </w:p>
    <w:p w:rsidR="00971DE4" w:rsidRPr="00971DE4" w:rsidRDefault="00971DE4" w:rsidP="00971DE4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971DE4" w:rsidRPr="00971DE4" w:rsidRDefault="00971DE4" w:rsidP="00971DE4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осуществлять иные функции, предусмотренные законами и иными нормативными правовыми актами Российской Федерации, ФНС России, Управления и Инспекции.</w:t>
      </w:r>
    </w:p>
    <w:p w:rsidR="00971DE4" w:rsidRPr="00971DE4" w:rsidRDefault="00971DE4" w:rsidP="00971DE4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Ведущий специалист - эксперт Отдела обязан:</w:t>
      </w:r>
    </w:p>
    <w:p w:rsidR="00971DE4" w:rsidRPr="00971DE4" w:rsidRDefault="00971DE4" w:rsidP="00971DE4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иметь оформленный в установленном порядке допу</w:t>
      </w:r>
      <w:proofErr w:type="gramStart"/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ск к св</w:t>
      </w:r>
      <w:proofErr w:type="gramEnd"/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едениям, составляющим государственную тайну, не разглашать указанные сведения,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971DE4" w:rsidRPr="00971DE4" w:rsidRDefault="00971DE4" w:rsidP="00971DE4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осуществлять в установленном Правительством Российской Федерации порядке работу со сведениями, составляющими государственную тайну.</w:t>
      </w:r>
    </w:p>
    <w:p w:rsidR="00971DE4" w:rsidRPr="00971DE4" w:rsidRDefault="00971DE4" w:rsidP="00971DE4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Ведущий специалист - эксперт Отдела должен обладать следующими компетенциями в сфере предоставления государственных услуг в электронной форме:</w:t>
      </w:r>
    </w:p>
    <w:p w:rsidR="00971DE4" w:rsidRPr="00971DE4" w:rsidRDefault="00971DE4" w:rsidP="00971DE4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знать нормативные правовые акты в сфере предоставления государственных услуг, указанные в п. 1.2 Методических рекомендаций  федеральным органам исполнительной власти и государственным внебюджетным фондам по информированию граждан о преимуществах получения государственных услуг в электронной форме от 14.10.2015 № 406кр;  </w:t>
      </w:r>
    </w:p>
    <w:p w:rsidR="00971DE4" w:rsidRPr="00971DE4" w:rsidRDefault="00971DE4" w:rsidP="00971DE4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обладать навыками работы на Едином портале государственных услуг;</w:t>
      </w:r>
    </w:p>
    <w:p w:rsidR="00971DE4" w:rsidRPr="00971DE4" w:rsidRDefault="00971DE4" w:rsidP="00971DE4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давать консультации о возможностях и преимуществах получения государственных и муниципальных услуг в электронной форме и отличии от их получения в традиционном виде; </w:t>
      </w:r>
    </w:p>
    <w:p w:rsidR="00971DE4" w:rsidRPr="00971DE4" w:rsidRDefault="00971DE4" w:rsidP="00971DE4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давать консультации об этапах, каналах и видах государственных услуг, доступных на текущий момент для получения в электронной форме.</w:t>
      </w:r>
    </w:p>
    <w:p w:rsidR="00971DE4" w:rsidRPr="00971DE4" w:rsidRDefault="00971DE4" w:rsidP="00971DE4">
      <w:pPr>
        <w:spacing w:line="259" w:lineRule="auto"/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3</w:t>
      </w: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. В целях исполнения возложенных должностных обязанностей Ведущий специалист - эксперт Отдела имеет право: </w:t>
      </w:r>
    </w:p>
    <w:p w:rsidR="00971DE4" w:rsidRPr="00971DE4" w:rsidRDefault="00971DE4" w:rsidP="00971DE4">
      <w:pPr>
        <w:ind w:firstLine="708"/>
        <w:jc w:val="both"/>
        <w:rPr>
          <w:color w:val="auto"/>
          <w:spacing w:val="0"/>
          <w:sz w:val="24"/>
          <w:szCs w:val="24"/>
        </w:rPr>
      </w:pPr>
      <w:r w:rsidRPr="00971DE4">
        <w:rPr>
          <w:color w:val="auto"/>
          <w:spacing w:val="0"/>
          <w:sz w:val="24"/>
          <w:szCs w:val="24"/>
        </w:rPr>
        <w:t xml:space="preserve">запрашивать у структурных подразделений инспекции справки, письменные объяснения и другие документы, необходимые для выполнения своих обязанностей;  </w:t>
      </w:r>
    </w:p>
    <w:p w:rsidR="00971DE4" w:rsidRPr="00971DE4" w:rsidRDefault="00971DE4" w:rsidP="00971DE4">
      <w:pPr>
        <w:ind w:firstLine="708"/>
        <w:jc w:val="both"/>
        <w:rPr>
          <w:color w:val="auto"/>
          <w:spacing w:val="0"/>
          <w:sz w:val="24"/>
          <w:szCs w:val="24"/>
        </w:rPr>
      </w:pPr>
      <w:r w:rsidRPr="00971DE4">
        <w:rPr>
          <w:color w:val="auto"/>
          <w:spacing w:val="0"/>
          <w:sz w:val="24"/>
          <w:szCs w:val="24"/>
        </w:rPr>
        <w:t xml:space="preserve">знакомиться с документами, определяющими его права и обязанности по занимаемой государственной должности;  </w:t>
      </w:r>
    </w:p>
    <w:p w:rsidR="00971DE4" w:rsidRPr="00971DE4" w:rsidRDefault="00971DE4" w:rsidP="00971DE4">
      <w:pPr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на ознакомление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971DE4" w:rsidRPr="00971DE4" w:rsidRDefault="00971DE4" w:rsidP="00971DE4">
      <w:pPr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вносить предложения по совершенствованию собственной безопасности в инспекции; </w:t>
      </w:r>
    </w:p>
    <w:p w:rsidR="00971DE4" w:rsidRPr="00971DE4" w:rsidRDefault="00971DE4" w:rsidP="00971DE4">
      <w:pPr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на продвижение по службе, увеличение денежного содержания с учетом результатов и стажа работы, уровня квалификации;  </w:t>
      </w:r>
    </w:p>
    <w:p w:rsidR="00971DE4" w:rsidRPr="00971DE4" w:rsidRDefault="00971DE4" w:rsidP="00971DE4">
      <w:pPr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на профессиональное развитие в порядке, установленном законодательством Российской Федерации;   </w:t>
      </w:r>
    </w:p>
    <w:p w:rsidR="00971DE4" w:rsidRPr="00971DE4" w:rsidRDefault="00971DE4" w:rsidP="00971DE4">
      <w:pPr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на удаленный доступ к федеральным информационным ресурсам, сопровождаемым ФКУ «Налог-Сервис» ФНС России,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971DE4" w:rsidRPr="00971DE4" w:rsidRDefault="00971DE4" w:rsidP="00971DE4">
      <w:pPr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участвовать в проведении совещаний, семинаров;</w:t>
      </w:r>
    </w:p>
    <w:p w:rsidR="00971DE4" w:rsidRPr="00971DE4" w:rsidRDefault="00971DE4" w:rsidP="00971DE4">
      <w:pPr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971DE4" w:rsidRPr="00971DE4" w:rsidRDefault="00971DE4" w:rsidP="00971DE4">
      <w:pPr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на защиту своих персональных данных;</w:t>
      </w:r>
    </w:p>
    <w:p w:rsidR="00971DE4" w:rsidRPr="00971DE4" w:rsidRDefault="00971DE4" w:rsidP="00971DE4">
      <w:pPr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на медицинское страхование;  </w:t>
      </w:r>
    </w:p>
    <w:p w:rsidR="00971DE4" w:rsidRPr="00971DE4" w:rsidRDefault="00971DE4" w:rsidP="00971DE4">
      <w:pPr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на государственную защиту своей жизни и здоровья и членов своей семьи, а также принадлежащего ему имущества;</w:t>
      </w:r>
    </w:p>
    <w:p w:rsidR="00971DE4" w:rsidRPr="00971DE4" w:rsidRDefault="00971DE4" w:rsidP="00971DE4">
      <w:pPr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на государственное пенсионное обеспечение; </w:t>
      </w:r>
    </w:p>
    <w:p w:rsidR="00971DE4" w:rsidRPr="00971DE4" w:rsidRDefault="00971DE4" w:rsidP="00971DE4">
      <w:pPr>
        <w:spacing w:line="259" w:lineRule="auto"/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осуществлять иные права, предусмотренные Положением об Инспекции, иными нормативными актами.</w:t>
      </w:r>
    </w:p>
    <w:p w:rsidR="00971DE4" w:rsidRPr="00971DE4" w:rsidRDefault="00971DE4" w:rsidP="00971DE4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4</w:t>
      </w: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proofErr w:type="gramStart"/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Ведущий специалист – эксперт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proofErr w:type="gramStart"/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2017, № 15 (ч. 1), ст. 2194), положением  о  Межрайонной инспекции Федеральной налоговой службы №14 по Оренбургской области, утвержденным руководителем управления ФНС России  по Оренбургской области   31.08.2021 г., положением об отделе кадров и безопасности, приказами (распоряжениями) ФНС России, приказами УФНС России по Оренбургской области, приказами Межрайонной инспекции Федеральной налоговой службы №14 по Оренбургской области, поручениями начальника инспекции,  начальника отдела.</w:t>
      </w:r>
      <w:proofErr w:type="gramEnd"/>
    </w:p>
    <w:p w:rsidR="00971DE4" w:rsidRPr="00971DE4" w:rsidRDefault="00971DE4" w:rsidP="00971DE4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5</w:t>
      </w: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. Ведущий специалист - эксперт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ведущий  специалист - эксперт Инспекции несет ответственность:</w:t>
      </w:r>
    </w:p>
    <w:p w:rsidR="00971DE4" w:rsidRPr="00971DE4" w:rsidRDefault="00971DE4" w:rsidP="00971DE4">
      <w:pPr>
        <w:ind w:firstLine="70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за неисполнение (ненадлежащее исполнение) должностных обязанностей, предусмотренных должностным регламентом, в соответствии с функциональными особенностями замещаемой должности государственной гражданской службы;</w:t>
      </w:r>
    </w:p>
    <w:p w:rsidR="00971DE4" w:rsidRPr="00971DE4" w:rsidRDefault="00971DE4" w:rsidP="00971DE4">
      <w:pPr>
        <w:ind w:firstLine="70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за несвоевременное и некачественное выполнение задач, возложенных на отдел;</w:t>
      </w:r>
    </w:p>
    <w:p w:rsidR="00971DE4" w:rsidRPr="00971DE4" w:rsidRDefault="00971DE4" w:rsidP="00971DE4">
      <w:pPr>
        <w:ind w:firstLine="70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России;</w:t>
      </w:r>
    </w:p>
    <w:p w:rsidR="00971DE4" w:rsidRPr="00971DE4" w:rsidRDefault="00971DE4" w:rsidP="00971DE4">
      <w:pPr>
        <w:ind w:firstLine="70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за утрату документов, находящихся в ведении отдела и на своем участке работы;</w:t>
      </w:r>
    </w:p>
    <w:p w:rsidR="00971DE4" w:rsidRPr="00971DE4" w:rsidRDefault="00971DE4" w:rsidP="00971DE4">
      <w:pPr>
        <w:ind w:firstLine="70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за несоблюдение налоговой тайны, иной информации ограниченного распространения;</w:t>
      </w:r>
    </w:p>
    <w:p w:rsidR="00971DE4" w:rsidRPr="00971DE4" w:rsidRDefault="00971DE4" w:rsidP="00971DE4">
      <w:pPr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71DE4">
        <w:rPr>
          <w:rFonts w:eastAsia="Calibri"/>
          <w:color w:val="auto"/>
          <w:spacing w:val="0"/>
          <w:sz w:val="24"/>
          <w:szCs w:val="24"/>
          <w:lang w:eastAsia="en-US"/>
        </w:rPr>
        <w:t>за несоблюдение служебной и исполнительской дисциплины.</w:t>
      </w:r>
    </w:p>
    <w:p w:rsidR="00971DE4" w:rsidRPr="00971DE4" w:rsidRDefault="00971DE4" w:rsidP="00971DE4">
      <w:pPr>
        <w:widowControl w:val="0"/>
        <w:ind w:firstLine="709"/>
        <w:jc w:val="both"/>
        <w:rPr>
          <w:rFonts w:eastAsia="Calibri"/>
          <w:color w:val="auto"/>
          <w:spacing w:val="0"/>
          <w:lang w:eastAsia="en-US"/>
        </w:rPr>
      </w:pPr>
    </w:p>
    <w:p w:rsidR="00A63F04" w:rsidRPr="003A17B7" w:rsidRDefault="00A63F04" w:rsidP="003A17B7">
      <w:pPr>
        <w:shd w:val="clear" w:color="auto" w:fill="FFFFFF"/>
        <w:spacing w:line="276" w:lineRule="auto"/>
        <w:ind w:right="28" w:firstLine="720"/>
        <w:jc w:val="both"/>
        <w:rPr>
          <w:spacing w:val="-3"/>
          <w:sz w:val="24"/>
          <w:szCs w:val="24"/>
          <w:lang w:eastAsia="en-US"/>
        </w:rPr>
      </w:pPr>
    </w:p>
    <w:p w:rsidR="00A63F04" w:rsidRDefault="00A63F04" w:rsidP="00A63F04">
      <w:pPr>
        <w:widowControl w:val="0"/>
        <w:ind w:firstLine="851"/>
        <w:jc w:val="both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  <w:r w:rsidRPr="00A63F04">
        <w:rPr>
          <w:rFonts w:eastAsia="Calibri"/>
          <w:b/>
          <w:color w:val="auto"/>
          <w:spacing w:val="0"/>
          <w:sz w:val="24"/>
          <w:szCs w:val="24"/>
          <w:lang w:eastAsia="en-US"/>
        </w:rPr>
        <w:t xml:space="preserve">Для замещения должности ведущего специалиста-эксперта  отдела </w:t>
      </w:r>
      <w:r>
        <w:rPr>
          <w:rFonts w:eastAsia="Calibri"/>
          <w:b/>
          <w:color w:val="auto"/>
          <w:spacing w:val="0"/>
          <w:sz w:val="24"/>
          <w:szCs w:val="24"/>
          <w:lang w:eastAsia="en-US"/>
        </w:rPr>
        <w:t>информатизации</w:t>
      </w:r>
      <w:r w:rsidRPr="00A63F04">
        <w:rPr>
          <w:rFonts w:eastAsia="Calibri"/>
          <w:b/>
          <w:color w:val="auto"/>
          <w:spacing w:val="0"/>
          <w:sz w:val="24"/>
          <w:szCs w:val="24"/>
          <w:lang w:eastAsia="en-US"/>
        </w:rPr>
        <w:t xml:space="preserve"> устанавливаются следующие требования:</w:t>
      </w:r>
    </w:p>
    <w:p w:rsidR="00A63F04" w:rsidRDefault="00A63F04" w:rsidP="00A63F04">
      <w:pPr>
        <w:widowControl w:val="0"/>
        <w:ind w:firstLine="851"/>
        <w:jc w:val="both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A63F04" w:rsidRPr="0051744B" w:rsidRDefault="00A63F04" w:rsidP="00A63F04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1.</w:t>
      </w:r>
      <w:r w:rsidRPr="00A63F0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 Наличие высшего образования по специальности, направлению подготовки: </w:t>
      </w:r>
      <w:proofErr w:type="gramStart"/>
      <w:r w:rsidRPr="00A63F0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«Информатика и вычислительная техника», «Компьютерные и информационные науки», </w:t>
      </w:r>
      <w:r w:rsidRPr="00A63F04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«Информационная безопасность», «Электроника, радиотехника и системы связи», «Математика и механика», «Специальные организационно-технические системы», «Информационная безопасность автоматизированных систем»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proofErr w:type="gramEnd"/>
    </w:p>
    <w:p w:rsidR="0051744B" w:rsidRPr="00A63F04" w:rsidRDefault="0051744B" w:rsidP="00A63F04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2. Без предъявления требований к стажу</w:t>
      </w:r>
    </w:p>
    <w:p w:rsidR="00A63F04" w:rsidRPr="00A63F04" w:rsidRDefault="0051744B" w:rsidP="00A63F04">
      <w:pPr>
        <w:widowControl w:val="0"/>
        <w:ind w:firstLine="708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-2"/>
          <w:sz w:val="24"/>
          <w:szCs w:val="24"/>
          <w:lang w:eastAsia="en-US"/>
        </w:rPr>
        <w:t>3</w:t>
      </w:r>
      <w:r w:rsidR="00A63F04" w:rsidRPr="00A63F04">
        <w:rPr>
          <w:rFonts w:eastAsia="Calibri"/>
          <w:color w:val="auto"/>
          <w:spacing w:val="-2"/>
          <w:sz w:val="24"/>
          <w:szCs w:val="24"/>
          <w:lang w:eastAsia="en-US"/>
        </w:rPr>
        <w:t>. </w:t>
      </w:r>
      <w:r w:rsidR="00A63F04" w:rsidRPr="00A63F0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Наличие базовых знаний: государственного языка Российской Федерации (русского языка); основ </w:t>
      </w:r>
      <w:hyperlink r:id="rId37" w:history="1">
        <w:r w:rsidR="00A63F04" w:rsidRPr="00A63F04">
          <w:rPr>
            <w:rFonts w:eastAsia="Calibri"/>
            <w:color w:val="auto"/>
            <w:spacing w:val="0"/>
            <w:sz w:val="24"/>
            <w:szCs w:val="24"/>
            <w:lang w:eastAsia="en-US"/>
          </w:rPr>
          <w:t>Конституции</w:t>
        </w:r>
      </w:hyperlink>
      <w:r w:rsidR="00A63F04" w:rsidRPr="00A63F0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Российской Федерации, законодательства о государственной гражданской службе, законодательства о противодействии коррупции; знаний в области информационно-коммуникационных технологий; основных положений законодательства о персональных данных; общих принципов функционирования системы электронного документооборота; знания по применению персонального компьютера.</w:t>
      </w:r>
    </w:p>
    <w:p w:rsidR="00A63F04" w:rsidRPr="00A63F04" w:rsidRDefault="00A63F04" w:rsidP="00A63F04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r w:rsidR="0051744B" w:rsidRPr="0051744B">
        <w:rPr>
          <w:rFonts w:eastAsia="Calibri"/>
          <w:color w:val="auto"/>
          <w:spacing w:val="0"/>
          <w:sz w:val="24"/>
          <w:szCs w:val="24"/>
          <w:lang w:eastAsia="en-US"/>
        </w:rPr>
        <w:t>4</w:t>
      </w:r>
      <w:r w:rsidRPr="00A63F04">
        <w:rPr>
          <w:rFonts w:eastAsia="Calibri"/>
          <w:color w:val="auto"/>
          <w:spacing w:val="0"/>
          <w:sz w:val="24"/>
          <w:szCs w:val="24"/>
          <w:lang w:eastAsia="en-US"/>
        </w:rPr>
        <w:t>. Наличие профессиональных знаний:</w:t>
      </w:r>
    </w:p>
    <w:p w:rsidR="00A63F04" w:rsidRPr="00A63F04" w:rsidRDefault="0051744B" w:rsidP="00A63F04">
      <w:pPr>
        <w:ind w:firstLine="72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4</w:t>
      </w:r>
      <w:r w:rsidR="00A63F04" w:rsidRPr="00A63F0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.1. В сфере законодательства Российской Федерации: </w:t>
      </w:r>
      <w:proofErr w:type="gramStart"/>
      <w:r w:rsidR="00A63F04" w:rsidRPr="00A63F0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Налоговый </w:t>
      </w:r>
      <w:hyperlink r:id="rId38" w:history="1">
        <w:r w:rsidR="00A63F04" w:rsidRPr="00A63F04">
          <w:rPr>
            <w:rFonts w:eastAsia="Calibri"/>
            <w:color w:val="auto"/>
            <w:spacing w:val="0"/>
            <w:sz w:val="24"/>
            <w:szCs w:val="24"/>
            <w:lang w:eastAsia="en-US"/>
          </w:rPr>
          <w:t>кодекс</w:t>
        </w:r>
      </w:hyperlink>
      <w:r w:rsidR="00A63F04" w:rsidRPr="00A63F0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Российской Федерации; Бюджетный </w:t>
      </w:r>
      <w:hyperlink r:id="rId39" w:history="1">
        <w:r w:rsidR="00A63F04" w:rsidRPr="00A63F04">
          <w:rPr>
            <w:rFonts w:eastAsia="Calibri"/>
            <w:color w:val="auto"/>
            <w:spacing w:val="0"/>
            <w:sz w:val="24"/>
            <w:szCs w:val="24"/>
            <w:lang w:eastAsia="en-US"/>
          </w:rPr>
          <w:t>кодекс</w:t>
        </w:r>
      </w:hyperlink>
      <w:r w:rsidR="00A63F04" w:rsidRPr="00A63F0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Российской Федерации</w:t>
      </w:r>
      <w:r w:rsidR="00A63F04" w:rsidRPr="00A63F04">
        <w:rPr>
          <w:rFonts w:eastAsia="Calibri"/>
          <w:spacing w:val="0"/>
          <w:sz w:val="24"/>
          <w:szCs w:val="24"/>
          <w:lang w:eastAsia="en-US"/>
        </w:rPr>
        <w:t xml:space="preserve">; </w:t>
      </w:r>
      <w:hyperlink r:id="rId40" w:history="1">
        <w:r w:rsidR="00A63F04" w:rsidRPr="00A63F04">
          <w:rPr>
            <w:rFonts w:eastAsia="Calibri"/>
            <w:spacing w:val="0"/>
            <w:sz w:val="24"/>
            <w:szCs w:val="24"/>
            <w:lang w:eastAsia="en-US"/>
          </w:rPr>
          <w:t>Кодекс</w:t>
        </w:r>
      </w:hyperlink>
      <w:r w:rsidR="00A63F04" w:rsidRPr="00A63F04">
        <w:rPr>
          <w:rFonts w:eastAsia="Calibri"/>
          <w:spacing w:val="0"/>
          <w:sz w:val="24"/>
          <w:szCs w:val="24"/>
          <w:lang w:eastAsia="en-US"/>
        </w:rPr>
        <w:t xml:space="preserve"> Российской Федерации об административных правонарушениях; Уголовно-процессуальный кодекс Российской Федерации (</w:t>
      </w:r>
      <w:hyperlink r:id="rId41" w:history="1">
        <w:r w:rsidR="00A63F04" w:rsidRPr="00A63F04">
          <w:rPr>
            <w:rFonts w:eastAsia="Calibri"/>
            <w:spacing w:val="0"/>
            <w:sz w:val="24"/>
            <w:szCs w:val="24"/>
            <w:lang w:eastAsia="en-US"/>
          </w:rPr>
          <w:t>статьи 44</w:t>
        </w:r>
      </w:hyperlink>
      <w:r w:rsidR="00A63F04" w:rsidRPr="00A63F04">
        <w:rPr>
          <w:rFonts w:eastAsia="Calibri"/>
          <w:spacing w:val="0"/>
          <w:sz w:val="24"/>
          <w:szCs w:val="24"/>
          <w:lang w:eastAsia="en-US"/>
        </w:rPr>
        <w:t xml:space="preserve">, </w:t>
      </w:r>
      <w:hyperlink r:id="rId42" w:history="1">
        <w:r w:rsidR="00A63F04" w:rsidRPr="00A63F04">
          <w:rPr>
            <w:rFonts w:eastAsia="Calibri"/>
            <w:spacing w:val="0"/>
            <w:sz w:val="24"/>
            <w:szCs w:val="24"/>
            <w:lang w:eastAsia="en-US"/>
          </w:rPr>
          <w:t>140</w:t>
        </w:r>
      </w:hyperlink>
      <w:r w:rsidR="00A63F04" w:rsidRPr="00A63F04">
        <w:rPr>
          <w:rFonts w:eastAsia="Calibri"/>
          <w:spacing w:val="0"/>
          <w:sz w:val="24"/>
          <w:szCs w:val="24"/>
          <w:lang w:eastAsia="en-US"/>
        </w:rPr>
        <w:t xml:space="preserve">, </w:t>
      </w:r>
      <w:hyperlink r:id="rId43" w:history="1">
        <w:r w:rsidR="00A63F04" w:rsidRPr="00A63F04">
          <w:rPr>
            <w:rFonts w:eastAsia="Calibri"/>
            <w:spacing w:val="0"/>
            <w:sz w:val="24"/>
            <w:szCs w:val="24"/>
            <w:lang w:eastAsia="en-US"/>
          </w:rPr>
          <w:t>141</w:t>
        </w:r>
      </w:hyperlink>
      <w:r w:rsidR="00A63F04" w:rsidRPr="00A63F04">
        <w:rPr>
          <w:rFonts w:eastAsia="Calibri"/>
          <w:spacing w:val="0"/>
          <w:sz w:val="24"/>
          <w:szCs w:val="24"/>
          <w:lang w:eastAsia="en-US"/>
        </w:rPr>
        <w:t xml:space="preserve">, </w:t>
      </w:r>
      <w:hyperlink r:id="rId44" w:history="1">
        <w:r w:rsidR="00A63F04" w:rsidRPr="00A63F04">
          <w:rPr>
            <w:rFonts w:eastAsia="Calibri"/>
            <w:spacing w:val="0"/>
            <w:sz w:val="24"/>
            <w:szCs w:val="24"/>
            <w:lang w:eastAsia="en-US"/>
          </w:rPr>
          <w:t>144</w:t>
        </w:r>
      </w:hyperlink>
      <w:r w:rsidR="00A63F04" w:rsidRPr="00A63F04">
        <w:rPr>
          <w:rFonts w:eastAsia="Calibri"/>
          <w:spacing w:val="0"/>
          <w:sz w:val="24"/>
          <w:szCs w:val="24"/>
          <w:lang w:eastAsia="en-US"/>
        </w:rPr>
        <w:t xml:space="preserve">, </w:t>
      </w:r>
      <w:hyperlink r:id="rId45" w:history="1">
        <w:r w:rsidR="00A63F04" w:rsidRPr="00A63F04">
          <w:rPr>
            <w:rFonts w:eastAsia="Calibri"/>
            <w:spacing w:val="0"/>
            <w:sz w:val="24"/>
            <w:szCs w:val="24"/>
            <w:lang w:eastAsia="en-US"/>
          </w:rPr>
          <w:t>145</w:t>
        </w:r>
      </w:hyperlink>
      <w:r w:rsidR="00A63F04" w:rsidRPr="00A63F04">
        <w:rPr>
          <w:rFonts w:eastAsia="Calibri"/>
          <w:spacing w:val="0"/>
          <w:sz w:val="24"/>
          <w:szCs w:val="24"/>
          <w:lang w:eastAsia="en-US"/>
        </w:rPr>
        <w:t>); Уголовный кодекс Российской Федерации (</w:t>
      </w:r>
      <w:hyperlink r:id="rId46" w:history="1">
        <w:r w:rsidR="00A63F04" w:rsidRPr="00A63F04">
          <w:rPr>
            <w:rFonts w:eastAsia="Calibri"/>
            <w:spacing w:val="0"/>
            <w:sz w:val="24"/>
            <w:szCs w:val="24"/>
            <w:lang w:eastAsia="en-US"/>
          </w:rPr>
          <w:t>статьи 198</w:t>
        </w:r>
      </w:hyperlink>
      <w:r w:rsidR="00A63F04" w:rsidRPr="00A63F04">
        <w:rPr>
          <w:rFonts w:eastAsia="Calibri"/>
          <w:spacing w:val="0"/>
          <w:sz w:val="24"/>
          <w:szCs w:val="24"/>
          <w:lang w:eastAsia="en-US"/>
        </w:rPr>
        <w:t xml:space="preserve"> - </w:t>
      </w:r>
      <w:hyperlink r:id="rId47" w:history="1">
        <w:r w:rsidR="00A63F04" w:rsidRPr="00A63F04">
          <w:rPr>
            <w:rFonts w:eastAsia="Calibri"/>
            <w:spacing w:val="0"/>
            <w:sz w:val="24"/>
            <w:szCs w:val="24"/>
            <w:lang w:eastAsia="en-US"/>
          </w:rPr>
          <w:t>199.2</w:t>
        </w:r>
      </w:hyperlink>
      <w:r w:rsidR="00A63F04" w:rsidRPr="00A63F04">
        <w:rPr>
          <w:rFonts w:eastAsia="Calibri"/>
          <w:spacing w:val="0"/>
          <w:sz w:val="24"/>
          <w:szCs w:val="24"/>
          <w:lang w:eastAsia="en-US"/>
        </w:rPr>
        <w:t xml:space="preserve">); Гражданский </w:t>
      </w:r>
      <w:hyperlink r:id="rId48" w:history="1">
        <w:r w:rsidR="00A63F04" w:rsidRPr="00A63F04">
          <w:rPr>
            <w:rFonts w:eastAsia="Calibri"/>
            <w:spacing w:val="0"/>
            <w:sz w:val="24"/>
            <w:szCs w:val="24"/>
            <w:lang w:eastAsia="en-US"/>
          </w:rPr>
          <w:t>кодекс</w:t>
        </w:r>
      </w:hyperlink>
      <w:r w:rsidR="00A63F04" w:rsidRPr="00A63F04">
        <w:rPr>
          <w:rFonts w:eastAsia="Calibri"/>
          <w:spacing w:val="0"/>
          <w:sz w:val="24"/>
          <w:szCs w:val="24"/>
          <w:lang w:eastAsia="en-US"/>
        </w:rPr>
        <w:t xml:space="preserve"> Российской Федерации (часть первая); </w:t>
      </w:r>
      <w:hyperlink r:id="rId49" w:history="1">
        <w:r w:rsidR="00A63F04" w:rsidRPr="00A63F04">
          <w:rPr>
            <w:rFonts w:eastAsia="Calibri"/>
            <w:spacing w:val="0"/>
            <w:sz w:val="24"/>
            <w:szCs w:val="24"/>
            <w:lang w:eastAsia="en-US"/>
          </w:rPr>
          <w:t>Закон</w:t>
        </w:r>
      </w:hyperlink>
      <w:r w:rsidR="00A63F04" w:rsidRPr="00A63F04">
        <w:rPr>
          <w:rFonts w:eastAsia="Calibri"/>
          <w:spacing w:val="0"/>
          <w:sz w:val="24"/>
          <w:szCs w:val="24"/>
          <w:lang w:eastAsia="en-US"/>
        </w:rPr>
        <w:t xml:space="preserve"> Российской Федерации</w:t>
      </w:r>
      <w:r w:rsidR="00A63F04" w:rsidRPr="00A63F0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от 21 марта 1991 г. № 943-1 «О налоговых органах Российской Федерации»; Федеральный </w:t>
      </w:r>
      <w:hyperlink r:id="rId50" w:history="1">
        <w:r w:rsidR="00A63F04" w:rsidRPr="00A63F04">
          <w:rPr>
            <w:rFonts w:eastAsia="Calibri"/>
            <w:color w:val="auto"/>
            <w:spacing w:val="0"/>
            <w:sz w:val="24"/>
            <w:szCs w:val="24"/>
            <w:lang w:eastAsia="en-US"/>
          </w:rPr>
          <w:t>закон</w:t>
        </w:r>
      </w:hyperlink>
      <w:r w:rsidR="00A63F04" w:rsidRPr="00A63F0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51" w:history="1">
        <w:r w:rsidR="00A63F04" w:rsidRPr="00A63F04">
          <w:rPr>
            <w:rFonts w:eastAsia="Calibri"/>
            <w:color w:val="auto"/>
            <w:spacing w:val="0"/>
            <w:sz w:val="24"/>
            <w:szCs w:val="24"/>
            <w:lang w:eastAsia="en-US"/>
          </w:rPr>
          <w:t>закон</w:t>
        </w:r>
      </w:hyperlink>
      <w:r w:rsidR="00A63F04" w:rsidRPr="00A63F0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Российской Федерации от 27 июля 2006 г. № 152-ФЗ «О персональных данных»; Федеральный </w:t>
      </w:r>
      <w:hyperlink r:id="rId52" w:history="1">
        <w:r w:rsidR="00A63F04" w:rsidRPr="00A63F04">
          <w:rPr>
            <w:rFonts w:eastAsia="Calibri"/>
            <w:color w:val="auto"/>
            <w:spacing w:val="0"/>
            <w:sz w:val="24"/>
            <w:szCs w:val="24"/>
            <w:lang w:eastAsia="en-US"/>
          </w:rPr>
          <w:t>закон</w:t>
        </w:r>
      </w:hyperlink>
      <w:r w:rsidR="00A63F04" w:rsidRPr="00A63F0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от 29 ноября 2007 г. № 282-ФЗ «Об официальном статистическом учете и системе государственной статистики в Российской Федерации»; Федеральный </w:t>
      </w:r>
      <w:hyperlink r:id="rId53" w:history="1">
        <w:r w:rsidR="00A63F04" w:rsidRPr="00A63F04">
          <w:rPr>
            <w:rFonts w:eastAsia="Calibri"/>
            <w:color w:val="auto"/>
            <w:spacing w:val="0"/>
            <w:sz w:val="24"/>
            <w:szCs w:val="24"/>
            <w:lang w:eastAsia="en-US"/>
          </w:rPr>
          <w:t>закон</w:t>
        </w:r>
      </w:hyperlink>
      <w:r w:rsidR="00A63F04" w:rsidRPr="00A63F0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от 09 февраля 2009 г. № 8-ФЗ «Об обеспечении доступа к информации о деятельности государственных органов и органов местного самоуправления»; Федеральный </w:t>
      </w:r>
      <w:hyperlink r:id="rId54" w:history="1">
        <w:r w:rsidR="00A63F04" w:rsidRPr="00A63F04">
          <w:rPr>
            <w:rFonts w:eastAsia="Calibri"/>
            <w:color w:val="auto"/>
            <w:spacing w:val="0"/>
            <w:sz w:val="24"/>
            <w:szCs w:val="24"/>
            <w:lang w:eastAsia="en-US"/>
          </w:rPr>
          <w:t>закон</w:t>
        </w:r>
      </w:hyperlink>
      <w:r w:rsidR="00A63F04" w:rsidRPr="00A63F0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от 27 июля 2010 г. № 210-ФЗ «Об организации предоставления государственных и муниципальных услуг»; Федеральный </w:t>
      </w:r>
      <w:hyperlink r:id="rId55" w:history="1">
        <w:r w:rsidR="00A63F04" w:rsidRPr="00A63F04">
          <w:rPr>
            <w:rFonts w:eastAsia="Calibri"/>
            <w:color w:val="auto"/>
            <w:spacing w:val="0"/>
            <w:sz w:val="24"/>
            <w:szCs w:val="24"/>
            <w:lang w:eastAsia="en-US"/>
          </w:rPr>
          <w:t>закон</w:t>
        </w:r>
      </w:hyperlink>
      <w:r w:rsidR="00A63F04" w:rsidRPr="00A63F0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Российской Федерации от 6 апреля 2011 г. № 63-ФЗ «Об электронной подписи»; Федеральный </w:t>
      </w:r>
      <w:hyperlink r:id="rId56" w:history="1">
        <w:r w:rsidR="00A63F04" w:rsidRPr="00A63F04">
          <w:rPr>
            <w:rFonts w:eastAsia="Calibri"/>
            <w:color w:val="auto"/>
            <w:spacing w:val="0"/>
            <w:sz w:val="24"/>
            <w:szCs w:val="24"/>
            <w:lang w:eastAsia="en-US"/>
          </w:rPr>
          <w:t>закон</w:t>
        </w:r>
      </w:hyperlink>
      <w:r w:rsidR="00A63F04" w:rsidRPr="00A63F0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от 28 декабря 2013 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Федеральный закон от 27 июля 2006 г. № 149-ФЗ «Об информации, информационных технологиях и о защите информации»; </w:t>
      </w:r>
      <w:hyperlink r:id="rId57" w:history="1">
        <w:r w:rsidR="00A63F04" w:rsidRPr="00A63F04">
          <w:rPr>
            <w:rFonts w:eastAsia="Calibri"/>
            <w:color w:val="auto"/>
            <w:spacing w:val="0"/>
            <w:sz w:val="24"/>
            <w:szCs w:val="24"/>
            <w:lang w:eastAsia="en-US"/>
          </w:rPr>
          <w:t>Указ</w:t>
        </w:r>
      </w:hyperlink>
      <w:r w:rsidR="00A63F04" w:rsidRPr="00A63F0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Президента Российской Федерации от 7 мая 2012 г. № 601 «Об основных направлениях совершенствования системы государственного управления»; Указ Президента Российской Федерации от 5 декабря 2016 г. № 646 «Об утверждении Доктрины информационной безопасности Российской Федерации»; </w:t>
      </w:r>
      <w:hyperlink r:id="rId58" w:history="1">
        <w:r w:rsidR="00A63F04" w:rsidRPr="00A63F04">
          <w:rPr>
            <w:rFonts w:eastAsia="Calibri"/>
            <w:color w:val="auto"/>
            <w:spacing w:val="0"/>
            <w:sz w:val="24"/>
            <w:szCs w:val="24"/>
            <w:lang w:eastAsia="en-US"/>
          </w:rPr>
          <w:t>постановление</w:t>
        </w:r>
      </w:hyperlink>
      <w:r w:rsidR="00A63F04" w:rsidRPr="00A63F0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Правительства Российской Федерации от 30 сентября 2004 г. № 506 «Об утверждении Положения о Федеральной налоговой службе.</w:t>
      </w:r>
      <w:proofErr w:type="gramEnd"/>
    </w:p>
    <w:p w:rsidR="00A63F04" w:rsidRPr="00A63F04" w:rsidRDefault="00A63F04" w:rsidP="00A63F04">
      <w:pPr>
        <w:ind w:firstLine="72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A63F04">
        <w:rPr>
          <w:rFonts w:eastAsia="Calibri"/>
          <w:color w:val="auto"/>
          <w:spacing w:val="0"/>
          <w:sz w:val="24"/>
          <w:szCs w:val="24"/>
          <w:lang w:eastAsia="en-US"/>
        </w:rPr>
        <w:t>Ведущий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A63F04" w:rsidRPr="00A63F04" w:rsidRDefault="00A63F04" w:rsidP="00A63F04">
      <w:pPr>
        <w:ind w:firstLine="72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 </w:t>
      </w:r>
      <w:r w:rsidR="0051744B" w:rsidRPr="0051744B">
        <w:rPr>
          <w:rFonts w:eastAsia="Calibri"/>
          <w:color w:val="auto"/>
          <w:spacing w:val="0"/>
          <w:sz w:val="24"/>
          <w:szCs w:val="24"/>
          <w:lang w:eastAsia="en-US"/>
        </w:rPr>
        <w:t>4</w:t>
      </w:r>
      <w:r w:rsidRPr="00A63F0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.2. Иные профессиональные знания: основы налогообложения; общие положения о налоговом контроле;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администрирования, понятие базовых информационных ресурсов; 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 </w:t>
      </w:r>
      <w:proofErr w:type="gramStart"/>
      <w:r w:rsidRPr="00A63F0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знание нормативных правовых актов Российской Федерации и методических документов ФСТЭК России в области защиты информации; порядок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тайну; знание основ сетевых </w:t>
      </w:r>
      <w:r w:rsidRPr="00A63F04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технологий, принципов работы компьютерных систем и сетей;</w:t>
      </w:r>
      <w:proofErr w:type="gramEnd"/>
      <w:r w:rsidRPr="00A63F0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форм и методов работы с применением автоматизированных средств управления; аппаратного и программного обеспечения; возможностей и особенностей </w:t>
      </w:r>
      <w:proofErr w:type="gramStart"/>
      <w:r w:rsidRPr="00A63F04">
        <w:rPr>
          <w:rFonts w:eastAsia="Calibri"/>
          <w:color w:val="auto"/>
          <w:spacing w:val="0"/>
          <w:sz w:val="24"/>
          <w:szCs w:val="24"/>
          <w:lang w:eastAsia="en-US"/>
        </w:rPr>
        <w:t>применения</w:t>
      </w:r>
      <w:proofErr w:type="gramEnd"/>
      <w:r w:rsidRPr="00A63F0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документооборота. </w:t>
      </w:r>
    </w:p>
    <w:p w:rsidR="00A63F04" w:rsidRPr="00A63F04" w:rsidRDefault="0051744B" w:rsidP="00A63F04">
      <w:pPr>
        <w:ind w:firstLine="720"/>
        <w:contextualSpacing/>
        <w:jc w:val="both"/>
        <w:rPr>
          <w:rFonts w:eastAsia="Calibri"/>
          <w:color w:val="auto"/>
          <w:spacing w:val="-2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-2"/>
          <w:sz w:val="24"/>
          <w:szCs w:val="24"/>
          <w:lang w:eastAsia="en-US"/>
        </w:rPr>
        <w:t>5</w:t>
      </w:r>
      <w:r w:rsidR="00A63F04" w:rsidRPr="00A63F04">
        <w:rPr>
          <w:rFonts w:eastAsia="Calibri"/>
          <w:color w:val="auto"/>
          <w:spacing w:val="-2"/>
          <w:sz w:val="24"/>
          <w:szCs w:val="24"/>
          <w:lang w:eastAsia="en-US"/>
        </w:rPr>
        <w:t>. </w:t>
      </w:r>
      <w:proofErr w:type="gramStart"/>
      <w:r w:rsidR="00A63F04" w:rsidRPr="00A63F04">
        <w:rPr>
          <w:rFonts w:eastAsia="Calibri"/>
          <w:color w:val="auto"/>
          <w:spacing w:val="0"/>
          <w:sz w:val="24"/>
          <w:szCs w:val="24"/>
          <w:lang w:eastAsia="en-US"/>
        </w:rPr>
        <w:t>Наличие функциональных знаний: процедура рассмотрения обращений граждан;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</w:t>
      </w:r>
      <w:proofErr w:type="gramEnd"/>
      <w:r w:rsidR="00A63F04" w:rsidRPr="00A63F0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proofErr w:type="gramStart"/>
      <w:r w:rsidR="00A63F04" w:rsidRPr="00A63F04">
        <w:rPr>
          <w:rFonts w:eastAsia="Calibri"/>
          <w:color w:val="auto"/>
          <w:spacing w:val="0"/>
          <w:sz w:val="24"/>
          <w:szCs w:val="24"/>
          <w:lang w:eastAsia="en-US"/>
        </w:rPr>
        <w:t>система взаимодействия в рамках внутриведомственного и межведомственного электронного документооборота; общие требования к оформлению документов; правила эксплуатации зданий и сооружений; система технической и противопожарной безопасности; правила приема, хранения, отпуска и учета товарно-материальных ценностей; нормы этики и делового общения,</w:t>
      </w:r>
      <w:r w:rsidR="00A63F04" w:rsidRPr="00A63F04">
        <w:rPr>
          <w:rFonts w:eastAsia="Calibri"/>
          <w:color w:val="auto"/>
          <w:spacing w:val="-2"/>
          <w:sz w:val="24"/>
          <w:szCs w:val="24"/>
          <w:lang w:eastAsia="en-US"/>
        </w:rPr>
        <w:t xml:space="preserve"> технологии и средства обеспечения информационной безопасности; системы печати (принтеры, факсы, копиры), носители информации (жесткие диски, USB-накопители, CD/DVD приводы, </w:t>
      </w:r>
      <w:proofErr w:type="spellStart"/>
      <w:r w:rsidR="00A63F04" w:rsidRPr="00A63F04">
        <w:rPr>
          <w:rFonts w:eastAsia="Calibri"/>
          <w:color w:val="auto"/>
          <w:spacing w:val="-2"/>
          <w:sz w:val="24"/>
          <w:szCs w:val="24"/>
          <w:lang w:eastAsia="en-US"/>
        </w:rPr>
        <w:t>floppy</w:t>
      </w:r>
      <w:proofErr w:type="spellEnd"/>
      <w:r w:rsidR="00A63F04" w:rsidRPr="00A63F04">
        <w:rPr>
          <w:rFonts w:eastAsia="Calibri"/>
          <w:color w:val="auto"/>
          <w:spacing w:val="-2"/>
          <w:sz w:val="24"/>
          <w:szCs w:val="24"/>
          <w:lang w:eastAsia="en-US"/>
        </w:rPr>
        <w:t>);</w:t>
      </w:r>
      <w:proofErr w:type="gramEnd"/>
      <w:r w:rsidR="00A63F04" w:rsidRPr="00A63F04">
        <w:rPr>
          <w:rFonts w:eastAsia="Calibri"/>
          <w:color w:val="auto"/>
          <w:spacing w:val="-2"/>
          <w:sz w:val="24"/>
          <w:szCs w:val="24"/>
          <w:lang w:eastAsia="en-US"/>
        </w:rPr>
        <w:t xml:space="preserve"> понятия защиты информации; методов и средств получения, обработки и передачи информации. </w:t>
      </w:r>
    </w:p>
    <w:p w:rsidR="00A63F04" w:rsidRPr="00A63F04" w:rsidRDefault="0051744B" w:rsidP="00A63F04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6.</w:t>
      </w:r>
      <w:r w:rsidR="00A63F04" w:rsidRPr="00A63F04">
        <w:rPr>
          <w:rFonts w:eastAsia="Calibri"/>
          <w:color w:val="auto"/>
          <w:spacing w:val="0"/>
          <w:sz w:val="24"/>
          <w:szCs w:val="24"/>
          <w:lang w:eastAsia="en-US"/>
        </w:rPr>
        <w:t>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эффективно планировать работу; оперативно принимать решения; коммуникативные умения; умения по применению персонального компьютера.</w:t>
      </w:r>
    </w:p>
    <w:p w:rsidR="00A63F04" w:rsidRPr="00A63F04" w:rsidRDefault="0051744B" w:rsidP="00A63F04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7.</w:t>
      </w:r>
      <w:r w:rsidR="00A63F04" w:rsidRPr="00A63F0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Наличие профессиональных умений: применение современных информационно-коммуникационных технологий в государственных органах; использование межведомственного и ведомственного электронного документооборота, информационно-телекоммуникационных сетей; 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</w:t>
      </w:r>
      <w:hyperlink r:id="rId59" w:history="1">
        <w:r w:rsidR="00A63F04" w:rsidRPr="00A63F04">
          <w:rPr>
            <w:rFonts w:eastAsia="Calibri"/>
            <w:color w:val="auto"/>
            <w:spacing w:val="0"/>
            <w:sz w:val="24"/>
            <w:szCs w:val="24"/>
            <w:lang w:eastAsia="en-US"/>
          </w:rPr>
          <w:t>www.regulation.gov.ru</w:t>
        </w:r>
      </w:hyperlink>
      <w:r w:rsidR="00A63F04" w:rsidRPr="00A63F04"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A63F04" w:rsidRDefault="0051744B" w:rsidP="00A63F04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8.</w:t>
      </w:r>
      <w:r w:rsidR="00A63F04" w:rsidRPr="00A63F04">
        <w:rPr>
          <w:rFonts w:eastAsia="Calibri"/>
          <w:color w:val="auto"/>
          <w:spacing w:val="0"/>
          <w:sz w:val="24"/>
          <w:szCs w:val="24"/>
          <w:lang w:eastAsia="en-US"/>
        </w:rPr>
        <w:t> Наличие функциональных умений: разработка, рассмотрение и согласование проектов нормативных правовых актов и других документов; прием документации, заявок, заявлений; проведение консультаций; установка, настройка и работа пользовательского программного обеспечения, разграничение доступа, защита от несанкционированного доступа к информации; установка сетевого программного обеспечения на серверах и рабочих станциях и поддержка их в рабочем состоянии; выявление ошибок пользователей и сетевого программного обеспечения, восстановление работоспособности системы.</w:t>
      </w:r>
    </w:p>
    <w:p w:rsidR="0051744B" w:rsidRPr="00A63F04" w:rsidRDefault="0051744B" w:rsidP="00A63F04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51744B" w:rsidRDefault="0051744B" w:rsidP="0051744B">
      <w:pPr>
        <w:keepNext/>
        <w:spacing w:before="240" w:after="60"/>
        <w:ind w:firstLine="851"/>
        <w:jc w:val="center"/>
        <w:outlineLvl w:val="0"/>
        <w:rPr>
          <w:b/>
          <w:bCs/>
          <w:color w:val="auto"/>
          <w:spacing w:val="0"/>
          <w:kern w:val="32"/>
          <w:sz w:val="24"/>
          <w:szCs w:val="24"/>
        </w:rPr>
      </w:pPr>
      <w:r w:rsidRPr="001E2E7F">
        <w:rPr>
          <w:b/>
          <w:bCs/>
          <w:color w:val="auto"/>
          <w:spacing w:val="0"/>
          <w:kern w:val="32"/>
          <w:sz w:val="24"/>
          <w:szCs w:val="24"/>
        </w:rPr>
        <w:t>Должностные обязанности, права и ответственность</w:t>
      </w:r>
      <w:r>
        <w:rPr>
          <w:b/>
          <w:bCs/>
          <w:color w:val="auto"/>
          <w:spacing w:val="0"/>
          <w:kern w:val="32"/>
          <w:sz w:val="24"/>
          <w:szCs w:val="24"/>
        </w:rPr>
        <w:t xml:space="preserve"> ведущего специалиста-эксперта отдела информатизации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 xml:space="preserve"> 1.</w:t>
      </w: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Основные права и обязанности ведущего специалиста-эксперта,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2</w:t>
      </w: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 xml:space="preserve">. В целях реализации задач и функций, возложенных на отдел информатизации (далее - отдел), ведущий специалист-эксперт: </w:t>
      </w:r>
    </w:p>
    <w:p w:rsidR="0051744B" w:rsidRPr="0051744B" w:rsidRDefault="0051744B" w:rsidP="0051744B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4"/>
          <w:szCs w:val="24"/>
          <w:lang w:eastAsia="en-US"/>
        </w:rPr>
      </w:pPr>
      <w:r w:rsidRPr="0051744B">
        <w:rPr>
          <w:rFonts w:eastAsia="Calibri"/>
          <w:spacing w:val="0"/>
          <w:sz w:val="24"/>
          <w:szCs w:val="24"/>
          <w:lang w:eastAsia="en-US"/>
        </w:rPr>
        <w:t>обеспечивает выполнение задач и функций, возложенных на отдел;</w:t>
      </w:r>
    </w:p>
    <w:p w:rsidR="0051744B" w:rsidRPr="0051744B" w:rsidRDefault="0051744B" w:rsidP="0051744B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в целях обеспечения эффективной работы отдела своевременно и добросовестно, исполняет должностные обязанности в соответствии с настоящим Регламентом;</w:t>
      </w:r>
    </w:p>
    <w:p w:rsidR="0051744B" w:rsidRPr="0051744B" w:rsidRDefault="0051744B" w:rsidP="0051744B">
      <w:pPr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соблюдает правила и нормы охраны труда и техники безопасности;</w:t>
      </w:r>
    </w:p>
    <w:p w:rsidR="0051744B" w:rsidRPr="0051744B" w:rsidRDefault="0051744B" w:rsidP="0051744B">
      <w:pPr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бережет государственное имущество, в том числе предоставленное ему для исполнения должностных обязанностей, обеспечивает его целевое использование;</w:t>
      </w:r>
    </w:p>
    <w:p w:rsidR="0051744B" w:rsidRPr="0051744B" w:rsidRDefault="0051744B" w:rsidP="0051744B">
      <w:pPr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участвует в совещаниях и семинарах по вопросам, касающимся деятельности отдела; выезжает в служебные командировки;</w:t>
      </w:r>
    </w:p>
    <w:p w:rsidR="0051744B" w:rsidRPr="0051744B" w:rsidRDefault="0051744B" w:rsidP="0051744B">
      <w:pPr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повышает квалификацию путём изучения законодательного и нормативного материала;</w:t>
      </w:r>
    </w:p>
    <w:p w:rsidR="0051744B" w:rsidRPr="0051744B" w:rsidRDefault="0051744B" w:rsidP="0051744B">
      <w:pPr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обеспечивает  сохранность  служебного  удостоверения;</w:t>
      </w:r>
    </w:p>
    <w:p w:rsidR="0051744B" w:rsidRPr="0051744B" w:rsidRDefault="0051744B" w:rsidP="0051744B">
      <w:pPr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соблюдает правила Служебного распорядка  Инспекции и  дисциплины труда при исполнении должностных обязанностей и полномочий;</w:t>
      </w:r>
    </w:p>
    <w:p w:rsidR="0051744B" w:rsidRPr="0051744B" w:rsidRDefault="0051744B" w:rsidP="0051744B">
      <w:pPr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соблюдает правила и нормы охраны труда и техники безопасности;</w:t>
      </w:r>
    </w:p>
    <w:p w:rsidR="0051744B" w:rsidRPr="0051744B" w:rsidRDefault="0051744B" w:rsidP="0051744B">
      <w:pPr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не разглашает сведения, составляющие государственную и иную, охраняемую законом тайну, иную информацию, ставшую ему известной в связи с исполнением должностных обязанностей; </w:t>
      </w:r>
    </w:p>
    <w:p w:rsidR="0051744B" w:rsidRPr="0051744B" w:rsidRDefault="0051744B" w:rsidP="0051744B">
      <w:pPr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своевременно и качественно исполняет приказы, распоряжения, указания, задания и поручения начальника отдела;</w:t>
      </w:r>
    </w:p>
    <w:p w:rsidR="0051744B" w:rsidRPr="0051744B" w:rsidRDefault="0051744B" w:rsidP="0051744B">
      <w:pPr>
        <w:ind w:firstLine="72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ведет в установленном порядке делопроизводство и хранение документов;</w:t>
      </w:r>
    </w:p>
    <w:p w:rsidR="0051744B" w:rsidRPr="0051744B" w:rsidRDefault="0051744B" w:rsidP="0051744B">
      <w:pPr>
        <w:keepLines/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осуществляет </w:t>
      </w:r>
      <w:proofErr w:type="gramStart"/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контроль за</w:t>
      </w:r>
      <w:proofErr w:type="gramEnd"/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работой технических средств Инспекции, за освоением, внедрением и последующим сопровождением программного обеспечения в Инспекции;  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осуществляет установку новых версий системного и прикладного программного обеспечения на серверах и локальных станциях, освоение, адаптация, внедрение и сопровождение новых версий программного обеспечения в Инспекции;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сопровождает ведомственные децентрализованные прикладные программные комплексы; обеспечивает технологию ведения нормативно-справочной информации (НСИ);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обеспечивает высокий научно-технический уровень внедрения программных средств, качества и полноты создаваемой инструктивной документации;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ведет информационные ресурсы и обеспечивает их выгрузки на региональный и федеральный уровень;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участвует совместно с отделами Инспекции в анализе функционирования программных комплексов;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инструктирует и консультирует на рабочих местах сотрудников Инспекции,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анализирует и систематизирует проблемы в организации выполнения технологических процессов ФНС России и информирует об этих проблемах с предложениями по их устранению сотрудника Инспекции, на которого возложены обязанности ответственного технолога;  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взаимодействует с разработчиками пакетов прикладных программ;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организовывает доступ пользователей к системным ресурсам, контроль действий поль</w:t>
      </w: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softHyphen/>
        <w:t>зователей автоматизированной информационной системы;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взаимодействует с ФКУ «Налог-Сервис» ФНС России и его филиалами по вопросам выполнения технологических процессов ФНС России;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выполняет функции Оператора УЦ ФНС России;</w:t>
      </w:r>
    </w:p>
    <w:p w:rsidR="0051744B" w:rsidRPr="0051744B" w:rsidRDefault="0051744B" w:rsidP="0051744B">
      <w:pPr>
        <w:ind w:left="17" w:firstLine="692"/>
        <w:jc w:val="both"/>
        <w:rPr>
          <w:rFonts w:eastAsia="Calibri"/>
          <w:color w:val="auto"/>
          <w:spacing w:val="-1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осуществляет в соответствии с законодательством Российской Федерации работы по комплектованию, хранению, учету и использованию квалифицированных сертификатов ключа проверки электронной подписи и средств электронной подписи, применяемых в ходе деятельности Инспекции;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осуществляет иные функции, предусмотренные Налоговым кодексом Российской Федерации, законами и иными нормативными правовыми актами Российской Федерации, ФНС России, Управления, Инспекции.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3</w:t>
      </w: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 xml:space="preserve">. В целях исполнения возложенных должностных обязанностей ведущий специалист-эксперт отдела имеет право: 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выносить на рассмотрение начальника отдела предложения по улучшению организационного обеспечения деятельности отдела, предлагать варианты устранения недостатков в деятельности отдела;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выходить с предложениями к начальнику отдела по приобретению и установке технических  средств, системных и прикладных программ в Инспекции, другим вопросам;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запрашивать у структурных подразделений инспекции справки, письменные объяснения и другие документы, необходимые для выполнения своих обязанностей;  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давать разъяснения по вопросам, входящим в компетенцию отдела.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на защиту своих персональных данных;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на профессиональное развитие в порядке, установленном законодательством Российской Федерации;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иметь доступ к Федеральным информационным ресурсам и сервисам, сопровождаемым ФКУ «Налог-Сервис» ФНС России;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осуществлять иные права, предусмотренные Положением об Инспекции, иными нормативными актами.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4</w:t>
      </w: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. Ведущий специалист-эксперт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положением об отделе, приказами Инспекции, поручениями начальника Инспекции и начальника отдела.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>5</w:t>
      </w: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 xml:space="preserve">. Ведущий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Кроме того, ведущий специалист-эксперт несет ответственность: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за невыполнение, некачественное и несвоевременное выполнение задач, возложенных на отдел, заданий, приказов, распоряжений и </w:t>
      </w:r>
      <w:proofErr w:type="gramStart"/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указаний</w:t>
      </w:r>
      <w:proofErr w:type="gramEnd"/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вышестоящих в порядке подчиненности руководителей, за исключением незаконных;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за недостоверное и несвоевременное представление отчетности;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за имущественный ущерб, причиненный по его вине;</w:t>
      </w:r>
    </w:p>
    <w:p w:rsidR="0051744B" w:rsidRPr="0051744B" w:rsidRDefault="0051744B" w:rsidP="0051744B">
      <w:pPr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за действие или бездействие, приведшее к нарушению прав и законных интересов граждан;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за 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за несоблюдение ограничений, запретов, связанных с прохождением государственной гражданской службы;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за несоблюдение установленного порядка работы с конфиденциальной информацией;  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за состояние служебной и исполнительской дисциплины в отделе;</w:t>
      </w:r>
    </w:p>
    <w:p w:rsidR="0051744B" w:rsidRPr="0051744B" w:rsidRDefault="0051744B" w:rsidP="0051744B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744B">
        <w:rPr>
          <w:rFonts w:eastAsia="Calibri"/>
          <w:color w:val="auto"/>
          <w:spacing w:val="0"/>
          <w:sz w:val="24"/>
          <w:szCs w:val="24"/>
          <w:lang w:eastAsia="en-US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3A17B7" w:rsidRPr="003A17B7" w:rsidRDefault="003A17B7" w:rsidP="003A17B7">
      <w:pPr>
        <w:shd w:val="clear" w:color="auto" w:fill="FFFFFF"/>
        <w:spacing w:line="276" w:lineRule="auto"/>
        <w:ind w:right="28" w:firstLine="720"/>
        <w:jc w:val="both"/>
        <w:rPr>
          <w:color w:val="auto"/>
          <w:spacing w:val="0"/>
          <w:sz w:val="24"/>
          <w:szCs w:val="24"/>
          <w:lang w:eastAsia="en-US"/>
        </w:rPr>
      </w:pPr>
    </w:p>
    <w:p w:rsidR="000F77A3" w:rsidRDefault="000F77A3" w:rsidP="000F77A3">
      <w:pPr>
        <w:widowControl w:val="0"/>
        <w:jc w:val="both"/>
        <w:rPr>
          <w:b/>
          <w:color w:val="auto"/>
          <w:spacing w:val="0"/>
          <w:sz w:val="24"/>
          <w:szCs w:val="24"/>
        </w:rPr>
      </w:pPr>
    </w:p>
    <w:p w:rsidR="001D7A4A" w:rsidRDefault="001D7A4A" w:rsidP="001D7A4A">
      <w:pPr>
        <w:tabs>
          <w:tab w:val="left" w:pos="720"/>
        </w:tabs>
        <w:ind w:firstLine="720"/>
        <w:jc w:val="center"/>
        <w:rPr>
          <w:b/>
          <w:color w:val="auto"/>
          <w:spacing w:val="0"/>
          <w:sz w:val="24"/>
          <w:szCs w:val="24"/>
        </w:rPr>
      </w:pPr>
      <w:r w:rsidRPr="00C16962">
        <w:rPr>
          <w:b/>
          <w:color w:val="auto"/>
          <w:spacing w:val="0"/>
          <w:sz w:val="24"/>
          <w:szCs w:val="24"/>
        </w:rPr>
        <w:t xml:space="preserve">Показатели эффективности и результативности профессиональной служебной деятельности </w:t>
      </w:r>
      <w:r>
        <w:rPr>
          <w:b/>
          <w:color w:val="auto"/>
          <w:spacing w:val="0"/>
          <w:sz w:val="24"/>
          <w:szCs w:val="24"/>
        </w:rPr>
        <w:t>старшего</w:t>
      </w:r>
      <w:r w:rsidRPr="00C16962">
        <w:rPr>
          <w:b/>
          <w:color w:val="auto"/>
          <w:spacing w:val="0"/>
          <w:sz w:val="24"/>
          <w:szCs w:val="24"/>
        </w:rPr>
        <w:t xml:space="preserve"> государственного налогового инспектора</w:t>
      </w:r>
      <w:r>
        <w:rPr>
          <w:b/>
          <w:color w:val="auto"/>
          <w:spacing w:val="0"/>
          <w:sz w:val="24"/>
          <w:szCs w:val="24"/>
        </w:rPr>
        <w:t>, государственного налогового инспектора, ведущего специалист</w:t>
      </w:r>
      <w:r w:rsidR="004204D5">
        <w:rPr>
          <w:b/>
          <w:color w:val="auto"/>
          <w:spacing w:val="0"/>
          <w:sz w:val="24"/>
          <w:szCs w:val="24"/>
        </w:rPr>
        <w:t>а-эксперта.</w:t>
      </w:r>
    </w:p>
    <w:p w:rsidR="001D7A4A" w:rsidRDefault="001D7A4A" w:rsidP="001D7A4A">
      <w:pPr>
        <w:tabs>
          <w:tab w:val="left" w:pos="720"/>
        </w:tabs>
        <w:ind w:firstLine="720"/>
        <w:jc w:val="center"/>
        <w:rPr>
          <w:b/>
          <w:color w:val="auto"/>
          <w:spacing w:val="0"/>
          <w:sz w:val="24"/>
          <w:szCs w:val="24"/>
        </w:rPr>
      </w:pPr>
    </w:p>
    <w:p w:rsidR="001D7A4A" w:rsidRDefault="001D7A4A" w:rsidP="001D7A4A">
      <w:pPr>
        <w:widowControl w:val="0"/>
        <w:ind w:firstLine="851"/>
        <w:jc w:val="both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1D7A4A" w:rsidRPr="00841492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 Эффективность и результативность профессиональной служебной деятельности старшего государственного налогового инспектора</w:t>
      </w:r>
      <w:r w:rsidRPr="001D7A4A">
        <w:rPr>
          <w:b/>
          <w:color w:val="auto"/>
          <w:spacing w:val="0"/>
          <w:sz w:val="24"/>
          <w:szCs w:val="24"/>
        </w:rPr>
        <w:t xml:space="preserve"> </w:t>
      </w:r>
      <w:r w:rsidRPr="001D7A4A">
        <w:rPr>
          <w:color w:val="auto"/>
          <w:spacing w:val="0"/>
          <w:sz w:val="24"/>
          <w:szCs w:val="24"/>
        </w:rPr>
        <w:t>государственного налогового инспектора, ведущего специалиста-эксперта, специалиста-эксперта</w:t>
      </w: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оценивается по следующим показателям:</w:t>
      </w:r>
    </w:p>
    <w:p w:rsidR="001D7A4A" w:rsidRPr="00841492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D7A4A" w:rsidRPr="00841492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своевременности и оперативности выполнения поручений;</w:t>
      </w:r>
    </w:p>
    <w:p w:rsidR="001D7A4A" w:rsidRPr="00841492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D7A4A" w:rsidRPr="00841492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D7A4A" w:rsidRPr="00841492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D7A4A" w:rsidRPr="00841492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D7A4A" w:rsidRPr="00841492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841492">
        <w:rPr>
          <w:rFonts w:eastAsia="Calibri"/>
          <w:color w:val="auto"/>
          <w:spacing w:val="0"/>
          <w:sz w:val="24"/>
          <w:szCs w:val="24"/>
          <w:lang w:eastAsia="en-US"/>
        </w:rPr>
        <w:t>осознанию ответственности за последствия своих действий, принимаемых решений.</w:t>
      </w:r>
    </w:p>
    <w:p w:rsidR="000F77A3" w:rsidRDefault="000F77A3" w:rsidP="000F77A3">
      <w:pPr>
        <w:autoSpaceDE w:val="0"/>
        <w:autoSpaceDN w:val="0"/>
        <w:adjustRightInd w:val="0"/>
        <w:jc w:val="both"/>
        <w:outlineLvl w:val="0"/>
        <w:rPr>
          <w:b/>
          <w:color w:val="auto"/>
          <w:spacing w:val="0"/>
          <w:sz w:val="24"/>
          <w:szCs w:val="24"/>
        </w:rPr>
      </w:pPr>
    </w:p>
    <w:p w:rsidR="000F77A3" w:rsidRPr="001D7A4A" w:rsidRDefault="000F77A3" w:rsidP="000F77A3">
      <w:pPr>
        <w:tabs>
          <w:tab w:val="left" w:pos="720"/>
        </w:tabs>
        <w:ind w:firstLine="720"/>
        <w:jc w:val="both"/>
        <w:rPr>
          <w:b/>
          <w:color w:val="auto"/>
          <w:spacing w:val="0"/>
          <w:sz w:val="24"/>
          <w:szCs w:val="24"/>
        </w:rPr>
      </w:pPr>
      <w:r w:rsidRPr="001D7A4A">
        <w:rPr>
          <w:b/>
          <w:color w:val="auto"/>
          <w:spacing w:val="0"/>
          <w:sz w:val="24"/>
          <w:szCs w:val="24"/>
        </w:rPr>
        <w:t>Порядок проведения конкурса, перечень документов, подлежащих представлению для участия в конкурсе:</w:t>
      </w:r>
    </w:p>
    <w:p w:rsidR="000F77A3" w:rsidRPr="00830616" w:rsidRDefault="000F77A3" w:rsidP="000F77A3">
      <w:pPr>
        <w:tabs>
          <w:tab w:val="left" w:pos="720"/>
        </w:tabs>
        <w:ind w:firstLine="720"/>
        <w:jc w:val="both"/>
        <w:rPr>
          <w:color w:val="auto"/>
          <w:spacing w:val="0"/>
          <w:sz w:val="24"/>
          <w:szCs w:val="24"/>
        </w:rPr>
      </w:pPr>
    </w:p>
    <w:p w:rsidR="000F77A3" w:rsidRPr="003F1C6B" w:rsidRDefault="000F77A3" w:rsidP="000F77A3">
      <w:pPr>
        <w:tabs>
          <w:tab w:val="left" w:pos="720"/>
        </w:tabs>
        <w:ind w:firstLine="720"/>
        <w:jc w:val="both"/>
        <w:rPr>
          <w:color w:val="auto"/>
          <w:spacing w:val="0"/>
          <w:sz w:val="24"/>
          <w:szCs w:val="24"/>
        </w:rPr>
      </w:pPr>
      <w:r w:rsidRPr="003F1C6B">
        <w:rPr>
          <w:color w:val="auto"/>
          <w:spacing w:val="0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0F77A3" w:rsidRPr="003F1C6B" w:rsidRDefault="000F77A3" w:rsidP="000F77A3">
      <w:pPr>
        <w:tabs>
          <w:tab w:val="left" w:pos="720"/>
        </w:tabs>
        <w:ind w:firstLine="720"/>
        <w:jc w:val="both"/>
        <w:rPr>
          <w:color w:val="auto"/>
          <w:spacing w:val="0"/>
          <w:sz w:val="24"/>
          <w:szCs w:val="24"/>
        </w:rPr>
      </w:pPr>
      <w:proofErr w:type="gramStart"/>
      <w:r w:rsidRPr="003F1C6B">
        <w:rPr>
          <w:color w:val="auto"/>
          <w:spacing w:val="0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</w:t>
      </w:r>
      <w:r>
        <w:rPr>
          <w:color w:val="auto"/>
          <w:spacing w:val="0"/>
          <w:sz w:val="24"/>
          <w:szCs w:val="24"/>
        </w:rPr>
        <w:t xml:space="preserve">сийской Федерации и отвечающие </w:t>
      </w:r>
      <w:r w:rsidRPr="003F1C6B">
        <w:rPr>
          <w:color w:val="auto"/>
          <w:spacing w:val="0"/>
          <w:sz w:val="24"/>
          <w:szCs w:val="24"/>
        </w:rPr>
        <w:t>квалификационным требованиям для замещения вакантной должности гражданской службы в соответствии с законодательством Российской Федерации о государственной гражданской службе.</w:t>
      </w:r>
      <w:proofErr w:type="gramEnd"/>
    </w:p>
    <w:p w:rsidR="000F77A3" w:rsidRPr="003F1C6B" w:rsidRDefault="000F77A3" w:rsidP="000F77A3">
      <w:pPr>
        <w:tabs>
          <w:tab w:val="left" w:pos="720"/>
        </w:tabs>
        <w:ind w:firstLine="720"/>
        <w:jc w:val="both"/>
        <w:rPr>
          <w:color w:val="auto"/>
          <w:spacing w:val="0"/>
          <w:sz w:val="24"/>
          <w:szCs w:val="24"/>
        </w:rPr>
      </w:pPr>
      <w:r w:rsidRPr="003F1C6B">
        <w:rPr>
          <w:color w:val="auto"/>
          <w:spacing w:val="0"/>
          <w:sz w:val="24"/>
          <w:szCs w:val="24"/>
        </w:rPr>
        <w:t>Гражданский служащий, изъявивший желание участвовать в конкурсе и замещающий должность</w:t>
      </w:r>
      <w:r>
        <w:rPr>
          <w:color w:val="auto"/>
          <w:spacing w:val="0"/>
          <w:sz w:val="24"/>
          <w:szCs w:val="24"/>
        </w:rPr>
        <w:t xml:space="preserve"> гражданской службы в Инспекции</w:t>
      </w:r>
      <w:r w:rsidRPr="003F1C6B">
        <w:rPr>
          <w:color w:val="auto"/>
          <w:spacing w:val="0"/>
          <w:sz w:val="24"/>
          <w:szCs w:val="24"/>
        </w:rPr>
        <w:t>, представляет в отдел</w:t>
      </w:r>
      <w:r>
        <w:rPr>
          <w:color w:val="auto"/>
          <w:spacing w:val="0"/>
          <w:sz w:val="24"/>
          <w:szCs w:val="24"/>
        </w:rPr>
        <w:t xml:space="preserve"> обеспечения заявление на имя начальника  Инспекции</w:t>
      </w:r>
      <w:r w:rsidRPr="003F1C6B">
        <w:rPr>
          <w:color w:val="auto"/>
          <w:spacing w:val="0"/>
          <w:sz w:val="24"/>
          <w:szCs w:val="24"/>
        </w:rPr>
        <w:t>.</w:t>
      </w:r>
    </w:p>
    <w:p w:rsidR="000F77A3" w:rsidRPr="003F1C6B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3F1C6B">
        <w:rPr>
          <w:color w:val="auto"/>
          <w:spacing w:val="0"/>
          <w:sz w:val="24"/>
          <w:szCs w:val="24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</w:t>
      </w:r>
      <w:r>
        <w:rPr>
          <w:color w:val="auto"/>
          <w:spacing w:val="0"/>
          <w:sz w:val="24"/>
          <w:szCs w:val="24"/>
        </w:rPr>
        <w:t>гане представляет в отдел обеспечения</w:t>
      </w:r>
      <w:r w:rsidRPr="003F1C6B">
        <w:rPr>
          <w:color w:val="auto"/>
          <w:spacing w:val="0"/>
          <w:sz w:val="24"/>
          <w:szCs w:val="24"/>
        </w:rPr>
        <w:t>:</w:t>
      </w:r>
    </w:p>
    <w:p w:rsidR="000F77A3" w:rsidRPr="003F1C6B" w:rsidRDefault="000F77A3" w:rsidP="000F77A3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3F1C6B">
        <w:rPr>
          <w:color w:val="auto"/>
          <w:spacing w:val="0"/>
          <w:sz w:val="24"/>
          <w:szCs w:val="24"/>
        </w:rPr>
        <w:t>а) лично</w:t>
      </w:r>
      <w:r>
        <w:rPr>
          <w:color w:val="auto"/>
          <w:spacing w:val="0"/>
          <w:sz w:val="24"/>
          <w:szCs w:val="24"/>
        </w:rPr>
        <w:t>е заявление на имя начальника Инспекции</w:t>
      </w:r>
      <w:r w:rsidRPr="003F1C6B">
        <w:rPr>
          <w:color w:val="auto"/>
          <w:spacing w:val="0"/>
          <w:sz w:val="24"/>
          <w:szCs w:val="24"/>
        </w:rPr>
        <w:t>;</w:t>
      </w:r>
    </w:p>
    <w:p w:rsidR="000F77A3" w:rsidRPr="003F1C6B" w:rsidRDefault="000F77A3" w:rsidP="000F77A3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3F1C6B">
        <w:rPr>
          <w:color w:val="auto"/>
          <w:spacing w:val="0"/>
          <w:sz w:val="24"/>
          <w:szCs w:val="24"/>
        </w:rPr>
        <w:t>б)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</w:t>
      </w:r>
      <w:r>
        <w:rPr>
          <w:color w:val="auto"/>
          <w:spacing w:val="0"/>
          <w:sz w:val="24"/>
          <w:szCs w:val="24"/>
        </w:rPr>
        <w:t>вительства Российской Федерации</w:t>
      </w:r>
      <w:r w:rsidRPr="003F1C6B">
        <w:rPr>
          <w:color w:val="auto"/>
          <w:spacing w:val="0"/>
          <w:sz w:val="24"/>
          <w:szCs w:val="24"/>
        </w:rPr>
        <w:t xml:space="preserve"> от 26.05.2005 № 667-р с фотографией</w:t>
      </w:r>
      <w:r w:rsidR="00471A2E">
        <w:rPr>
          <w:color w:val="auto"/>
          <w:spacing w:val="0"/>
          <w:sz w:val="24"/>
          <w:szCs w:val="24"/>
        </w:rPr>
        <w:t xml:space="preserve"> (формата 3*4, цветная,</w:t>
      </w:r>
      <w:r>
        <w:rPr>
          <w:color w:val="auto"/>
          <w:spacing w:val="0"/>
          <w:sz w:val="24"/>
          <w:szCs w:val="24"/>
        </w:rPr>
        <w:t xml:space="preserve"> матовая, без уголка)</w:t>
      </w:r>
      <w:r w:rsidRPr="003F1C6B">
        <w:rPr>
          <w:color w:val="auto"/>
          <w:spacing w:val="0"/>
          <w:sz w:val="24"/>
          <w:szCs w:val="24"/>
        </w:rPr>
        <w:t>.</w:t>
      </w:r>
    </w:p>
    <w:p w:rsidR="000F77A3" w:rsidRPr="003F1C6B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3F1C6B">
        <w:rPr>
          <w:color w:val="auto"/>
          <w:spacing w:val="0"/>
          <w:sz w:val="24"/>
          <w:szCs w:val="24"/>
        </w:rPr>
        <w:t>Гражданин, изъявивший желание участвовать в конку</w:t>
      </w:r>
      <w:r>
        <w:rPr>
          <w:color w:val="auto"/>
          <w:spacing w:val="0"/>
          <w:sz w:val="24"/>
          <w:szCs w:val="24"/>
        </w:rPr>
        <w:t>рсе, представляет в отдел  обеспечения</w:t>
      </w:r>
      <w:r w:rsidRPr="003F1C6B">
        <w:rPr>
          <w:color w:val="auto"/>
          <w:spacing w:val="0"/>
          <w:sz w:val="24"/>
          <w:szCs w:val="24"/>
        </w:rPr>
        <w:t xml:space="preserve"> следующие документы:</w:t>
      </w:r>
    </w:p>
    <w:p w:rsidR="000F77A3" w:rsidRPr="003F1C6B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а) личное заявление на имя начальника Инспекции</w:t>
      </w:r>
      <w:r w:rsidRPr="003F1C6B">
        <w:rPr>
          <w:color w:val="auto"/>
          <w:spacing w:val="0"/>
          <w:sz w:val="24"/>
          <w:szCs w:val="24"/>
        </w:rPr>
        <w:t>;</w:t>
      </w:r>
    </w:p>
    <w:p w:rsidR="000F77A3" w:rsidRPr="003F1C6B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3F1C6B">
        <w:rPr>
          <w:color w:val="auto"/>
          <w:spacing w:val="0"/>
          <w:sz w:val="24"/>
          <w:szCs w:val="24"/>
        </w:rPr>
        <w:t xml:space="preserve">б) собственноручно заполненную </w:t>
      </w:r>
      <w:r>
        <w:rPr>
          <w:color w:val="auto"/>
          <w:spacing w:val="0"/>
          <w:sz w:val="24"/>
          <w:szCs w:val="24"/>
        </w:rPr>
        <w:t xml:space="preserve">и подписанную анкету по форме, </w:t>
      </w:r>
      <w:r w:rsidRPr="003F1C6B">
        <w:rPr>
          <w:color w:val="auto"/>
          <w:spacing w:val="0"/>
          <w:sz w:val="24"/>
          <w:szCs w:val="24"/>
        </w:rPr>
        <w:t>утвержденной распоряжением Правительства Российской Федерации от 26.05.2005 № 667-р с фотографией</w:t>
      </w:r>
      <w:r>
        <w:rPr>
          <w:color w:val="auto"/>
          <w:spacing w:val="0"/>
          <w:sz w:val="24"/>
          <w:szCs w:val="24"/>
        </w:rPr>
        <w:t xml:space="preserve"> (формата 4*6, ч/б, </w:t>
      </w:r>
      <w:proofErr w:type="gramStart"/>
      <w:r>
        <w:rPr>
          <w:color w:val="auto"/>
          <w:spacing w:val="0"/>
          <w:sz w:val="24"/>
          <w:szCs w:val="24"/>
        </w:rPr>
        <w:t>матовая</w:t>
      </w:r>
      <w:proofErr w:type="gramEnd"/>
      <w:r>
        <w:rPr>
          <w:color w:val="auto"/>
          <w:spacing w:val="0"/>
          <w:sz w:val="24"/>
          <w:szCs w:val="24"/>
        </w:rPr>
        <w:t>, без уголка)</w:t>
      </w:r>
      <w:r w:rsidRPr="003F1C6B">
        <w:rPr>
          <w:color w:val="auto"/>
          <w:spacing w:val="0"/>
          <w:sz w:val="24"/>
          <w:szCs w:val="24"/>
        </w:rPr>
        <w:t>.</w:t>
      </w:r>
    </w:p>
    <w:p w:rsidR="000F77A3" w:rsidRPr="003F1C6B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3F1C6B">
        <w:rPr>
          <w:color w:val="auto"/>
          <w:spacing w:val="0"/>
          <w:sz w:val="24"/>
          <w:szCs w:val="24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F77A3" w:rsidRPr="003F1C6B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r w:rsidRPr="003F1C6B">
        <w:rPr>
          <w:color w:val="auto"/>
          <w:spacing w:val="0"/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0F77A3" w:rsidRPr="003F1C6B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r w:rsidRPr="003F1C6B">
        <w:rPr>
          <w:color w:val="auto"/>
          <w:spacing w:val="0"/>
          <w:sz w:val="24"/>
          <w:szCs w:val="24"/>
        </w:rPr>
        <w:t xml:space="preserve">  </w:t>
      </w:r>
      <w:proofErr w:type="gramStart"/>
      <w:r w:rsidRPr="003F1C6B">
        <w:rPr>
          <w:color w:val="auto"/>
          <w:spacing w:val="0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 (или) сведения о трудовой деятельности, оформленные в установленном законодательством Российской Федерации порядке, или иные документы, подтверждающие трудовую (служебную) деятельность гражданина;</w:t>
      </w:r>
      <w:proofErr w:type="gramEnd"/>
    </w:p>
    <w:p w:rsidR="000F77A3" w:rsidRPr="003F1C6B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r w:rsidRPr="003F1C6B">
        <w:rPr>
          <w:color w:val="auto"/>
          <w:spacing w:val="0"/>
          <w:sz w:val="24"/>
          <w:szCs w:val="24"/>
        </w:rPr>
        <w:t xml:space="preserve">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</w:t>
      </w:r>
      <w:r w:rsidRPr="003F1C6B">
        <w:rPr>
          <w:color w:val="auto"/>
          <w:spacing w:val="0"/>
          <w:sz w:val="24"/>
          <w:szCs w:val="24"/>
        </w:rPr>
        <w:lastRenderedPageBreak/>
        <w:t>ученой степени, ученого звания, заверенные нотариально или кадровой службой по месту работы (службы).</w:t>
      </w:r>
    </w:p>
    <w:p w:rsidR="000F77A3" w:rsidRPr="003F1C6B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3F1C6B">
        <w:rPr>
          <w:color w:val="auto"/>
          <w:spacing w:val="0"/>
          <w:sz w:val="24"/>
          <w:szCs w:val="24"/>
        </w:rPr>
        <w:t>д) документ об отсутствии заболевания, препятствующего поступлению на гражданскую службу или ее прохождению, по форме 001-ГС/у (нарколог, психиатр)</w:t>
      </w:r>
    </w:p>
    <w:p w:rsidR="000F77A3" w:rsidRPr="003F1C6B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3F1C6B">
        <w:rPr>
          <w:color w:val="auto"/>
          <w:spacing w:val="0"/>
          <w:sz w:val="24"/>
          <w:szCs w:val="24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 (</w:t>
      </w:r>
      <w:r>
        <w:rPr>
          <w:b/>
          <w:color w:val="auto"/>
          <w:spacing w:val="0"/>
          <w:sz w:val="24"/>
          <w:szCs w:val="24"/>
        </w:rPr>
        <w:t>Справку с И</w:t>
      </w:r>
      <w:r w:rsidRPr="003F1C6B">
        <w:rPr>
          <w:b/>
          <w:color w:val="auto"/>
          <w:spacing w:val="0"/>
          <w:sz w:val="24"/>
          <w:szCs w:val="24"/>
        </w:rPr>
        <w:t>нформационного центра</w:t>
      </w:r>
      <w:r>
        <w:rPr>
          <w:b/>
          <w:color w:val="auto"/>
          <w:spacing w:val="0"/>
          <w:sz w:val="24"/>
          <w:szCs w:val="24"/>
        </w:rPr>
        <w:t xml:space="preserve"> УМВД РФ</w:t>
      </w:r>
      <w:r w:rsidRPr="003F1C6B">
        <w:rPr>
          <w:b/>
          <w:color w:val="auto"/>
          <w:spacing w:val="0"/>
          <w:sz w:val="24"/>
          <w:szCs w:val="24"/>
        </w:rPr>
        <w:t xml:space="preserve"> об отсутствии судимости</w:t>
      </w:r>
      <w:r w:rsidRPr="003F1C6B">
        <w:rPr>
          <w:color w:val="auto"/>
          <w:spacing w:val="0"/>
          <w:sz w:val="24"/>
          <w:szCs w:val="24"/>
        </w:rPr>
        <w:t xml:space="preserve">). </w:t>
      </w:r>
      <w:r w:rsidR="001D7A4A">
        <w:rPr>
          <w:color w:val="auto"/>
          <w:spacing w:val="0"/>
          <w:sz w:val="24"/>
          <w:szCs w:val="24"/>
        </w:rPr>
        <w:t xml:space="preserve">С целью минимизации времени для проведения процедуры проверки достоверности представленных документов, рекомендуется принести </w:t>
      </w:r>
      <w:r w:rsidR="001D7A4A" w:rsidRPr="001D7A4A">
        <w:rPr>
          <w:b/>
          <w:color w:val="auto"/>
          <w:spacing w:val="0"/>
          <w:sz w:val="24"/>
          <w:szCs w:val="24"/>
        </w:rPr>
        <w:t>справку из учебных учреждений о подлинности диплома</w:t>
      </w:r>
      <w:r w:rsidR="001D7A4A">
        <w:rPr>
          <w:color w:val="auto"/>
          <w:spacing w:val="0"/>
          <w:sz w:val="24"/>
          <w:szCs w:val="24"/>
        </w:rPr>
        <w:t>.</w:t>
      </w:r>
    </w:p>
    <w:p w:rsidR="000F77A3" w:rsidRPr="003F1C6B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proofErr w:type="gramStart"/>
      <w:r w:rsidRPr="003F1C6B">
        <w:rPr>
          <w:color w:val="auto"/>
          <w:spacing w:val="0"/>
          <w:sz w:val="24"/>
          <w:szCs w:val="24"/>
        </w:rPr>
        <w:t>Документы, необходимые для участия в конкурс</w:t>
      </w:r>
      <w:r>
        <w:rPr>
          <w:color w:val="auto"/>
          <w:spacing w:val="0"/>
          <w:sz w:val="24"/>
          <w:szCs w:val="24"/>
        </w:rPr>
        <w:t>е, представляются в отдел обеспечения</w:t>
      </w:r>
      <w:r w:rsidRPr="003F1C6B">
        <w:rPr>
          <w:color w:val="auto"/>
          <w:spacing w:val="0"/>
          <w:sz w:val="24"/>
          <w:szCs w:val="24"/>
        </w:rPr>
        <w:t xml:space="preserve">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0F77A3" w:rsidRPr="003F1C6B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r w:rsidRPr="003F1C6B">
        <w:rPr>
          <w:color w:val="auto"/>
          <w:spacing w:val="0"/>
          <w:sz w:val="24"/>
          <w:szCs w:val="24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F77A3" w:rsidRPr="003F1C6B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r w:rsidRPr="003F1C6B">
        <w:rPr>
          <w:color w:val="auto"/>
          <w:spacing w:val="0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0F77A3" w:rsidRPr="003F1C6B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r w:rsidRPr="003F1C6B">
        <w:rPr>
          <w:color w:val="auto"/>
          <w:spacing w:val="0"/>
          <w:sz w:val="24"/>
          <w:szCs w:val="24"/>
        </w:rPr>
        <w:t>Достоверность сведений, представленных гражданином в государственный орган,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0F77A3" w:rsidRPr="003F1C6B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3F1C6B">
        <w:rPr>
          <w:color w:val="auto"/>
          <w:spacing w:val="0"/>
          <w:sz w:val="24"/>
          <w:szCs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на замещение которой проводится конкурс, а также в связи с ограничениями, установленными </w:t>
      </w:r>
      <w:hyperlink r:id="rId60" w:history="1">
        <w:r w:rsidRPr="003F1C6B">
          <w:rPr>
            <w:color w:val="auto"/>
            <w:spacing w:val="0"/>
            <w:sz w:val="24"/>
            <w:szCs w:val="24"/>
          </w:rPr>
          <w:t>законодательством</w:t>
        </w:r>
      </w:hyperlink>
      <w:r w:rsidRPr="003F1C6B">
        <w:rPr>
          <w:color w:val="auto"/>
          <w:spacing w:val="0"/>
          <w:sz w:val="24"/>
          <w:szCs w:val="24"/>
        </w:rPr>
        <w:t xml:space="preserve"> Российской Федерации о гражданской службе для поступления на гражданскую службу и ее прохождения.</w:t>
      </w:r>
    </w:p>
    <w:p w:rsidR="000F77A3" w:rsidRPr="003F1C6B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proofErr w:type="gramStart"/>
      <w:r>
        <w:rPr>
          <w:color w:val="auto"/>
          <w:spacing w:val="0"/>
          <w:sz w:val="24"/>
          <w:szCs w:val="24"/>
        </w:rPr>
        <w:t>Инспекция</w:t>
      </w:r>
      <w:r w:rsidRPr="003F1C6B">
        <w:rPr>
          <w:color w:val="auto"/>
          <w:spacing w:val="0"/>
          <w:sz w:val="24"/>
          <w:szCs w:val="24"/>
        </w:rPr>
        <w:t xml:space="preserve"> не позднее,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этом</w:t>
      </w:r>
      <w:proofErr w:type="gramEnd"/>
      <w:r w:rsidRPr="003F1C6B">
        <w:rPr>
          <w:color w:val="auto"/>
          <w:spacing w:val="0"/>
          <w:sz w:val="24"/>
          <w:szCs w:val="24"/>
        </w:rPr>
        <w:t xml:space="preserve"> кандидатам, которые </w:t>
      </w:r>
      <w:proofErr w:type="gramStart"/>
      <w:r w:rsidRPr="003F1C6B">
        <w:rPr>
          <w:color w:val="auto"/>
          <w:spacing w:val="0"/>
          <w:sz w:val="24"/>
          <w:szCs w:val="24"/>
        </w:rPr>
        <w:t>представили документы для участия в конкурсе в электронном виде сообщения направляются</w:t>
      </w:r>
      <w:proofErr w:type="gramEnd"/>
      <w:r w:rsidRPr="003F1C6B">
        <w:rPr>
          <w:color w:val="auto"/>
          <w:spacing w:val="0"/>
          <w:sz w:val="24"/>
          <w:szCs w:val="24"/>
        </w:rPr>
        <w:t xml:space="preserve"> в форме электронного документа, подписанного усиленной квалифицированной электронной подписью, с использованием Единой информационной системы управления кадровым составом государственной гражданской службы Российской Федерации.</w:t>
      </w:r>
    </w:p>
    <w:p w:rsidR="000F77A3" w:rsidRPr="003F1C6B" w:rsidRDefault="000F77A3" w:rsidP="000F77A3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b/>
          <w:color w:val="FF0000"/>
          <w:spacing w:val="0"/>
          <w:sz w:val="24"/>
          <w:szCs w:val="24"/>
        </w:rPr>
      </w:pPr>
      <w:r w:rsidRPr="003F1C6B">
        <w:rPr>
          <w:color w:val="auto"/>
          <w:spacing w:val="0"/>
          <w:sz w:val="24"/>
          <w:szCs w:val="24"/>
        </w:rPr>
        <w:t xml:space="preserve">В ходе проведения конкурса конкурсная комиссия оценивает профессиональный уровень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</w:t>
      </w:r>
      <w:r w:rsidRPr="004218DA">
        <w:rPr>
          <w:spacing w:val="0"/>
          <w:sz w:val="24"/>
          <w:szCs w:val="24"/>
        </w:rPr>
        <w:t xml:space="preserve">кандидатов </w:t>
      </w:r>
      <w:r w:rsidRPr="004218DA">
        <w:rPr>
          <w:b/>
          <w:spacing w:val="0"/>
          <w:sz w:val="24"/>
          <w:szCs w:val="24"/>
        </w:rPr>
        <w:t>(тестирование, индивидуальное собеседование):</w:t>
      </w:r>
    </w:p>
    <w:p w:rsidR="000F77A3" w:rsidRPr="003F1C6B" w:rsidRDefault="000F77A3" w:rsidP="000F77A3">
      <w:pPr>
        <w:pStyle w:val="ConsPlusNormal"/>
        <w:tabs>
          <w:tab w:val="left" w:pos="0"/>
        </w:tabs>
        <w:ind w:firstLine="851"/>
        <w:jc w:val="both"/>
        <w:rPr>
          <w:rFonts w:ascii="Times New Roman CYR" w:eastAsia="Calibri" w:hAnsi="Times New Roman CYR" w:cs="Times New Roman CYR"/>
          <w:sz w:val="24"/>
          <w:szCs w:val="24"/>
          <w:lang w:eastAsia="en-US"/>
        </w:rPr>
      </w:pPr>
      <w:r w:rsidRPr="003F1C6B">
        <w:rPr>
          <w:rFonts w:ascii="Times New Roman CYR" w:eastAsia="Calibri" w:hAnsi="Times New Roman CYR" w:cs="Times New Roman CYR"/>
          <w:sz w:val="24"/>
          <w:szCs w:val="24"/>
          <w:lang w:eastAsia="en-US"/>
        </w:rPr>
        <w:t>1. После принятия решения о допуске кандидатов</w:t>
      </w:r>
      <w:r>
        <w:rPr>
          <w:rFonts w:ascii="Times New Roman CYR" w:eastAsia="Calibri" w:hAnsi="Times New Roman CYR" w:cs="Times New Roman CYR"/>
          <w:sz w:val="24"/>
          <w:szCs w:val="24"/>
          <w:lang w:eastAsia="en-US"/>
        </w:rPr>
        <w:t xml:space="preserve"> к участию в конкурсе Инспекция</w:t>
      </w:r>
      <w:r w:rsidRPr="003F1C6B">
        <w:rPr>
          <w:rFonts w:ascii="Times New Roman CYR" w:eastAsia="Calibri" w:hAnsi="Times New Roman CYR" w:cs="Times New Roman CYR"/>
          <w:sz w:val="24"/>
          <w:szCs w:val="24"/>
          <w:lang w:eastAsia="en-US"/>
        </w:rPr>
        <w:t xml:space="preserve"> направляет письменное уведомление каждому конкурсанту о дате, времени и месте проведения тестирования</w:t>
      </w:r>
      <w:r>
        <w:rPr>
          <w:rFonts w:ascii="Times New Roman CYR" w:eastAsia="Calibri" w:hAnsi="Times New Roman CYR" w:cs="Times New Roman CYR"/>
          <w:sz w:val="24"/>
          <w:szCs w:val="24"/>
          <w:lang w:eastAsia="en-US"/>
        </w:rPr>
        <w:t xml:space="preserve"> </w:t>
      </w:r>
      <w:r w:rsidRPr="003F1C6B">
        <w:rPr>
          <w:rFonts w:ascii="Times New Roman CYR" w:eastAsia="Calibri" w:hAnsi="Times New Roman CYR" w:cs="Times New Roman CYR"/>
          <w:sz w:val="24"/>
          <w:szCs w:val="24"/>
          <w:lang w:eastAsia="en-US"/>
        </w:rPr>
        <w:t>и индивидуального собеседования.</w:t>
      </w:r>
    </w:p>
    <w:p w:rsidR="000F77A3" w:rsidRPr="003F1C6B" w:rsidRDefault="000F77A3" w:rsidP="000F77A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851"/>
        <w:jc w:val="both"/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</w:pPr>
      <w:r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2</w:t>
      </w:r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 xml:space="preserve">. Для определения своего профессионального уровня, а также мотивации к самоподготовке, претенденты на замещение вакантной должности могут пройти предварительный тест на официальном сайте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Федерации», в разделе «Профессиональное развитие», «Самооценка», «Тест для самопроверки». Доступ к прохождению тестов предоставляется безвозмездно. Результаты прохождения предварительного теста не могут быть приняты во </w:t>
      </w:r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lastRenderedPageBreak/>
        <w:t>внимание конкурсной комиссией.</w:t>
      </w:r>
    </w:p>
    <w:p w:rsidR="000F77A3" w:rsidRPr="003F1C6B" w:rsidRDefault="000F77A3" w:rsidP="000F77A3">
      <w:pPr>
        <w:pStyle w:val="ConsPlusNormal"/>
        <w:tabs>
          <w:tab w:val="left" w:pos="0"/>
        </w:tabs>
        <w:ind w:firstLine="851"/>
        <w:jc w:val="both"/>
        <w:rPr>
          <w:rFonts w:ascii="Times New Roman CYR" w:eastAsia="Calibr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="Calibri" w:hAnsi="Times New Roman CYR" w:cs="Times New Roman CYR"/>
          <w:sz w:val="24"/>
          <w:szCs w:val="24"/>
          <w:lang w:eastAsia="en-US"/>
        </w:rPr>
        <w:t>3</w:t>
      </w:r>
      <w:r w:rsidRPr="003F1C6B">
        <w:rPr>
          <w:rFonts w:ascii="Times New Roman CYR" w:eastAsia="Calibri" w:hAnsi="Times New Roman CYR" w:cs="Times New Roman CYR"/>
          <w:sz w:val="24"/>
          <w:szCs w:val="24"/>
          <w:lang w:eastAsia="en-US"/>
        </w:rPr>
        <w:t xml:space="preserve">. Тестирование на соответствие квалификационных требований предъявляемых к должности осуществляется претендентами на замещение вакантной должности, не позднее трех дней до проведения индивидуального собеседования. </w:t>
      </w:r>
    </w:p>
    <w:p w:rsidR="000F77A3" w:rsidRPr="003F1C6B" w:rsidRDefault="000F77A3" w:rsidP="000F77A3">
      <w:pPr>
        <w:pStyle w:val="ConsPlusNormal"/>
        <w:tabs>
          <w:tab w:val="left" w:pos="0"/>
        </w:tabs>
        <w:ind w:firstLine="851"/>
        <w:jc w:val="both"/>
        <w:rPr>
          <w:rFonts w:ascii="Times New Roman CYR" w:eastAsia="Calibri" w:hAnsi="Times New Roman CYR" w:cs="Times New Roman CYR"/>
          <w:sz w:val="24"/>
          <w:szCs w:val="24"/>
          <w:lang w:eastAsia="en-US"/>
        </w:rPr>
      </w:pPr>
      <w:r w:rsidRPr="003F1C6B">
        <w:rPr>
          <w:rFonts w:ascii="Times New Roman CYR" w:eastAsia="Calibri" w:hAnsi="Times New Roman CYR" w:cs="Times New Roman CYR"/>
          <w:sz w:val="24"/>
          <w:szCs w:val="24"/>
          <w:lang w:eastAsia="en-US"/>
        </w:rPr>
        <w:t>Количество тестовых заданий от 40 до 60. Время проведения тестирования до 60 минут.</w:t>
      </w:r>
    </w:p>
    <w:p w:rsidR="000F77A3" w:rsidRPr="003F1C6B" w:rsidRDefault="000F77A3" w:rsidP="000F77A3">
      <w:pPr>
        <w:ind w:firstLine="851"/>
        <w:jc w:val="both"/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</w:pPr>
      <w:proofErr w:type="gramStart"/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 xml:space="preserve">Посредством тестирования осуществляется оценка уровня владения претендентов государственным языком Российской Федерации (русским языком), знаниями основ </w:t>
      </w:r>
      <w:hyperlink r:id="rId61" w:history="1">
        <w:r w:rsidRPr="003F1C6B">
          <w:rPr>
            <w:rFonts w:ascii="Times New Roman CYR" w:eastAsia="Calibri" w:hAnsi="Times New Roman CYR" w:cs="Times New Roman CYR"/>
            <w:color w:val="auto"/>
            <w:spacing w:val="0"/>
            <w:sz w:val="24"/>
            <w:szCs w:val="24"/>
            <w:lang w:eastAsia="en-US"/>
          </w:rPr>
          <w:t>Конституции</w:t>
        </w:r>
      </w:hyperlink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 </w:t>
      </w:r>
      <w:proofErr w:type="gramEnd"/>
    </w:p>
    <w:p w:rsidR="000F77A3" w:rsidRPr="003F1C6B" w:rsidRDefault="000F77A3" w:rsidP="000F77A3">
      <w:pPr>
        <w:pStyle w:val="ConsPlusNormal"/>
        <w:tabs>
          <w:tab w:val="left" w:pos="0"/>
        </w:tabs>
        <w:ind w:firstLine="851"/>
        <w:jc w:val="both"/>
        <w:rPr>
          <w:rFonts w:ascii="Times New Roman CYR" w:eastAsia="Calibri" w:hAnsi="Times New Roman CYR" w:cs="Times New Roman CYR"/>
          <w:sz w:val="24"/>
          <w:szCs w:val="24"/>
          <w:lang w:eastAsia="en-US"/>
        </w:rPr>
      </w:pPr>
      <w:r w:rsidRPr="003F1C6B">
        <w:rPr>
          <w:rFonts w:ascii="Times New Roman CYR" w:eastAsia="Calibri" w:hAnsi="Times New Roman CYR" w:cs="Times New Roman CYR"/>
          <w:sz w:val="24"/>
          <w:szCs w:val="24"/>
          <w:lang w:eastAsia="en-US"/>
        </w:rPr>
        <w:t>Тестирование считается пройденным, если претендент правильно ответил на 70 и более процентов заданных вопросов.</w:t>
      </w:r>
    </w:p>
    <w:p w:rsidR="000F77A3" w:rsidRPr="003F1C6B" w:rsidRDefault="000F77A3" w:rsidP="000F77A3">
      <w:pPr>
        <w:ind w:firstLine="851"/>
        <w:jc w:val="both"/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</w:pPr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По результатам тестирования кандидатам выставляется:</w:t>
      </w:r>
    </w:p>
    <w:p w:rsidR="000F77A3" w:rsidRPr="003F1C6B" w:rsidRDefault="000F77A3" w:rsidP="000F77A3">
      <w:pPr>
        <w:ind w:firstLine="851"/>
        <w:jc w:val="both"/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</w:pPr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5 баллов, если даны правильные ответы на 100-95% вопросов;</w:t>
      </w:r>
    </w:p>
    <w:p w:rsidR="000F77A3" w:rsidRPr="003F1C6B" w:rsidRDefault="000F77A3" w:rsidP="000F77A3">
      <w:pPr>
        <w:ind w:firstLine="851"/>
        <w:jc w:val="both"/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</w:pPr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4 балла, если даны правильные ответы на 94 - 89% вопросов;</w:t>
      </w:r>
    </w:p>
    <w:p w:rsidR="000F77A3" w:rsidRPr="003F1C6B" w:rsidRDefault="000F77A3" w:rsidP="000F77A3">
      <w:pPr>
        <w:ind w:firstLine="851"/>
        <w:jc w:val="both"/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</w:pPr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3 балла, если даны правильные ответы на 88 - 83% вопросов;</w:t>
      </w:r>
    </w:p>
    <w:p w:rsidR="000F77A3" w:rsidRPr="003F1C6B" w:rsidRDefault="000F77A3" w:rsidP="000F77A3">
      <w:pPr>
        <w:ind w:firstLine="851"/>
        <w:jc w:val="both"/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</w:pPr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2 балла, если даны правильные ответы на 82 - 77% вопросов;</w:t>
      </w:r>
    </w:p>
    <w:p w:rsidR="000F77A3" w:rsidRPr="003F1C6B" w:rsidRDefault="000F77A3" w:rsidP="000F77A3">
      <w:pPr>
        <w:ind w:firstLine="851"/>
        <w:jc w:val="both"/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</w:pPr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1 балл, если даны правильные ответы на 76 - 70% вопросов.</w:t>
      </w:r>
    </w:p>
    <w:p w:rsidR="000F77A3" w:rsidRPr="003F1C6B" w:rsidRDefault="000F77A3" w:rsidP="000F77A3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</w:pPr>
      <w:r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4</w:t>
      </w:r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 xml:space="preserve">. По решению представителя нанимателя руководителем структурного подразделения государственного органа, может проводиться предварительное собеседование на замещение вакантной должности гражданской службы, в котором проводится конкурс. </w:t>
      </w:r>
    </w:p>
    <w:p w:rsidR="000F77A3" w:rsidRPr="003F1C6B" w:rsidRDefault="000F77A3" w:rsidP="000F77A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851"/>
        <w:jc w:val="both"/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</w:pPr>
      <w:r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5</w:t>
      </w:r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. В рамках проведения конкурса с участием конкурсной комиссии в ходе индивидуального собеседования задаются вопросы, направленные на оценку профессионального уровня претендента о выполняемых должностных обязанностях по ранее осуществляемой профессиональной деятельности, профессиональных достижениях, о перспективе выполнения должностных обязанностей в рамках должности на которую проводится конкурс. Кроме того, конкурсной комиссией проводится обсуждение с претендентом результатов выполнения им других конкурсных заданий.</w:t>
      </w:r>
    </w:p>
    <w:p w:rsidR="000F77A3" w:rsidRPr="003F1C6B" w:rsidRDefault="000F77A3" w:rsidP="000F77A3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</w:pPr>
      <w:r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6</w:t>
      </w:r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. При проведении индивидуального собеседования конкурсной комиссией по решению представителя нанимателя проводиться аудиозапись либо стенограмма проведения соответствующих конкурсных процедур, что позволит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0F77A3" w:rsidRDefault="000F77A3" w:rsidP="000F77A3">
      <w:pPr>
        <w:ind w:firstLine="851"/>
        <w:jc w:val="both"/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</w:pPr>
      <w:r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7</w:t>
      </w:r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 xml:space="preserve">. Оценка результатов индивидуального собеседования производится по 10 -балльной системе. </w:t>
      </w:r>
      <w:proofErr w:type="gramStart"/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По итогам конкурса каждый член конкурсной комиссии выставляет кандидату соответствующий балл, который заносится в конкурсный бюллетень, составляемый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с краткой мотивировкой, послужившей основанием принятия решения о</w:t>
      </w:r>
      <w:proofErr w:type="gramEnd"/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 xml:space="preserve"> соответствующей оценке. Конкурсный бюллетень приобщается к решению (протоколу заседания) конкурсной комиссии.</w:t>
      </w:r>
    </w:p>
    <w:p w:rsidR="000F77A3" w:rsidRDefault="000F77A3" w:rsidP="000F77A3">
      <w:pPr>
        <w:ind w:firstLine="851"/>
        <w:jc w:val="both"/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</w:pPr>
      <w:r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Результаты индивидуального собеседования оцениваются членами конкурсной комиссии:</w:t>
      </w:r>
    </w:p>
    <w:p w:rsidR="000F77A3" w:rsidRPr="001770A9" w:rsidRDefault="000F77A3" w:rsidP="000F77A3">
      <w:pPr>
        <w:ind w:firstLine="540"/>
        <w:jc w:val="both"/>
        <w:rPr>
          <w:color w:val="auto"/>
          <w:spacing w:val="0"/>
          <w:sz w:val="24"/>
          <w:szCs w:val="24"/>
        </w:rPr>
      </w:pPr>
      <w:proofErr w:type="gramStart"/>
      <w:r w:rsidRPr="001770A9">
        <w:rPr>
          <w:color w:val="auto"/>
          <w:spacing w:val="0"/>
          <w:sz w:val="24"/>
          <w:szCs w:val="24"/>
        </w:rPr>
        <w:t>10 баллов, если кандидат последовательно, в полном объеме, глубоко и правильно раскрыл содержание вопроса, правильно использовал понятия и термины, в ходе собеседования проявил высокую активность, показал высокий уровень профессиональных знаний в соответствующей сфере, аналитические способности, навыки аргументированно отстаивать собственную точку зрения и вести деловые переговоры, умение обоснованно и самостоятельно принимать решения, готовность следовать взятым на себя обязательствам;</w:t>
      </w:r>
      <w:proofErr w:type="gramEnd"/>
    </w:p>
    <w:p w:rsidR="000F77A3" w:rsidRPr="001770A9" w:rsidRDefault="000F77A3" w:rsidP="000F77A3">
      <w:pPr>
        <w:ind w:firstLine="540"/>
        <w:jc w:val="both"/>
        <w:rPr>
          <w:color w:val="auto"/>
          <w:spacing w:val="0"/>
          <w:sz w:val="24"/>
          <w:szCs w:val="24"/>
        </w:rPr>
      </w:pPr>
      <w:proofErr w:type="gramStart"/>
      <w:r w:rsidRPr="001770A9">
        <w:rPr>
          <w:color w:val="auto"/>
          <w:spacing w:val="0"/>
          <w:sz w:val="24"/>
          <w:szCs w:val="24"/>
        </w:rPr>
        <w:lastRenderedPageBreak/>
        <w:t>8 баллов, если кандидат последовательно, в полном объеме раскрыл содержание вопроса, правильно использовал понятия, и термины, но допустил неточности и незначительные ошибки, в ходе собеседования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обязательствам;</w:t>
      </w:r>
      <w:proofErr w:type="gramEnd"/>
    </w:p>
    <w:p w:rsidR="000F77A3" w:rsidRPr="001770A9" w:rsidRDefault="000F77A3" w:rsidP="000F77A3">
      <w:pPr>
        <w:ind w:firstLine="540"/>
        <w:jc w:val="both"/>
        <w:rPr>
          <w:color w:val="auto"/>
          <w:spacing w:val="0"/>
          <w:sz w:val="24"/>
          <w:szCs w:val="24"/>
        </w:rPr>
      </w:pPr>
      <w:proofErr w:type="gramStart"/>
      <w:r w:rsidRPr="001770A9">
        <w:rPr>
          <w:color w:val="auto"/>
          <w:spacing w:val="0"/>
          <w:sz w:val="24"/>
          <w:szCs w:val="24"/>
        </w:rPr>
        <w:t>6 баллов, если 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собеседования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готовность следовать взятым на себя обязательствам;</w:t>
      </w:r>
      <w:proofErr w:type="gramEnd"/>
    </w:p>
    <w:p w:rsidR="000F77A3" w:rsidRPr="001770A9" w:rsidRDefault="000F77A3" w:rsidP="000F77A3">
      <w:pPr>
        <w:ind w:firstLine="540"/>
        <w:jc w:val="both"/>
        <w:rPr>
          <w:color w:val="auto"/>
          <w:spacing w:val="0"/>
          <w:sz w:val="24"/>
          <w:szCs w:val="24"/>
        </w:rPr>
      </w:pPr>
      <w:proofErr w:type="gramStart"/>
      <w:r w:rsidRPr="001770A9">
        <w:rPr>
          <w:color w:val="auto"/>
          <w:spacing w:val="0"/>
          <w:sz w:val="24"/>
          <w:szCs w:val="24"/>
        </w:rPr>
        <w:t>0 баллов, если кандидат не раскрыл содержание вопроса, при ответе неправильно использовал основные понятия и термины, допустил значительные неточности и ошибки, в ходе собеседования не проявил активности,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переговоров, неготовность следовать взятым на себя обязательствам</w:t>
      </w:r>
      <w:proofErr w:type="gramEnd"/>
    </w:p>
    <w:p w:rsidR="000F77A3" w:rsidRPr="003F1C6B" w:rsidRDefault="000F77A3" w:rsidP="000F77A3">
      <w:pPr>
        <w:ind w:firstLine="851"/>
        <w:jc w:val="both"/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</w:pPr>
      <w:r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8</w:t>
      </w:r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. </w:t>
      </w:r>
      <w:proofErr w:type="gramStart"/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0F77A3" w:rsidRPr="003F1C6B" w:rsidRDefault="000F77A3" w:rsidP="000F77A3">
      <w:pPr>
        <w:ind w:firstLine="851"/>
        <w:jc w:val="both"/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</w:pPr>
      <w:r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9</w:t>
      </w:r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. По результатам сопоставления итоговых баллов кандидатов секретарь конкурсной комиссии формирует рейтинг кандидатов.</w:t>
      </w:r>
    </w:p>
    <w:p w:rsidR="000F77A3" w:rsidRPr="003F1C6B" w:rsidRDefault="000F77A3" w:rsidP="000F77A3">
      <w:pPr>
        <w:ind w:firstLine="851"/>
        <w:jc w:val="both"/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</w:pPr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1</w:t>
      </w:r>
      <w:r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0</w:t>
      </w:r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. 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0F77A3" w:rsidRPr="003F1C6B" w:rsidRDefault="000F77A3" w:rsidP="000F77A3">
      <w:pPr>
        <w:ind w:firstLine="851"/>
        <w:jc w:val="both"/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</w:pPr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1</w:t>
      </w:r>
      <w:r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1</w:t>
      </w:r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 xml:space="preserve">. </w:t>
      </w:r>
      <w:proofErr w:type="gramStart"/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которое подписывается председателем, заместителем председателя, секретарем и членами</w:t>
      </w:r>
      <w:proofErr w:type="gramEnd"/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 xml:space="preserve"> конкурсной комиссии, </w:t>
      </w:r>
      <w:proofErr w:type="gramStart"/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принимавшими</w:t>
      </w:r>
      <w:proofErr w:type="gramEnd"/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 xml:space="preserve"> участие в заседании. </w:t>
      </w:r>
    </w:p>
    <w:p w:rsidR="000F77A3" w:rsidRPr="003F1C6B" w:rsidRDefault="000F77A3" w:rsidP="000F77A3">
      <w:pPr>
        <w:ind w:firstLine="851"/>
        <w:jc w:val="both"/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</w:pPr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1</w:t>
      </w:r>
      <w:r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2</w:t>
      </w:r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. 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 процентов максимального балла.</w:t>
      </w:r>
    </w:p>
    <w:p w:rsidR="000F77A3" w:rsidRPr="003F1C6B" w:rsidRDefault="000F77A3" w:rsidP="000F77A3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</w:pPr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1</w:t>
      </w:r>
      <w:r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3</w:t>
      </w:r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.  По результатам кон</w:t>
      </w:r>
      <w:r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курса издается приказ Межрайонной инспекции</w:t>
      </w:r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 xml:space="preserve"> Федеральной налоговой службы </w:t>
      </w:r>
      <w:r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№ 1</w:t>
      </w:r>
      <w:r w:rsidR="00471A2E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4</w:t>
      </w:r>
      <w:r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 xml:space="preserve"> по Оренбургской области</w:t>
      </w:r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.</w:t>
      </w:r>
    </w:p>
    <w:p w:rsidR="000F77A3" w:rsidRPr="003F1C6B" w:rsidRDefault="000F77A3" w:rsidP="000F77A3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</w:pPr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1</w:t>
      </w:r>
      <w:r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4</w:t>
      </w:r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. О результатах конкурса кандидаты, участвующие в конкурсе, уведомляются в письменной форме отделом кадров в 7-дневный срок со дня его завершения.</w:t>
      </w:r>
    </w:p>
    <w:p w:rsidR="000F77A3" w:rsidRPr="003F1C6B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</w:pPr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Документы претендентов на участие в конкурсе на замещение вакантной должности,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</w:t>
      </w:r>
      <w:r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 xml:space="preserve"> отделе обеспечения (службе кадров)</w:t>
      </w:r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 xml:space="preserve">, после чего подлежат уничтожению. </w:t>
      </w:r>
    </w:p>
    <w:p w:rsidR="000F77A3" w:rsidRPr="003F1C6B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</w:pPr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>дств св</w:t>
      </w:r>
      <w:proofErr w:type="gramEnd"/>
      <w:r w:rsidRPr="003F1C6B">
        <w:rPr>
          <w:rFonts w:ascii="Times New Roman CYR" w:eastAsia="Calibri" w:hAnsi="Times New Roman CYR" w:cs="Times New Roman CYR"/>
          <w:color w:val="auto"/>
          <w:spacing w:val="0"/>
          <w:sz w:val="24"/>
          <w:szCs w:val="24"/>
          <w:lang w:eastAsia="en-US"/>
        </w:rPr>
        <w:t xml:space="preserve">язи и другие), осуществляются кандидатами за счет собственных средств. </w:t>
      </w:r>
    </w:p>
    <w:p w:rsidR="000F77A3" w:rsidRPr="003F1C6B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b/>
          <w:color w:val="auto"/>
          <w:spacing w:val="0"/>
          <w:sz w:val="24"/>
          <w:szCs w:val="24"/>
        </w:rPr>
      </w:pPr>
    </w:p>
    <w:p w:rsidR="000F77A3" w:rsidRPr="00DE2AC4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DE2AC4">
        <w:rPr>
          <w:b/>
          <w:color w:val="auto"/>
          <w:spacing w:val="0"/>
          <w:sz w:val="24"/>
          <w:szCs w:val="24"/>
        </w:rPr>
        <w:t>Дата начала приема документов для участия в конкурсе:</w:t>
      </w:r>
      <w:r>
        <w:rPr>
          <w:color w:val="auto"/>
          <w:spacing w:val="0"/>
          <w:sz w:val="24"/>
          <w:szCs w:val="24"/>
        </w:rPr>
        <w:t xml:space="preserve"> </w:t>
      </w:r>
      <w:r w:rsidR="006C691A">
        <w:rPr>
          <w:color w:val="auto"/>
          <w:spacing w:val="0"/>
          <w:sz w:val="24"/>
          <w:szCs w:val="24"/>
        </w:rPr>
        <w:t>01.04.2022</w:t>
      </w:r>
    </w:p>
    <w:p w:rsidR="000F77A3" w:rsidRPr="00DE2AC4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DE2AC4">
        <w:rPr>
          <w:b/>
          <w:color w:val="auto"/>
          <w:spacing w:val="0"/>
          <w:sz w:val="24"/>
          <w:szCs w:val="24"/>
        </w:rPr>
        <w:t>Дата окончания приема документов:</w:t>
      </w:r>
      <w:r>
        <w:rPr>
          <w:color w:val="auto"/>
          <w:spacing w:val="0"/>
          <w:sz w:val="24"/>
          <w:szCs w:val="24"/>
        </w:rPr>
        <w:t xml:space="preserve"> </w:t>
      </w:r>
      <w:r w:rsidR="006C691A">
        <w:rPr>
          <w:color w:val="auto"/>
          <w:spacing w:val="0"/>
          <w:sz w:val="24"/>
          <w:szCs w:val="24"/>
        </w:rPr>
        <w:t>21.04.2022</w:t>
      </w:r>
    </w:p>
    <w:p w:rsidR="000F77A3" w:rsidRPr="00DE2AC4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DE2AC4">
        <w:rPr>
          <w:b/>
          <w:color w:val="auto"/>
          <w:spacing w:val="0"/>
          <w:sz w:val="24"/>
          <w:szCs w:val="24"/>
        </w:rPr>
        <w:t>Время приема документов:</w:t>
      </w:r>
      <w:r w:rsidRPr="00DE2AC4">
        <w:rPr>
          <w:color w:val="auto"/>
          <w:spacing w:val="0"/>
          <w:sz w:val="24"/>
          <w:szCs w:val="24"/>
        </w:rPr>
        <w:t xml:space="preserve"> с 8.30 до 16.00</w:t>
      </w:r>
    </w:p>
    <w:p w:rsidR="000F77A3" w:rsidRPr="004204D5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4204D5">
        <w:rPr>
          <w:b/>
          <w:color w:val="auto"/>
          <w:spacing w:val="0"/>
          <w:sz w:val="24"/>
          <w:szCs w:val="24"/>
        </w:rPr>
        <w:lastRenderedPageBreak/>
        <w:t>Предполагаемая дата проведения конкурса на замещение вакантных должностей:</w:t>
      </w:r>
      <w:r w:rsidRPr="004204D5">
        <w:rPr>
          <w:color w:val="auto"/>
          <w:spacing w:val="0"/>
          <w:sz w:val="24"/>
          <w:szCs w:val="24"/>
        </w:rPr>
        <w:t xml:space="preserve"> </w:t>
      </w:r>
      <w:r w:rsidR="006C691A" w:rsidRPr="004204D5">
        <w:rPr>
          <w:color w:val="auto"/>
          <w:spacing w:val="0"/>
          <w:sz w:val="24"/>
          <w:szCs w:val="24"/>
        </w:rPr>
        <w:t>1</w:t>
      </w:r>
      <w:r w:rsidR="00C02C89">
        <w:rPr>
          <w:color w:val="auto"/>
          <w:spacing w:val="0"/>
          <w:sz w:val="24"/>
          <w:szCs w:val="24"/>
        </w:rPr>
        <w:t>1</w:t>
      </w:r>
      <w:r w:rsidRPr="004204D5">
        <w:rPr>
          <w:color w:val="auto"/>
          <w:spacing w:val="0"/>
          <w:sz w:val="24"/>
          <w:szCs w:val="24"/>
        </w:rPr>
        <w:t>.0</w:t>
      </w:r>
      <w:r w:rsidR="006C691A" w:rsidRPr="004204D5">
        <w:rPr>
          <w:color w:val="auto"/>
          <w:spacing w:val="0"/>
          <w:sz w:val="24"/>
          <w:szCs w:val="24"/>
        </w:rPr>
        <w:t>5</w:t>
      </w:r>
      <w:r w:rsidRPr="004204D5">
        <w:rPr>
          <w:color w:val="auto"/>
          <w:spacing w:val="0"/>
          <w:sz w:val="24"/>
          <w:szCs w:val="24"/>
        </w:rPr>
        <w:t xml:space="preserve">.2022 по адресу: </w:t>
      </w:r>
      <w:r w:rsidRPr="004204D5">
        <w:rPr>
          <w:spacing w:val="0"/>
          <w:sz w:val="24"/>
          <w:szCs w:val="24"/>
        </w:rPr>
        <w:t>46</w:t>
      </w:r>
      <w:r w:rsidR="00471A2E" w:rsidRPr="004204D5">
        <w:rPr>
          <w:spacing w:val="0"/>
          <w:sz w:val="24"/>
          <w:szCs w:val="24"/>
        </w:rPr>
        <w:t>2411</w:t>
      </w:r>
      <w:r w:rsidRPr="004204D5">
        <w:rPr>
          <w:spacing w:val="0"/>
          <w:sz w:val="24"/>
          <w:szCs w:val="24"/>
        </w:rPr>
        <w:t>, г. Ор</w:t>
      </w:r>
      <w:r w:rsidR="00471A2E" w:rsidRPr="004204D5">
        <w:rPr>
          <w:spacing w:val="0"/>
          <w:sz w:val="24"/>
          <w:szCs w:val="24"/>
        </w:rPr>
        <w:t>ск</w:t>
      </w:r>
      <w:r w:rsidRPr="004204D5">
        <w:rPr>
          <w:spacing w:val="0"/>
          <w:sz w:val="24"/>
          <w:szCs w:val="24"/>
        </w:rPr>
        <w:t xml:space="preserve">, ул. </w:t>
      </w:r>
      <w:r w:rsidR="00471A2E" w:rsidRPr="004204D5">
        <w:rPr>
          <w:spacing w:val="0"/>
          <w:sz w:val="24"/>
          <w:szCs w:val="24"/>
        </w:rPr>
        <w:t>Станиславского, д.49</w:t>
      </w:r>
      <w:r w:rsidRPr="004204D5">
        <w:rPr>
          <w:color w:val="auto"/>
          <w:spacing w:val="0"/>
          <w:sz w:val="24"/>
          <w:szCs w:val="24"/>
        </w:rPr>
        <w:t xml:space="preserve"> </w:t>
      </w:r>
      <w:r w:rsidR="00471A2E" w:rsidRPr="004204D5">
        <w:rPr>
          <w:color w:val="auto"/>
          <w:spacing w:val="0"/>
          <w:sz w:val="24"/>
          <w:szCs w:val="24"/>
        </w:rPr>
        <w:t>Межрайонная ИФНС России № 14 по Оренбургской области, зал заседаний № 404.</w:t>
      </w:r>
    </w:p>
    <w:p w:rsidR="000F77A3" w:rsidRPr="004204D5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4204D5">
        <w:rPr>
          <w:b/>
          <w:color w:val="auto"/>
          <w:spacing w:val="0"/>
          <w:sz w:val="24"/>
          <w:szCs w:val="24"/>
        </w:rPr>
        <w:t>Адрес места приема документов:</w:t>
      </w:r>
      <w:r w:rsidRPr="004204D5">
        <w:rPr>
          <w:color w:val="auto"/>
          <w:spacing w:val="0"/>
          <w:sz w:val="24"/>
          <w:szCs w:val="24"/>
        </w:rPr>
        <w:t xml:space="preserve"> </w:t>
      </w:r>
      <w:r w:rsidR="00A90159" w:rsidRPr="004204D5">
        <w:rPr>
          <w:spacing w:val="0"/>
          <w:sz w:val="24"/>
          <w:szCs w:val="24"/>
        </w:rPr>
        <w:t>462411, г. Орск, ул. Станиславского, д.49</w:t>
      </w:r>
      <w:r w:rsidR="00A90159" w:rsidRPr="004204D5">
        <w:rPr>
          <w:color w:val="auto"/>
          <w:spacing w:val="0"/>
          <w:sz w:val="24"/>
          <w:szCs w:val="24"/>
        </w:rPr>
        <w:t xml:space="preserve"> </w:t>
      </w:r>
      <w:proofErr w:type="gramStart"/>
      <w:r w:rsidR="00A90159" w:rsidRPr="004204D5">
        <w:rPr>
          <w:color w:val="auto"/>
          <w:spacing w:val="0"/>
          <w:sz w:val="24"/>
          <w:szCs w:val="24"/>
        </w:rPr>
        <w:t>Межрайонная</w:t>
      </w:r>
      <w:proofErr w:type="gramEnd"/>
      <w:r w:rsidR="00A90159" w:rsidRPr="004204D5">
        <w:rPr>
          <w:color w:val="auto"/>
          <w:spacing w:val="0"/>
          <w:sz w:val="24"/>
          <w:szCs w:val="24"/>
        </w:rPr>
        <w:t xml:space="preserve"> ИФНС России № 14 по Оренбургской области</w:t>
      </w:r>
      <w:r w:rsidRPr="004204D5">
        <w:rPr>
          <w:color w:val="auto"/>
          <w:spacing w:val="0"/>
          <w:sz w:val="24"/>
          <w:szCs w:val="24"/>
        </w:rPr>
        <w:t xml:space="preserve">, </w:t>
      </w:r>
      <w:r w:rsidR="00A90159" w:rsidRPr="004204D5">
        <w:rPr>
          <w:color w:val="auto"/>
          <w:spacing w:val="0"/>
          <w:sz w:val="24"/>
          <w:szCs w:val="24"/>
        </w:rPr>
        <w:t xml:space="preserve"> отдел кадров и безопасности, </w:t>
      </w:r>
      <w:r w:rsidRPr="004204D5">
        <w:rPr>
          <w:color w:val="auto"/>
          <w:spacing w:val="0"/>
          <w:sz w:val="24"/>
          <w:szCs w:val="24"/>
        </w:rPr>
        <w:t xml:space="preserve">кабинет № </w:t>
      </w:r>
      <w:r w:rsidR="00A90159" w:rsidRPr="004204D5">
        <w:rPr>
          <w:color w:val="auto"/>
          <w:spacing w:val="0"/>
          <w:sz w:val="24"/>
          <w:szCs w:val="24"/>
        </w:rPr>
        <w:t>202</w:t>
      </w:r>
      <w:r w:rsidRPr="004204D5">
        <w:rPr>
          <w:color w:val="auto"/>
          <w:spacing w:val="0"/>
          <w:sz w:val="24"/>
          <w:szCs w:val="24"/>
        </w:rPr>
        <w:t>.</w:t>
      </w:r>
    </w:p>
    <w:p w:rsidR="000F77A3" w:rsidRPr="004204D5" w:rsidRDefault="000F77A3" w:rsidP="000F77A3">
      <w:pPr>
        <w:tabs>
          <w:tab w:val="left" w:pos="0"/>
          <w:tab w:val="left" w:pos="72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proofErr w:type="gramStart"/>
      <w:r w:rsidRPr="004204D5">
        <w:rPr>
          <w:color w:val="auto"/>
          <w:spacing w:val="0"/>
          <w:sz w:val="24"/>
          <w:szCs w:val="24"/>
        </w:rPr>
        <w:t xml:space="preserve">Ответственный за прием документов </w:t>
      </w:r>
      <w:r w:rsidR="00905B23" w:rsidRPr="004204D5">
        <w:rPr>
          <w:b/>
          <w:color w:val="auto"/>
          <w:spacing w:val="0"/>
          <w:sz w:val="24"/>
          <w:szCs w:val="24"/>
        </w:rPr>
        <w:t>Воробьева Дарья Андреевна</w:t>
      </w:r>
      <w:r w:rsidRPr="004204D5">
        <w:rPr>
          <w:b/>
          <w:color w:val="auto"/>
          <w:spacing w:val="0"/>
          <w:sz w:val="24"/>
          <w:szCs w:val="24"/>
        </w:rPr>
        <w:t>.</w:t>
      </w:r>
      <w:proofErr w:type="gramEnd"/>
    </w:p>
    <w:p w:rsidR="000F77A3" w:rsidRPr="003F1C6B" w:rsidRDefault="000F77A3" w:rsidP="000F77A3">
      <w:pPr>
        <w:tabs>
          <w:tab w:val="left" w:pos="0"/>
          <w:tab w:val="left" w:pos="72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4204D5">
        <w:rPr>
          <w:color w:val="auto"/>
          <w:spacing w:val="0"/>
          <w:sz w:val="24"/>
          <w:szCs w:val="24"/>
        </w:rPr>
        <w:t>Здесь же претенденты могут ознакомиться с иными сведениями (включая служебный распорядок Инспекции, условия прохождения гражданской службы) и порядком ознакомления с этими сведениями.</w:t>
      </w:r>
    </w:p>
    <w:p w:rsidR="000F77A3" w:rsidRPr="003F1C6B" w:rsidRDefault="000F77A3" w:rsidP="000F77A3">
      <w:pPr>
        <w:tabs>
          <w:tab w:val="left" w:pos="0"/>
          <w:tab w:val="left" w:pos="72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</w:p>
    <w:p w:rsidR="000F77A3" w:rsidRPr="003F1C6B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3F1C6B">
        <w:rPr>
          <w:b/>
          <w:color w:val="auto"/>
          <w:spacing w:val="0"/>
          <w:sz w:val="24"/>
          <w:szCs w:val="24"/>
        </w:rPr>
        <w:t xml:space="preserve"> Контактные телефоны:</w:t>
      </w:r>
      <w:r>
        <w:rPr>
          <w:color w:val="auto"/>
          <w:spacing w:val="0"/>
          <w:sz w:val="24"/>
          <w:szCs w:val="24"/>
        </w:rPr>
        <w:t xml:space="preserve"> (353</w:t>
      </w:r>
      <w:r w:rsidR="00905B23">
        <w:rPr>
          <w:color w:val="auto"/>
          <w:spacing w:val="0"/>
          <w:sz w:val="24"/>
          <w:szCs w:val="24"/>
        </w:rPr>
        <w:t>7</w:t>
      </w:r>
      <w:r>
        <w:rPr>
          <w:color w:val="auto"/>
          <w:spacing w:val="0"/>
          <w:sz w:val="24"/>
          <w:szCs w:val="24"/>
        </w:rPr>
        <w:t xml:space="preserve">) </w:t>
      </w:r>
      <w:r w:rsidR="00905B23">
        <w:rPr>
          <w:color w:val="auto"/>
          <w:spacing w:val="0"/>
          <w:sz w:val="24"/>
          <w:szCs w:val="24"/>
        </w:rPr>
        <w:t>23</w:t>
      </w:r>
      <w:r>
        <w:rPr>
          <w:color w:val="auto"/>
          <w:spacing w:val="0"/>
          <w:sz w:val="24"/>
          <w:szCs w:val="24"/>
        </w:rPr>
        <w:t>-</w:t>
      </w:r>
      <w:r w:rsidR="00905B23">
        <w:rPr>
          <w:color w:val="auto"/>
          <w:spacing w:val="0"/>
          <w:sz w:val="24"/>
          <w:szCs w:val="24"/>
        </w:rPr>
        <w:t>93</w:t>
      </w:r>
      <w:r>
        <w:rPr>
          <w:color w:val="auto"/>
          <w:spacing w:val="0"/>
          <w:sz w:val="24"/>
          <w:szCs w:val="24"/>
        </w:rPr>
        <w:t>-</w:t>
      </w:r>
      <w:r w:rsidR="00905B23">
        <w:rPr>
          <w:color w:val="auto"/>
          <w:spacing w:val="0"/>
          <w:sz w:val="24"/>
          <w:szCs w:val="24"/>
        </w:rPr>
        <w:t>78</w:t>
      </w:r>
      <w:r>
        <w:rPr>
          <w:color w:val="auto"/>
          <w:spacing w:val="0"/>
          <w:sz w:val="24"/>
          <w:szCs w:val="24"/>
        </w:rPr>
        <w:t>.</w:t>
      </w:r>
    </w:p>
    <w:p w:rsidR="000F77A3" w:rsidRPr="003F1C6B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</w:p>
    <w:p w:rsidR="00442EA2" w:rsidRDefault="00442EA2"/>
    <w:sectPr w:rsidR="00442EA2" w:rsidSect="009C5980">
      <w:headerReference w:type="even" r:id="rId62"/>
      <w:headerReference w:type="default" r:id="rId63"/>
      <w:pgSz w:w="11906" w:h="16838" w:code="9"/>
      <w:pgMar w:top="851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4D5" w:rsidRDefault="004204D5">
      <w:r>
        <w:separator/>
      </w:r>
    </w:p>
  </w:endnote>
  <w:endnote w:type="continuationSeparator" w:id="0">
    <w:p w:rsidR="004204D5" w:rsidRDefault="0042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4D5" w:rsidRDefault="004204D5">
      <w:r>
        <w:separator/>
      </w:r>
    </w:p>
  </w:footnote>
  <w:footnote w:type="continuationSeparator" w:id="0">
    <w:p w:rsidR="004204D5" w:rsidRDefault="00420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4D5" w:rsidRDefault="004204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4204D5" w:rsidRDefault="004204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4D5" w:rsidRDefault="004204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2C89">
      <w:rPr>
        <w:rStyle w:val="a5"/>
        <w:noProof/>
      </w:rPr>
      <w:t>2</w:t>
    </w:r>
    <w:r>
      <w:rPr>
        <w:rStyle w:val="a5"/>
      </w:rPr>
      <w:fldChar w:fldCharType="end"/>
    </w:r>
  </w:p>
  <w:p w:rsidR="004204D5" w:rsidRDefault="004204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A3"/>
    <w:rsid w:val="000F77A3"/>
    <w:rsid w:val="001350B9"/>
    <w:rsid w:val="001D7A4A"/>
    <w:rsid w:val="00267477"/>
    <w:rsid w:val="003A17B7"/>
    <w:rsid w:val="004125EF"/>
    <w:rsid w:val="004204D5"/>
    <w:rsid w:val="00442EA2"/>
    <w:rsid w:val="00471A2E"/>
    <w:rsid w:val="004C344F"/>
    <w:rsid w:val="004F2BCB"/>
    <w:rsid w:val="0051744B"/>
    <w:rsid w:val="00522814"/>
    <w:rsid w:val="005611BE"/>
    <w:rsid w:val="00606705"/>
    <w:rsid w:val="00690BAC"/>
    <w:rsid w:val="006C691A"/>
    <w:rsid w:val="006D64A2"/>
    <w:rsid w:val="00704848"/>
    <w:rsid w:val="00841492"/>
    <w:rsid w:val="00882ACF"/>
    <w:rsid w:val="00895227"/>
    <w:rsid w:val="00905B23"/>
    <w:rsid w:val="00940439"/>
    <w:rsid w:val="00971A52"/>
    <w:rsid w:val="00971DE4"/>
    <w:rsid w:val="009C5980"/>
    <w:rsid w:val="00A63F04"/>
    <w:rsid w:val="00A90159"/>
    <w:rsid w:val="00BB0F42"/>
    <w:rsid w:val="00C02C89"/>
    <w:rsid w:val="00C66F50"/>
    <w:rsid w:val="00C83EE6"/>
    <w:rsid w:val="00EC55FC"/>
    <w:rsid w:val="00EE61C6"/>
    <w:rsid w:val="00F15E53"/>
    <w:rsid w:val="00FA393E"/>
    <w:rsid w:val="00FD6AB5"/>
    <w:rsid w:val="00FE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A3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2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77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F77A3"/>
    <w:rPr>
      <w:rFonts w:ascii="Times New Roman" w:eastAsia="Times New Roman" w:hAnsi="Times New Roman" w:cs="Times New Roman"/>
      <w:color w:val="000000"/>
      <w:spacing w:val="-26"/>
      <w:sz w:val="28"/>
      <w:szCs w:val="28"/>
      <w:lang w:eastAsia="ru-RU"/>
    </w:rPr>
  </w:style>
  <w:style w:type="character" w:styleId="a5">
    <w:name w:val="page number"/>
    <w:basedOn w:val="a0"/>
    <w:rsid w:val="000F77A3"/>
  </w:style>
  <w:style w:type="paragraph" w:styleId="a6">
    <w:name w:val="Body Text"/>
    <w:basedOn w:val="a"/>
    <w:link w:val="a7"/>
    <w:rsid w:val="000F77A3"/>
    <w:pPr>
      <w:spacing w:after="120"/>
    </w:pPr>
    <w:rPr>
      <w:color w:val="auto"/>
      <w:spacing w:val="0"/>
      <w:sz w:val="24"/>
      <w:szCs w:val="24"/>
    </w:rPr>
  </w:style>
  <w:style w:type="character" w:customStyle="1" w:styleId="a7">
    <w:name w:val="Основной текст Знак"/>
    <w:basedOn w:val="a0"/>
    <w:link w:val="a6"/>
    <w:rsid w:val="000F7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F77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F77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77A3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0F77A3"/>
    <w:pPr>
      <w:ind w:left="720"/>
      <w:contextualSpacing/>
      <w:jc w:val="both"/>
    </w:pPr>
    <w:rPr>
      <w:color w:val="auto"/>
      <w:spacing w:val="0"/>
      <w:sz w:val="24"/>
      <w:szCs w:val="22"/>
      <w:lang w:val="en-US" w:eastAsia="en-US" w:bidi="en-US"/>
    </w:rPr>
  </w:style>
  <w:style w:type="character" w:customStyle="1" w:styleId="a9">
    <w:name w:val="Абзац списка Знак"/>
    <w:link w:val="a8"/>
    <w:uiPriority w:val="34"/>
    <w:locked/>
    <w:rsid w:val="000F77A3"/>
    <w:rPr>
      <w:rFonts w:ascii="Times New Roman" w:eastAsia="Times New Roman" w:hAnsi="Times New Roman" w:cs="Times New Roman"/>
      <w:sz w:val="24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63F0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63F04"/>
    <w:rPr>
      <w:rFonts w:ascii="Times New Roman" w:eastAsia="Times New Roman" w:hAnsi="Times New Roman" w:cs="Times New Roman"/>
      <w:color w:val="000000"/>
      <w:spacing w:val="-26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A3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2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77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F77A3"/>
    <w:rPr>
      <w:rFonts w:ascii="Times New Roman" w:eastAsia="Times New Roman" w:hAnsi="Times New Roman" w:cs="Times New Roman"/>
      <w:color w:val="000000"/>
      <w:spacing w:val="-26"/>
      <w:sz w:val="28"/>
      <w:szCs w:val="28"/>
      <w:lang w:eastAsia="ru-RU"/>
    </w:rPr>
  </w:style>
  <w:style w:type="character" w:styleId="a5">
    <w:name w:val="page number"/>
    <w:basedOn w:val="a0"/>
    <w:rsid w:val="000F77A3"/>
  </w:style>
  <w:style w:type="paragraph" w:styleId="a6">
    <w:name w:val="Body Text"/>
    <w:basedOn w:val="a"/>
    <w:link w:val="a7"/>
    <w:rsid w:val="000F77A3"/>
    <w:pPr>
      <w:spacing w:after="120"/>
    </w:pPr>
    <w:rPr>
      <w:color w:val="auto"/>
      <w:spacing w:val="0"/>
      <w:sz w:val="24"/>
      <w:szCs w:val="24"/>
    </w:rPr>
  </w:style>
  <w:style w:type="character" w:customStyle="1" w:styleId="a7">
    <w:name w:val="Основной текст Знак"/>
    <w:basedOn w:val="a0"/>
    <w:link w:val="a6"/>
    <w:rsid w:val="000F7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F77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F77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77A3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0F77A3"/>
    <w:pPr>
      <w:ind w:left="720"/>
      <w:contextualSpacing/>
      <w:jc w:val="both"/>
    </w:pPr>
    <w:rPr>
      <w:color w:val="auto"/>
      <w:spacing w:val="0"/>
      <w:sz w:val="24"/>
      <w:szCs w:val="22"/>
      <w:lang w:val="en-US" w:eastAsia="en-US" w:bidi="en-US"/>
    </w:rPr>
  </w:style>
  <w:style w:type="character" w:customStyle="1" w:styleId="a9">
    <w:name w:val="Абзац списка Знак"/>
    <w:link w:val="a8"/>
    <w:uiPriority w:val="34"/>
    <w:locked/>
    <w:rsid w:val="000F77A3"/>
    <w:rPr>
      <w:rFonts w:ascii="Times New Roman" w:eastAsia="Times New Roman" w:hAnsi="Times New Roman" w:cs="Times New Roman"/>
      <w:sz w:val="24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63F0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63F04"/>
    <w:rPr>
      <w:rFonts w:ascii="Times New Roman" w:eastAsia="Times New Roman" w:hAnsi="Times New Roman" w:cs="Times New Roman"/>
      <w:color w:val="000000"/>
      <w:spacing w:val="-26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8C9DFE89FE31A21120123E2E03602A30E2C36FCA37BF00201E5EC05B025i5L" TargetMode="External"/><Relationship Id="rId18" Type="http://schemas.openxmlformats.org/officeDocument/2006/relationships/hyperlink" Target="consultantplus://offline/ref=1FA349C3AB8A8B59384E323F3C5CEB6FF5BB27C2F4C6F7F43580BDC7F13320E" TargetMode="External"/><Relationship Id="rId26" Type="http://schemas.openxmlformats.org/officeDocument/2006/relationships/hyperlink" Target="consultantplus://offline/ref=1FA349C3AB8A8B59384E323F3C5CEB6FF5B82FCFF8CEF7F43580BDC7F13320E" TargetMode="External"/><Relationship Id="rId39" Type="http://schemas.openxmlformats.org/officeDocument/2006/relationships/hyperlink" Target="consultantplus://offline/ref=E254E5010743496FCDF586F84481D19B8665091CC764E1FE2FB8BDE119g6pCI" TargetMode="External"/><Relationship Id="rId21" Type="http://schemas.openxmlformats.org/officeDocument/2006/relationships/hyperlink" Target="consultantplus://offline/ref=1FA349C3AB8A8B59384E323F3C5CEB6FF6B32FCEF8C1F7F43580BDC7F13320E" TargetMode="External"/><Relationship Id="rId34" Type="http://schemas.openxmlformats.org/officeDocument/2006/relationships/hyperlink" Target="consultantplus://offline/ref=48C9DFE89FE31A21120123E2E03602A30E2F37F9AE7DF00201E5EC05B025i5L" TargetMode="External"/><Relationship Id="rId42" Type="http://schemas.openxmlformats.org/officeDocument/2006/relationships/hyperlink" Target="consultantplus://offline/ref=9E9A19A1F97E9B84C8F30FB073A61B4FB53AC595FCFBF18C840F1038B2B1BCF51469C6CDAA72BB68F5rBK" TargetMode="External"/><Relationship Id="rId47" Type="http://schemas.openxmlformats.org/officeDocument/2006/relationships/hyperlink" Target="consultantplus://offline/ref=9E9A19A1F97E9B84C8F30FB073A61B4FB53AC595FCF5F18C840F1038B2B1BCF51469C6CDAA71B36EF5r5K" TargetMode="External"/><Relationship Id="rId50" Type="http://schemas.openxmlformats.org/officeDocument/2006/relationships/hyperlink" Target="consultantplus://offline/ref=E254E5010743496FCDF586F84481D19B86650910C363E1FE2FB8BDE119g6pCI" TargetMode="External"/><Relationship Id="rId55" Type="http://schemas.openxmlformats.org/officeDocument/2006/relationships/hyperlink" Target="consultantplus://offline/ref=E254E5010743496FCDF586F84481D19B86670819C367E1FE2FB8BDE119g6pCI" TargetMode="External"/><Relationship Id="rId63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254E5010743496FCDF586F84481D19B8665091CC765E1FE2FB8BDE119g6pCI" TargetMode="External"/><Relationship Id="rId20" Type="http://schemas.openxmlformats.org/officeDocument/2006/relationships/hyperlink" Target="consultantplus://offline/ref=1FA349C3AB8A8B59384E323F3C5CEB6FF6B22CC1F2CEF7F43580BDC7F13320E" TargetMode="External"/><Relationship Id="rId29" Type="http://schemas.openxmlformats.org/officeDocument/2006/relationships/hyperlink" Target="consultantplus://offline/ref=1FA349C3AB8A8B59384E323F3C5CEB6FF5BB2AC7F5C4F7F43580BDC7F13320E" TargetMode="External"/><Relationship Id="rId41" Type="http://schemas.openxmlformats.org/officeDocument/2006/relationships/hyperlink" Target="consultantplus://offline/ref=9E9A19A1F97E9B84C8F30FB073A61B4FB53AC595FCFBF18C840F1038B2B1BCF51469C6CDAA73B869F5rFK" TargetMode="External"/><Relationship Id="rId54" Type="http://schemas.openxmlformats.org/officeDocument/2006/relationships/hyperlink" Target="consultantplus://offline/ref=E254E5010743496FCDF586F84481D19B8667091DC069E1FE2FB8BDE119g6pCI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630FCA12EA70050B0E220i0L" TargetMode="External"/><Relationship Id="rId24" Type="http://schemas.openxmlformats.org/officeDocument/2006/relationships/hyperlink" Target="consultantplus://offline/ref=1FA349C3AB8A8B59384E323F3C5CEB6FF5B229CFF7C0F7F43580BDC7F13320E" TargetMode="External"/><Relationship Id="rId32" Type="http://schemas.openxmlformats.org/officeDocument/2006/relationships/hyperlink" Target="consultantplus://offline/ref=48C9DFE89FE31A21120123E2E03602A30E2E35F9AD79F00201E5EC05B025i5L" TargetMode="External"/><Relationship Id="rId37" Type="http://schemas.openxmlformats.org/officeDocument/2006/relationships/hyperlink" Target="consultantplus://offline/ref=48C9DFE89FE31A21120123E2E03602A30E2630FCA12EA70050B0E220i0L" TargetMode="External"/><Relationship Id="rId40" Type="http://schemas.openxmlformats.org/officeDocument/2006/relationships/hyperlink" Target="consultantplus://offline/ref=9E9A19A1F97E9B84C8F30FB073A61B4FB53AC290FCFBF18C840F1038B2FBr1K" TargetMode="External"/><Relationship Id="rId45" Type="http://schemas.openxmlformats.org/officeDocument/2006/relationships/hyperlink" Target="consultantplus://offline/ref=9E9A19A1F97E9B84C8F30FB073A61B4FB53AC595FCFBF18C840F1038B2B1BCF51469C6CDAA72BB67F5rFK" TargetMode="External"/><Relationship Id="rId53" Type="http://schemas.openxmlformats.org/officeDocument/2006/relationships/hyperlink" Target="consultantplus://offline/ref=E254E5010743496FCDF586F84481D19B856E0C11CB67E1FE2FB8BDE119g6pCI" TargetMode="External"/><Relationship Id="rId58" Type="http://schemas.openxmlformats.org/officeDocument/2006/relationships/hyperlink" Target="consultantplus://offline/ref=E254E5010743496FCDF586F84481D19B86660111C067E1FE2FB8BDE119g6pC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54E5010743496FCDF586F84481D19B8665081BC467E1FE2FB8BDE119g6pCI" TargetMode="External"/><Relationship Id="rId23" Type="http://schemas.openxmlformats.org/officeDocument/2006/relationships/hyperlink" Target="consultantplus://offline/ref=1FA349C3AB8A8B59384E323F3C5CEB6FF5BA2FCFF6C4F7F43580BDC7F13320E" TargetMode="External"/><Relationship Id="rId28" Type="http://schemas.openxmlformats.org/officeDocument/2006/relationships/hyperlink" Target="consultantplus://offline/ref=1FA349C3AB8A8B59384E323F3C5CEB6FF5B82ECFF2C7F7F43580BDC7F13320E" TargetMode="External"/><Relationship Id="rId36" Type="http://schemas.openxmlformats.org/officeDocument/2006/relationships/hyperlink" Target="consultantplus://offline/ref=975D1E0565C867FAE5199B9546E2A98590B5B25AA0BB42B825A99808DCB8A2A65B4ACA788A5A96X4WCG" TargetMode="External"/><Relationship Id="rId49" Type="http://schemas.openxmlformats.org/officeDocument/2006/relationships/hyperlink" Target="consultantplus://offline/ref=E254E5010743496FCDF586F84481D19B86670918C667E1FE2FB8BDE119g6pCI" TargetMode="External"/><Relationship Id="rId57" Type="http://schemas.openxmlformats.org/officeDocument/2006/relationships/hyperlink" Target="consultantplus://offline/ref=E254E5010743496FCDF586F84481D19B8565011BC067E1FE2FB8BDE119g6pCI" TargetMode="External"/><Relationship Id="rId61" Type="http://schemas.openxmlformats.org/officeDocument/2006/relationships/hyperlink" Target="consultantplus://offline/ref=68504B5434FCD5DD6B638D4FB36F4058ECF5546A9C3AF5D97A0DD9f4z4H" TargetMode="External"/><Relationship Id="rId10" Type="http://schemas.openxmlformats.org/officeDocument/2006/relationships/hyperlink" Target="garantF1://12036354.18" TargetMode="External"/><Relationship Id="rId19" Type="http://schemas.openxmlformats.org/officeDocument/2006/relationships/hyperlink" Target="consultantplus://offline/ref=1FA349C3AB8A8B59384E323F3C5CEB6FF5BD27CFF6C1F7F43580BDC7F13320E" TargetMode="External"/><Relationship Id="rId31" Type="http://schemas.openxmlformats.org/officeDocument/2006/relationships/hyperlink" Target="consultantplus://offline/ref=48C9DFE89FE31A21120123E2E03602A30E2630FCA12EA70050B0E220i0L" TargetMode="External"/><Relationship Id="rId44" Type="http://schemas.openxmlformats.org/officeDocument/2006/relationships/hyperlink" Target="consultantplus://offline/ref=9E9A19A1F97E9B84C8F30FB073A61B4FB53AC595FCFBF18C840F1038B2B1BCF51469C6CDAA72BB66F5r8K" TargetMode="External"/><Relationship Id="rId52" Type="http://schemas.openxmlformats.org/officeDocument/2006/relationships/hyperlink" Target="consultantplus://offline/ref=E254E5010743496FCDF586F84481D19B86660C1DC769E1FE2FB8BDE119g6pCI" TargetMode="External"/><Relationship Id="rId60" Type="http://schemas.openxmlformats.org/officeDocument/2006/relationships/hyperlink" Target="consultantplus://offline/main?base=LAW;n=108752;fld=134;dst=100141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consultantplus://offline/ref=48C9DFE89FE31A21120123E2E03602A30E2F37F9AE7DF00201E5EC05B025i5L" TargetMode="External"/><Relationship Id="rId22" Type="http://schemas.openxmlformats.org/officeDocument/2006/relationships/hyperlink" Target="consultantplus://offline/ref=1FA349C3AB8A8B59384E323F3C5CEB6FF5B32DC1F5C7F7F43580BDC7F13320E" TargetMode="External"/><Relationship Id="rId27" Type="http://schemas.openxmlformats.org/officeDocument/2006/relationships/hyperlink" Target="consultantplus://offline/ref=1FA349C3AB8A8B59384E323F3C5CEB6FF5BB27CEF0CFF7F43580BDC7F13320E" TargetMode="External"/><Relationship Id="rId30" Type="http://schemas.openxmlformats.org/officeDocument/2006/relationships/hyperlink" Target="consultantplus://offline/ref=1FA349C3AB8A8B59384E323F3C5CEB6FF5B32EC4F5CEF7F43580BDC7F13320E" TargetMode="External"/><Relationship Id="rId35" Type="http://schemas.openxmlformats.org/officeDocument/2006/relationships/hyperlink" Target="consultantplus://offline/ref=975D1E0565C867FAE5199B9546E2A98599BFBF5CABB01FB22DF0940ADBXBW7G" TargetMode="External"/><Relationship Id="rId43" Type="http://schemas.openxmlformats.org/officeDocument/2006/relationships/hyperlink" Target="consultantplus://offline/ref=9E9A19A1F97E9B84C8F30FB073A61B4FB53AC595FCFBF18C840F1038B2B1BCF51469C6CDAA72BB69F5rFK" TargetMode="External"/><Relationship Id="rId48" Type="http://schemas.openxmlformats.org/officeDocument/2006/relationships/hyperlink" Target="consultantplus://offline/ref=9E9A19A1F97E9B84C8F30FB073A61B4FB53AC290F2F0F18C840F1038B2FBr1K" TargetMode="External"/><Relationship Id="rId56" Type="http://schemas.openxmlformats.org/officeDocument/2006/relationships/hyperlink" Target="consultantplus://offline/ref=E254E5010743496FCDF586F84481D19B85620E1DC464E1FE2FB8BDE119g6pCI" TargetMode="External"/><Relationship Id="rId64" Type="http://schemas.openxmlformats.org/officeDocument/2006/relationships/fontTable" Target="fontTable.xml"/><Relationship Id="rId8" Type="http://schemas.openxmlformats.org/officeDocument/2006/relationships/hyperlink" Target="garantF1://12036354.15" TargetMode="External"/><Relationship Id="rId51" Type="http://schemas.openxmlformats.org/officeDocument/2006/relationships/hyperlink" Target="consultantplus://offline/ref=E254E5010743496FCDF586F84481D19B8665091CC765E1FE2FB8BDE119g6pCI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48C9DFE89FE31A21120123E2E03602A30E2E35F9AD79F00201E5EC05B025i5L" TargetMode="External"/><Relationship Id="rId17" Type="http://schemas.openxmlformats.org/officeDocument/2006/relationships/hyperlink" Target="consultantplus://offline/ref=1FA349C3AB8A8B59384E323F3C5CEB6FF5B32DC0F7C4F7F43580BDC7F13320E" TargetMode="External"/><Relationship Id="rId25" Type="http://schemas.openxmlformats.org/officeDocument/2006/relationships/hyperlink" Target="consultantplus://offline/ref=1FA349C3AB8A8B59384E323F3C5CEB6FF5B82EC3F1C0F7F43580BDC7F13320E" TargetMode="External"/><Relationship Id="rId33" Type="http://schemas.openxmlformats.org/officeDocument/2006/relationships/hyperlink" Target="consultantplus://offline/ref=48C9DFE89FE31A21120123E2E03602A30E2C36FCA37BF00201E5EC05B025i5L" TargetMode="External"/><Relationship Id="rId38" Type="http://schemas.openxmlformats.org/officeDocument/2006/relationships/hyperlink" Target="consultantplus://offline/ref=E254E5010743496FCDF586F84481D19B8665081BC467E1FE2FB8BDE119g6pCI" TargetMode="External"/><Relationship Id="rId46" Type="http://schemas.openxmlformats.org/officeDocument/2006/relationships/hyperlink" Target="consultantplus://offline/ref=9E9A19A1F97E9B84C8F30FB073A61B4FB53AC595FCF5F18C840F1038B2B1BCF51469C6CDAA71BC66F5rBK" TargetMode="External"/><Relationship Id="rId59" Type="http://schemas.openxmlformats.org/officeDocument/2006/relationships/hyperlink" Target="http://www.regulatio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D313E-1E87-4929-B768-2D54DF05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30</Pages>
  <Words>16118</Words>
  <Characters>91873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5635-00-382</dc:creator>
  <cp:lastModifiedBy>INET</cp:lastModifiedBy>
  <cp:revision>26</cp:revision>
  <cp:lastPrinted>2022-03-29T06:48:00Z</cp:lastPrinted>
  <dcterms:created xsi:type="dcterms:W3CDTF">2022-03-23T11:25:00Z</dcterms:created>
  <dcterms:modified xsi:type="dcterms:W3CDTF">2022-03-31T10:35:00Z</dcterms:modified>
</cp:coreProperties>
</file>