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39" w:rsidRDefault="002D53ED">
      <w:pPr>
        <w:jc w:val="center"/>
        <w:rPr>
          <w:noProof/>
          <w:sz w:val="24"/>
        </w:rPr>
      </w:pPr>
      <w:bookmarkStart w:id="0" w:name="_GoBack"/>
      <w:bookmarkEnd w:id="0"/>
      <w:r>
        <w:rPr>
          <w:noProof/>
          <w:sz w:val="24"/>
        </w:rPr>
        <w:t>СПРАВКА</w:t>
      </w:r>
    </w:p>
    <w:p w:rsidR="00C37839" w:rsidRDefault="002D53ED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C37839" w:rsidRDefault="002D53ED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E41DB1">
        <w:rPr>
          <w:noProof/>
          <w:sz w:val="24"/>
          <w:lang w:val="en-US"/>
        </w:rPr>
        <w:t>01.05.2022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E41DB1">
        <w:rPr>
          <w:noProof/>
          <w:sz w:val="24"/>
          <w:lang w:val="en-US"/>
        </w:rPr>
        <w:t>31.05.2022</w:t>
      </w:r>
    </w:p>
    <w:p w:rsidR="00C37839" w:rsidRDefault="00C37839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C37839">
        <w:trPr>
          <w:cantSplit/>
          <w:trHeight w:val="207"/>
        </w:trPr>
        <w:tc>
          <w:tcPr>
            <w:tcW w:w="7513" w:type="dxa"/>
            <w:vMerge w:val="restart"/>
          </w:tcPr>
          <w:p w:rsidR="00C37839" w:rsidRDefault="00C37839">
            <w:pPr>
              <w:jc w:val="center"/>
              <w:rPr>
                <w:noProof/>
                <w:sz w:val="18"/>
                <w:lang w:val="en-US"/>
              </w:rPr>
            </w:pPr>
          </w:p>
          <w:p w:rsidR="00C37839" w:rsidRDefault="002D53ED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C37839" w:rsidRDefault="002D53E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C37839">
        <w:trPr>
          <w:cantSplit/>
          <w:trHeight w:val="437"/>
        </w:trPr>
        <w:tc>
          <w:tcPr>
            <w:tcW w:w="7513" w:type="dxa"/>
            <w:vMerge/>
          </w:tcPr>
          <w:p w:rsidR="00C37839" w:rsidRDefault="00C3783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C37839" w:rsidRDefault="00C37839">
            <w:pPr>
              <w:jc w:val="center"/>
              <w:rPr>
                <w:noProof/>
                <w:sz w:val="18"/>
              </w:rPr>
            </w:pPr>
          </w:p>
        </w:tc>
      </w:tr>
      <w:tr w:rsidR="00C37839">
        <w:trPr>
          <w:cantSplit/>
        </w:trPr>
        <w:tc>
          <w:tcPr>
            <w:tcW w:w="7513" w:type="dxa"/>
          </w:tcPr>
          <w:p w:rsidR="00C37839" w:rsidRDefault="002D53E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C37839" w:rsidRDefault="002D53E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37839">
        <w:trPr>
          <w:cantSplit/>
        </w:trPr>
        <w:tc>
          <w:tcPr>
            <w:tcW w:w="7513" w:type="dxa"/>
          </w:tcPr>
          <w:p w:rsidR="00C37839" w:rsidRDefault="00E41D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C37839" w:rsidRDefault="00E41DB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41DB1">
        <w:trPr>
          <w:cantSplit/>
        </w:trPr>
        <w:tc>
          <w:tcPr>
            <w:tcW w:w="7513" w:type="dxa"/>
          </w:tcPr>
          <w:p w:rsidR="00E41DB1" w:rsidRDefault="00E41D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E41DB1" w:rsidRDefault="00E41DB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41DB1">
        <w:trPr>
          <w:cantSplit/>
        </w:trPr>
        <w:tc>
          <w:tcPr>
            <w:tcW w:w="7513" w:type="dxa"/>
          </w:tcPr>
          <w:p w:rsidR="00E41DB1" w:rsidRDefault="00E41D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0001.0002.0027.0129 Обращения, не поддающиеся прочтению</w:t>
            </w:r>
          </w:p>
        </w:tc>
        <w:tc>
          <w:tcPr>
            <w:tcW w:w="2268" w:type="dxa"/>
          </w:tcPr>
          <w:p w:rsidR="00E41DB1" w:rsidRDefault="00E41DB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41DB1">
        <w:trPr>
          <w:cantSplit/>
        </w:trPr>
        <w:tc>
          <w:tcPr>
            <w:tcW w:w="7513" w:type="dxa"/>
          </w:tcPr>
          <w:p w:rsidR="00E41DB1" w:rsidRDefault="00E41D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0001.0002.0027.0130 Переписка прекращена</w:t>
            </w:r>
          </w:p>
        </w:tc>
        <w:tc>
          <w:tcPr>
            <w:tcW w:w="2268" w:type="dxa"/>
          </w:tcPr>
          <w:p w:rsidR="00E41DB1" w:rsidRDefault="00E41DB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41DB1">
        <w:trPr>
          <w:cantSplit/>
        </w:trPr>
        <w:tc>
          <w:tcPr>
            <w:tcW w:w="7513" w:type="dxa"/>
          </w:tcPr>
          <w:p w:rsidR="00E41DB1" w:rsidRDefault="00E41D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E41DB1" w:rsidRDefault="00BB7F4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E41DB1">
        <w:trPr>
          <w:cantSplit/>
        </w:trPr>
        <w:tc>
          <w:tcPr>
            <w:tcW w:w="7513" w:type="dxa"/>
          </w:tcPr>
          <w:p w:rsidR="00E41DB1" w:rsidRDefault="00E41D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E41DB1" w:rsidRDefault="00E41DB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E41DB1">
        <w:trPr>
          <w:cantSplit/>
        </w:trPr>
        <w:tc>
          <w:tcPr>
            <w:tcW w:w="7513" w:type="dxa"/>
          </w:tcPr>
          <w:p w:rsidR="00E41DB1" w:rsidRDefault="00E41D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0002.0007.0074.0318 Ежемесячная денежная выплата, дополнительное ежемесячное материальное обеспечение</w:t>
            </w:r>
          </w:p>
        </w:tc>
        <w:tc>
          <w:tcPr>
            <w:tcW w:w="2268" w:type="dxa"/>
          </w:tcPr>
          <w:p w:rsidR="00E41DB1" w:rsidRDefault="00E41DB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41DB1">
        <w:trPr>
          <w:cantSplit/>
        </w:trPr>
        <w:tc>
          <w:tcPr>
            <w:tcW w:w="7513" w:type="dxa"/>
          </w:tcPr>
          <w:p w:rsidR="00E41DB1" w:rsidRDefault="00E41D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E41DB1" w:rsidRDefault="00E41DB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41DB1">
        <w:trPr>
          <w:cantSplit/>
        </w:trPr>
        <w:tc>
          <w:tcPr>
            <w:tcW w:w="7513" w:type="dxa"/>
          </w:tcPr>
          <w:p w:rsidR="00E41DB1" w:rsidRDefault="00E41D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E41DB1" w:rsidRDefault="00BB7F4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</w:tr>
      <w:tr w:rsidR="00E41DB1">
        <w:trPr>
          <w:cantSplit/>
        </w:trPr>
        <w:tc>
          <w:tcPr>
            <w:tcW w:w="7513" w:type="dxa"/>
          </w:tcPr>
          <w:p w:rsidR="00E41DB1" w:rsidRDefault="00E41D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E41DB1" w:rsidRDefault="00E41DB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E41DB1">
        <w:trPr>
          <w:cantSplit/>
        </w:trPr>
        <w:tc>
          <w:tcPr>
            <w:tcW w:w="7513" w:type="dxa"/>
          </w:tcPr>
          <w:p w:rsidR="00E41DB1" w:rsidRDefault="00E41D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E41DB1" w:rsidRDefault="00E41DB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E41DB1">
        <w:trPr>
          <w:cantSplit/>
        </w:trPr>
        <w:tc>
          <w:tcPr>
            <w:tcW w:w="7513" w:type="dxa"/>
          </w:tcPr>
          <w:p w:rsidR="00E41DB1" w:rsidRDefault="00E41D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E41DB1" w:rsidRDefault="00BB7F4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E41DB1">
        <w:trPr>
          <w:cantSplit/>
        </w:trPr>
        <w:tc>
          <w:tcPr>
            <w:tcW w:w="7513" w:type="dxa"/>
          </w:tcPr>
          <w:p w:rsidR="00E41DB1" w:rsidRDefault="00E41D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E41DB1" w:rsidRDefault="00E41DB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41DB1">
        <w:trPr>
          <w:cantSplit/>
        </w:trPr>
        <w:tc>
          <w:tcPr>
            <w:tcW w:w="7513" w:type="dxa"/>
          </w:tcPr>
          <w:p w:rsidR="00E41DB1" w:rsidRDefault="00E41D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E41DB1" w:rsidRDefault="00E41DB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41DB1">
        <w:trPr>
          <w:cantSplit/>
        </w:trPr>
        <w:tc>
          <w:tcPr>
            <w:tcW w:w="7513" w:type="dxa"/>
          </w:tcPr>
          <w:p w:rsidR="00E41DB1" w:rsidRDefault="00E41D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E41DB1" w:rsidRDefault="00BB7F4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E41DB1">
        <w:trPr>
          <w:cantSplit/>
        </w:trPr>
        <w:tc>
          <w:tcPr>
            <w:tcW w:w="7513" w:type="dxa"/>
          </w:tcPr>
          <w:p w:rsidR="00E41DB1" w:rsidRDefault="00E41D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E41DB1" w:rsidRDefault="00E41DB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E41DB1">
        <w:trPr>
          <w:cantSplit/>
        </w:trPr>
        <w:tc>
          <w:tcPr>
            <w:tcW w:w="7513" w:type="dxa"/>
          </w:tcPr>
          <w:p w:rsidR="00E41DB1" w:rsidRDefault="00E41D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E41DB1" w:rsidRDefault="00E41DB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41DB1">
        <w:trPr>
          <w:cantSplit/>
        </w:trPr>
        <w:tc>
          <w:tcPr>
            <w:tcW w:w="7513" w:type="dxa"/>
          </w:tcPr>
          <w:p w:rsidR="00E41DB1" w:rsidRDefault="00E41D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E41DB1" w:rsidRDefault="00E41DB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E41DB1">
        <w:trPr>
          <w:cantSplit/>
        </w:trPr>
        <w:tc>
          <w:tcPr>
            <w:tcW w:w="7513" w:type="dxa"/>
          </w:tcPr>
          <w:p w:rsidR="00E41DB1" w:rsidRDefault="00E41D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E41DB1" w:rsidRDefault="00E41DB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41DB1">
        <w:trPr>
          <w:cantSplit/>
        </w:trPr>
        <w:tc>
          <w:tcPr>
            <w:tcW w:w="7513" w:type="dxa"/>
          </w:tcPr>
          <w:p w:rsidR="00E41DB1" w:rsidRDefault="00E41D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E41DB1" w:rsidRDefault="00BB7F4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</w:t>
            </w:r>
          </w:p>
        </w:tc>
      </w:tr>
      <w:tr w:rsidR="00E41DB1">
        <w:trPr>
          <w:cantSplit/>
        </w:trPr>
        <w:tc>
          <w:tcPr>
            <w:tcW w:w="7513" w:type="dxa"/>
          </w:tcPr>
          <w:p w:rsidR="00E41DB1" w:rsidRDefault="00E41D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E41DB1" w:rsidRDefault="00E41DB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E41DB1">
        <w:trPr>
          <w:cantSplit/>
        </w:trPr>
        <w:tc>
          <w:tcPr>
            <w:tcW w:w="7513" w:type="dxa"/>
          </w:tcPr>
          <w:p w:rsidR="00E41DB1" w:rsidRDefault="00E41D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E41DB1" w:rsidRDefault="00E41DB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41DB1">
        <w:trPr>
          <w:cantSplit/>
        </w:trPr>
        <w:tc>
          <w:tcPr>
            <w:tcW w:w="7513" w:type="dxa"/>
          </w:tcPr>
          <w:p w:rsidR="00E41DB1" w:rsidRDefault="00E41D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E41DB1" w:rsidRDefault="00E41DB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BB7F4D">
              <w:rPr>
                <w:noProof/>
                <w:sz w:val="18"/>
              </w:rPr>
              <w:t>0</w:t>
            </w:r>
          </w:p>
        </w:tc>
      </w:tr>
      <w:tr w:rsidR="00E41DB1">
        <w:trPr>
          <w:cantSplit/>
        </w:trPr>
        <w:tc>
          <w:tcPr>
            <w:tcW w:w="7513" w:type="dxa"/>
          </w:tcPr>
          <w:p w:rsidR="00E41DB1" w:rsidRDefault="00E41DB1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E41DB1" w:rsidRDefault="00E41DB1">
            <w:pPr>
              <w:jc w:val="right"/>
              <w:rPr>
                <w:noProof/>
                <w:sz w:val="18"/>
              </w:rPr>
            </w:pPr>
          </w:p>
        </w:tc>
      </w:tr>
      <w:tr w:rsidR="00E41DB1">
        <w:trPr>
          <w:cantSplit/>
        </w:trPr>
        <w:tc>
          <w:tcPr>
            <w:tcW w:w="7513" w:type="dxa"/>
          </w:tcPr>
          <w:p w:rsidR="00E41DB1" w:rsidRDefault="00E41D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E41DB1" w:rsidRDefault="007606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173</w:t>
            </w:r>
          </w:p>
        </w:tc>
      </w:tr>
    </w:tbl>
    <w:p w:rsidR="00C37839" w:rsidRDefault="00C37839">
      <w:pPr>
        <w:rPr>
          <w:noProof/>
        </w:rPr>
      </w:pPr>
    </w:p>
    <w:p w:rsidR="00C37839" w:rsidRDefault="00C37839">
      <w:pPr>
        <w:rPr>
          <w:noProof/>
        </w:rPr>
      </w:pPr>
    </w:p>
    <w:p w:rsidR="00C37839" w:rsidRDefault="00C37839">
      <w:pPr>
        <w:rPr>
          <w:noProof/>
        </w:rPr>
      </w:pPr>
    </w:p>
    <w:p w:rsidR="00C37839" w:rsidRDefault="00C37839">
      <w:pPr>
        <w:rPr>
          <w:noProof/>
        </w:rPr>
      </w:pPr>
    </w:p>
    <w:p w:rsidR="00C37839" w:rsidRDefault="00C37839">
      <w:pPr>
        <w:rPr>
          <w:noProof/>
        </w:rPr>
      </w:pPr>
    </w:p>
    <w:p w:rsidR="00C37839" w:rsidRDefault="00C37839">
      <w:pPr>
        <w:rPr>
          <w:noProof/>
        </w:rPr>
      </w:pPr>
    </w:p>
    <w:p w:rsidR="00C37839" w:rsidRDefault="00C37839">
      <w:pPr>
        <w:rPr>
          <w:noProof/>
        </w:rPr>
      </w:pPr>
    </w:p>
    <w:p w:rsidR="00C37839" w:rsidRDefault="00C37839">
      <w:pPr>
        <w:rPr>
          <w:noProof/>
        </w:rPr>
      </w:pPr>
    </w:p>
    <w:p w:rsidR="002D53ED" w:rsidRDefault="002D53ED">
      <w:pPr>
        <w:rPr>
          <w:noProof/>
        </w:rPr>
      </w:pPr>
    </w:p>
    <w:sectPr w:rsidR="002D53ED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B1"/>
    <w:rsid w:val="002D53ED"/>
    <w:rsid w:val="007606E5"/>
    <w:rsid w:val="00820BBF"/>
    <w:rsid w:val="009E42F3"/>
    <w:rsid w:val="00BB7F4D"/>
    <w:rsid w:val="00C37839"/>
    <w:rsid w:val="00E4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154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Хрусталева Елена Павловна</dc:creator>
  <cp:lastModifiedBy>Хрусталева Елена Павловна</cp:lastModifiedBy>
  <cp:revision>2</cp:revision>
  <cp:lastPrinted>2022-06-06T07:34:00Z</cp:lastPrinted>
  <dcterms:created xsi:type="dcterms:W3CDTF">2022-06-06T07:23:00Z</dcterms:created>
  <dcterms:modified xsi:type="dcterms:W3CDTF">2022-06-15T09:44:00Z</dcterms:modified>
</cp:coreProperties>
</file>