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27" w:rsidRDefault="00ED4D27" w:rsidP="00ED4D27">
      <w:pPr>
        <w:rPr>
          <w:lang w:eastAsia="ru-RU"/>
        </w:rPr>
      </w:pPr>
    </w:p>
    <w:p w:rsidR="00E57EF0" w:rsidRDefault="00E57EF0" w:rsidP="00ED4D27">
      <w:pPr>
        <w:rPr>
          <w:lang w:eastAsia="ru-RU"/>
        </w:rPr>
      </w:pPr>
    </w:p>
    <w:p w:rsidR="00E57EF0" w:rsidRPr="00E57EF0" w:rsidRDefault="00E57EF0" w:rsidP="00E57EF0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EF0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E57EF0" w:rsidRPr="00E57EF0" w:rsidRDefault="00E57EF0" w:rsidP="00E57EF0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</w:t>
      </w:r>
      <w:proofErr w:type="gramStart"/>
      <w:r w:rsidRPr="00E57EF0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</w:t>
      </w:r>
      <w:proofErr w:type="gramEnd"/>
      <w:r w:rsidRPr="00E57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ИФНС </w:t>
      </w:r>
    </w:p>
    <w:p w:rsidR="00E57EF0" w:rsidRDefault="00E57EF0" w:rsidP="00E57EF0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EF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 № 13 по Оренбургской области</w:t>
      </w:r>
    </w:p>
    <w:p w:rsidR="00E57EF0" w:rsidRPr="00E57EF0" w:rsidRDefault="00E57EF0" w:rsidP="00E57EF0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EF0" w:rsidRPr="00E57EF0" w:rsidRDefault="00E57EF0" w:rsidP="00E57EF0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EF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 В.Г. Хрипков</w:t>
      </w:r>
    </w:p>
    <w:p w:rsidR="00E57EF0" w:rsidRPr="00E57EF0" w:rsidRDefault="00E57EF0" w:rsidP="00E57EF0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EF0" w:rsidRPr="00E57EF0" w:rsidRDefault="00E57EF0" w:rsidP="00E57EF0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r w:rsidRPr="00E57E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</w:t>
      </w:r>
      <w:r w:rsidRPr="00E57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» </w:t>
      </w:r>
      <w:r w:rsidRPr="00E57E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</w:t>
      </w:r>
      <w:r w:rsidRPr="00E57E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</w:t>
      </w:r>
      <w:r w:rsidRPr="00E57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2023</w:t>
      </w:r>
    </w:p>
    <w:p w:rsidR="00E57EF0" w:rsidRPr="00ED4D27" w:rsidRDefault="00E57EF0" w:rsidP="00ED4D27">
      <w:pPr>
        <w:rPr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0B6422" w:rsidRPr="004B3CAB" w:rsidRDefault="000B6422" w:rsidP="000B6422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8"/>
        </w:rPr>
      </w:pPr>
      <w:r w:rsidRPr="004B3CAB">
        <w:rPr>
          <w:rFonts w:ascii="Times New Roman" w:hAnsi="Times New Roman" w:cs="Times New Roman"/>
          <w:b/>
          <w:color w:val="auto"/>
          <w:sz w:val="24"/>
          <w:szCs w:val="28"/>
        </w:rPr>
        <w:t>Должностной регламент</w:t>
      </w:r>
      <w:r w:rsidRPr="004B3CAB">
        <w:rPr>
          <w:rFonts w:ascii="Times New Roman" w:hAnsi="Times New Roman" w:cs="Times New Roman"/>
          <w:b/>
          <w:color w:val="auto"/>
          <w:sz w:val="24"/>
          <w:szCs w:val="28"/>
        </w:rPr>
        <w:br/>
      </w:r>
      <w:r w:rsidR="00CD3ECD" w:rsidRPr="004B3CAB">
        <w:rPr>
          <w:rFonts w:ascii="Times New Roman" w:hAnsi="Times New Roman" w:cs="Times New Roman"/>
          <w:b/>
          <w:color w:val="auto"/>
          <w:sz w:val="24"/>
          <w:szCs w:val="28"/>
        </w:rPr>
        <w:t>старшего</w:t>
      </w:r>
      <w:r w:rsidR="00243BC8" w:rsidRPr="004B3CAB">
        <w:rPr>
          <w:rFonts w:ascii="Times New Roman" w:hAnsi="Times New Roman" w:cs="Times New Roman"/>
          <w:b/>
          <w:color w:val="auto"/>
          <w:sz w:val="24"/>
          <w:szCs w:val="28"/>
        </w:rPr>
        <w:t xml:space="preserve"> государственного налогового инспектора</w:t>
      </w:r>
    </w:p>
    <w:p w:rsidR="000B6422" w:rsidRPr="004B3CAB" w:rsidRDefault="00CD3ECD" w:rsidP="000B6422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8"/>
        </w:rPr>
      </w:pPr>
      <w:r w:rsidRPr="004B3CAB">
        <w:rPr>
          <w:rFonts w:ascii="Times New Roman" w:hAnsi="Times New Roman" w:cs="Times New Roman"/>
          <w:b/>
          <w:color w:val="auto"/>
          <w:sz w:val="24"/>
          <w:szCs w:val="28"/>
        </w:rPr>
        <w:t>о</w:t>
      </w:r>
      <w:r w:rsidR="00E53A05" w:rsidRPr="004B3CAB">
        <w:rPr>
          <w:rFonts w:ascii="Times New Roman" w:hAnsi="Times New Roman" w:cs="Times New Roman"/>
          <w:b/>
          <w:color w:val="auto"/>
          <w:sz w:val="24"/>
          <w:szCs w:val="28"/>
        </w:rPr>
        <w:t xml:space="preserve">тдела камеральных проверок № </w:t>
      </w:r>
      <w:r w:rsidR="00ED4D27" w:rsidRPr="004B3CAB">
        <w:rPr>
          <w:rFonts w:ascii="Times New Roman" w:hAnsi="Times New Roman" w:cs="Times New Roman"/>
          <w:b/>
          <w:color w:val="auto"/>
          <w:sz w:val="24"/>
          <w:szCs w:val="28"/>
        </w:rPr>
        <w:t>1</w:t>
      </w:r>
    </w:p>
    <w:p w:rsidR="000C2E02" w:rsidRPr="000B6422" w:rsidRDefault="00ED4D27" w:rsidP="000B642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3CAB">
        <w:rPr>
          <w:rFonts w:ascii="Times New Roman" w:hAnsi="Times New Roman" w:cs="Times New Roman"/>
          <w:b/>
          <w:sz w:val="24"/>
          <w:szCs w:val="28"/>
        </w:rPr>
        <w:t>Межрайонной Инспекции Федеральной налоговой службы № 13 по Оренбургской области</w:t>
      </w:r>
      <w:r w:rsidR="000B6422" w:rsidRPr="000B6422">
        <w:rPr>
          <w:rFonts w:ascii="Times New Roman" w:hAnsi="Times New Roman" w:cs="Times New Roman"/>
          <w:b/>
          <w:sz w:val="28"/>
          <w:szCs w:val="28"/>
        </w:rPr>
        <w:br/>
      </w:r>
    </w:p>
    <w:p w:rsidR="003B7A81" w:rsidRPr="0039270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70E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9270E">
        <w:rPr>
          <w:rFonts w:ascii="Times New Roman" w:hAnsi="Times New Roman" w:cs="Times New Roman"/>
          <w:b/>
          <w:sz w:val="24"/>
          <w:szCs w:val="24"/>
        </w:rPr>
        <w:t> </w:t>
      </w:r>
      <w:r w:rsidRPr="0039270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39270E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9270E" w:rsidRDefault="003B7A81" w:rsidP="00CD3E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1.</w:t>
      </w:r>
      <w:r w:rsidR="00016846" w:rsidRPr="0039270E">
        <w:rPr>
          <w:rFonts w:ascii="Times New Roman" w:hAnsi="Times New Roman" w:cs="Times New Roman"/>
          <w:sz w:val="24"/>
          <w:szCs w:val="24"/>
        </w:rPr>
        <w:t> </w:t>
      </w:r>
      <w:r w:rsidRPr="0039270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39270E">
        <w:rPr>
          <w:rFonts w:ascii="Times New Roman" w:hAnsi="Times New Roman" w:cs="Times New Roman"/>
          <w:sz w:val="24"/>
          <w:szCs w:val="24"/>
        </w:rPr>
        <w:br/>
      </w:r>
      <w:r w:rsidRPr="0039270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39270E">
        <w:rPr>
          <w:rFonts w:ascii="Times New Roman" w:hAnsi="Times New Roman" w:cs="Times New Roman"/>
          <w:sz w:val="24"/>
          <w:szCs w:val="24"/>
        </w:rPr>
        <w:t>–</w:t>
      </w:r>
      <w:r w:rsidRPr="0039270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CD3ECD">
        <w:rPr>
          <w:rFonts w:ascii="Times New Roman" w:hAnsi="Times New Roman" w:cs="Times New Roman"/>
          <w:sz w:val="24"/>
          <w:szCs w:val="24"/>
        </w:rPr>
        <w:t>старшего</w:t>
      </w:r>
      <w:r w:rsidR="00243BC8" w:rsidRPr="0039270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B6422" w:rsidRPr="0039270E">
        <w:rPr>
          <w:rFonts w:ascii="Times New Roman" w:hAnsi="Times New Roman" w:cs="Times New Roman"/>
          <w:sz w:val="24"/>
          <w:szCs w:val="24"/>
        </w:rPr>
        <w:t xml:space="preserve"> </w:t>
      </w:r>
      <w:r w:rsidR="00704753" w:rsidRPr="0039270E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ED4D27">
        <w:rPr>
          <w:rFonts w:ascii="Times New Roman" w:hAnsi="Times New Roman" w:cs="Times New Roman"/>
          <w:sz w:val="24"/>
          <w:szCs w:val="24"/>
        </w:rPr>
        <w:t>1</w:t>
      </w:r>
      <w:r w:rsidR="000B6422" w:rsidRPr="0039270E">
        <w:rPr>
          <w:rFonts w:ascii="Times New Roman" w:hAnsi="Times New Roman" w:cs="Times New Roman"/>
          <w:sz w:val="24"/>
          <w:szCs w:val="24"/>
        </w:rPr>
        <w:t xml:space="preserve"> </w:t>
      </w:r>
      <w:r w:rsidR="00ED4D27" w:rsidRPr="00ED4D27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13 по Оренбургской области </w:t>
      </w:r>
      <w:r w:rsidR="000B6422" w:rsidRPr="0039270E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CD3ECD">
        <w:rPr>
          <w:rFonts w:ascii="Times New Roman" w:hAnsi="Times New Roman" w:cs="Times New Roman"/>
          <w:sz w:val="24"/>
          <w:szCs w:val="24"/>
        </w:rPr>
        <w:t>старший</w:t>
      </w:r>
      <w:r w:rsidR="00243BC8" w:rsidRPr="0039270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инспектор)</w:t>
      </w:r>
      <w:r w:rsidR="000B6422" w:rsidRPr="0039270E">
        <w:rPr>
          <w:rFonts w:ascii="Times New Roman" w:hAnsi="Times New Roman" w:cs="Times New Roman"/>
          <w:sz w:val="24"/>
          <w:szCs w:val="24"/>
        </w:rPr>
        <w:t xml:space="preserve"> </w:t>
      </w:r>
      <w:r w:rsidRPr="0039270E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CD3ECD">
        <w:rPr>
          <w:rFonts w:ascii="Times New Roman" w:hAnsi="Times New Roman" w:cs="Times New Roman"/>
          <w:sz w:val="24"/>
          <w:szCs w:val="24"/>
        </w:rPr>
        <w:t>старшей</w:t>
      </w:r>
      <w:r w:rsidRPr="0039270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0B6422" w:rsidRPr="0039270E">
        <w:rPr>
          <w:rFonts w:ascii="Times New Roman" w:hAnsi="Times New Roman" w:cs="Times New Roman"/>
          <w:sz w:val="24"/>
          <w:szCs w:val="24"/>
        </w:rPr>
        <w:t>«</w:t>
      </w:r>
      <w:r w:rsidR="00243BC8" w:rsidRPr="0039270E">
        <w:rPr>
          <w:rFonts w:ascii="Times New Roman" w:hAnsi="Times New Roman" w:cs="Times New Roman"/>
          <w:sz w:val="24"/>
          <w:szCs w:val="24"/>
        </w:rPr>
        <w:t>специалисты</w:t>
      </w:r>
      <w:r w:rsidR="000B6422" w:rsidRPr="0039270E">
        <w:rPr>
          <w:rFonts w:ascii="Times New Roman" w:hAnsi="Times New Roman" w:cs="Times New Roman"/>
          <w:sz w:val="24"/>
          <w:szCs w:val="24"/>
        </w:rPr>
        <w:t>»</w:t>
      </w:r>
      <w:r w:rsidR="009F3087" w:rsidRPr="0039270E">
        <w:rPr>
          <w:rFonts w:ascii="Times New Roman" w:hAnsi="Times New Roman" w:cs="Times New Roman"/>
          <w:sz w:val="24"/>
          <w:szCs w:val="24"/>
        </w:rPr>
        <w:t>.</w:t>
      </w:r>
    </w:p>
    <w:p w:rsidR="00D6462A" w:rsidRPr="0039270E" w:rsidRDefault="00D6462A" w:rsidP="00CD3E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39270E">
        <w:rPr>
          <w:rFonts w:ascii="Times New Roman" w:hAnsi="Times New Roman" w:cs="Times New Roman"/>
          <w:sz w:val="24"/>
          <w:szCs w:val="24"/>
        </w:rPr>
        <w:t>–</w:t>
      </w:r>
      <w:r w:rsidRPr="0039270E">
        <w:rPr>
          <w:rFonts w:ascii="Times New Roman" w:hAnsi="Times New Roman" w:cs="Times New Roman"/>
          <w:sz w:val="24"/>
          <w:szCs w:val="24"/>
        </w:rPr>
        <w:t xml:space="preserve"> </w:t>
      </w:r>
      <w:r w:rsidR="00892CD7" w:rsidRPr="0039270E">
        <w:rPr>
          <w:rFonts w:ascii="Times New Roman" w:hAnsi="Times New Roman" w:cs="Times New Roman"/>
          <w:sz w:val="24"/>
          <w:szCs w:val="24"/>
        </w:rPr>
        <w:t>11-3-4-09</w:t>
      </w:r>
      <w:r w:rsidR="00CD3ECD">
        <w:rPr>
          <w:rFonts w:ascii="Times New Roman" w:hAnsi="Times New Roman" w:cs="Times New Roman"/>
          <w:sz w:val="24"/>
          <w:szCs w:val="24"/>
        </w:rPr>
        <w:t>5</w:t>
      </w:r>
      <w:r w:rsidR="00CE5967" w:rsidRPr="0039270E">
        <w:rPr>
          <w:rFonts w:ascii="Times New Roman" w:hAnsi="Times New Roman" w:cs="Times New Roman"/>
          <w:sz w:val="24"/>
          <w:szCs w:val="24"/>
        </w:rPr>
        <w:t>.</w:t>
      </w:r>
    </w:p>
    <w:p w:rsidR="00E5383C" w:rsidRPr="0039270E" w:rsidRDefault="00E5383C" w:rsidP="00CD3E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2.</w:t>
      </w:r>
      <w:r w:rsidR="00016846" w:rsidRPr="0039270E">
        <w:rPr>
          <w:rFonts w:ascii="Times New Roman" w:hAnsi="Times New Roman" w:cs="Times New Roman"/>
          <w:sz w:val="24"/>
          <w:szCs w:val="24"/>
        </w:rPr>
        <w:t> </w:t>
      </w:r>
      <w:r w:rsidRPr="0039270E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0B6422" w:rsidRPr="0039270E">
        <w:rPr>
          <w:rFonts w:ascii="Times New Roman" w:hAnsi="Times New Roman" w:cs="Times New Roman"/>
          <w:sz w:val="24"/>
          <w:szCs w:val="24"/>
        </w:rPr>
        <w:t xml:space="preserve"> </w:t>
      </w:r>
      <w:r w:rsidR="00CD3ECD">
        <w:rPr>
          <w:rFonts w:ascii="Times New Roman" w:hAnsi="Times New Roman" w:cs="Times New Roman"/>
          <w:sz w:val="24"/>
          <w:szCs w:val="24"/>
        </w:rPr>
        <w:t>старшего</w:t>
      </w:r>
      <w:r w:rsidR="00243BC8" w:rsidRPr="0039270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16846" w:rsidRPr="0039270E">
        <w:rPr>
          <w:rFonts w:ascii="Times New Roman" w:hAnsi="Times New Roman" w:cs="Times New Roman"/>
          <w:sz w:val="24"/>
          <w:szCs w:val="24"/>
        </w:rPr>
        <w:t xml:space="preserve">: </w:t>
      </w:r>
      <w:r w:rsidR="00CD3ECD">
        <w:rPr>
          <w:rFonts w:ascii="Times New Roman" w:hAnsi="Times New Roman" w:cs="Times New Roman"/>
          <w:sz w:val="24"/>
          <w:szCs w:val="24"/>
        </w:rPr>
        <w:t>(П.</w:t>
      </w:r>
      <w:r w:rsidR="00BE3076" w:rsidRPr="0039270E">
        <w:rPr>
          <w:rFonts w:ascii="Times New Roman" w:hAnsi="Times New Roman" w:cs="Times New Roman"/>
          <w:sz w:val="24"/>
          <w:szCs w:val="24"/>
        </w:rPr>
        <w:t>23</w:t>
      </w:r>
      <w:r w:rsidR="00F9087E" w:rsidRPr="0039270E">
        <w:rPr>
          <w:rFonts w:ascii="Times New Roman" w:hAnsi="Times New Roman" w:cs="Times New Roman"/>
          <w:sz w:val="24"/>
          <w:szCs w:val="24"/>
        </w:rPr>
        <w:t>.</w:t>
      </w:r>
      <w:r w:rsidR="00CD3ECD">
        <w:rPr>
          <w:rFonts w:ascii="Times New Roman" w:hAnsi="Times New Roman" w:cs="Times New Roman"/>
          <w:sz w:val="24"/>
          <w:szCs w:val="24"/>
        </w:rPr>
        <w:t>) Регулирование налоговой деятельности.</w:t>
      </w:r>
    </w:p>
    <w:p w:rsidR="0039270E" w:rsidRPr="0039270E" w:rsidRDefault="0039270E" w:rsidP="00CD3ECD">
      <w:pPr>
        <w:pStyle w:val="2"/>
        <w:spacing w:before="0" w:line="240" w:lineRule="auto"/>
        <w:ind w:firstLine="709"/>
        <w:contextualSpacing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39270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3. Вид профессиональной служебной деятельности </w:t>
      </w:r>
      <w:r w:rsidR="00CD3ECD">
        <w:rPr>
          <w:rFonts w:ascii="Times New Roman" w:hAnsi="Times New Roman" w:cs="Times New Roman"/>
          <w:b w:val="0"/>
          <w:color w:val="auto"/>
          <w:sz w:val="24"/>
          <w:szCs w:val="24"/>
        </w:rPr>
        <w:t>старшего государственного налогового инспектора</w:t>
      </w:r>
      <w:r w:rsidRPr="0039270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Регулирование в сфере налогообложения доходов физических лиц (23.5), </w:t>
      </w:r>
      <w:bookmarkStart w:id="0" w:name="_Toc10479128"/>
      <w:r w:rsidRPr="0039270E">
        <w:rPr>
          <w:rFonts w:ascii="Times New Roman" w:hAnsi="Times New Roman" w:cs="Times New Roman"/>
          <w:b w:val="0"/>
          <w:color w:val="auto"/>
          <w:sz w:val="24"/>
          <w:szCs w:val="24"/>
        </w:rPr>
        <w:t>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  <w:bookmarkEnd w:id="0"/>
      <w:r w:rsidRPr="0039270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(23.9).</w:t>
      </w:r>
    </w:p>
    <w:p w:rsidR="003B7A81" w:rsidRPr="0039270E" w:rsidRDefault="00016846" w:rsidP="00CD3E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4</w:t>
      </w:r>
      <w:r w:rsidR="003B7A81" w:rsidRPr="0039270E">
        <w:rPr>
          <w:rFonts w:ascii="Times New Roman" w:hAnsi="Times New Roman" w:cs="Times New Roman"/>
          <w:sz w:val="24"/>
          <w:szCs w:val="24"/>
        </w:rPr>
        <w:t>.</w:t>
      </w:r>
      <w:r w:rsidRPr="0039270E">
        <w:rPr>
          <w:rFonts w:ascii="Times New Roman" w:hAnsi="Times New Roman" w:cs="Times New Roman"/>
          <w:sz w:val="24"/>
          <w:szCs w:val="24"/>
        </w:rPr>
        <w:t> </w:t>
      </w:r>
      <w:r w:rsidR="003B7A81" w:rsidRPr="0039270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</w:t>
      </w:r>
      <w:r w:rsidR="003B7A81" w:rsidRPr="00382FAC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382FAC" w:rsidRPr="00382FAC">
        <w:rPr>
          <w:rFonts w:ascii="Times New Roman" w:hAnsi="Times New Roman" w:cs="Times New Roman"/>
          <w:sz w:val="24"/>
          <w:szCs w:val="24"/>
        </w:rPr>
        <w:t>старшего</w:t>
      </w:r>
      <w:r w:rsidR="00243BC8" w:rsidRPr="00382FAC">
        <w:rPr>
          <w:rFonts w:ascii="Times New Roman" w:hAnsi="Times New Roman" w:cs="Times New Roman"/>
          <w:sz w:val="24"/>
          <w:szCs w:val="24"/>
        </w:rPr>
        <w:t xml:space="preserve"> государственного</w:t>
      </w:r>
      <w:r w:rsidR="00243BC8" w:rsidRPr="0039270E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 w:rsidR="007F339E" w:rsidRPr="0039270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9270E">
        <w:rPr>
          <w:rFonts w:ascii="Times New Roman" w:hAnsi="Times New Roman" w:cs="Times New Roman"/>
          <w:sz w:val="24"/>
          <w:szCs w:val="24"/>
        </w:rPr>
        <w:t>осуществля</w:t>
      </w:r>
      <w:r w:rsidR="0039696C" w:rsidRPr="0039270E">
        <w:rPr>
          <w:rFonts w:ascii="Times New Roman" w:hAnsi="Times New Roman" w:cs="Times New Roman"/>
          <w:sz w:val="24"/>
          <w:szCs w:val="24"/>
        </w:rPr>
        <w:t>ю</w:t>
      </w:r>
      <w:r w:rsidR="003B7A81" w:rsidRPr="0039270E">
        <w:rPr>
          <w:rFonts w:ascii="Times New Roman" w:hAnsi="Times New Roman" w:cs="Times New Roman"/>
          <w:sz w:val="24"/>
          <w:szCs w:val="24"/>
        </w:rPr>
        <w:t xml:space="preserve">тся </w:t>
      </w:r>
      <w:r w:rsidR="0039696C" w:rsidRPr="0039270E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ED4D27" w:rsidRPr="00ED4D27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13 по Оренбургской области </w:t>
      </w:r>
      <w:r w:rsidR="0039696C" w:rsidRPr="0039270E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6F1D64" w:rsidRPr="0039270E">
        <w:rPr>
          <w:rFonts w:ascii="Times New Roman" w:hAnsi="Times New Roman" w:cs="Times New Roman"/>
          <w:sz w:val="24"/>
          <w:szCs w:val="24"/>
        </w:rPr>
        <w:t>инспекция</w:t>
      </w:r>
      <w:r w:rsidR="0039696C" w:rsidRPr="0039270E">
        <w:rPr>
          <w:rFonts w:ascii="Times New Roman" w:hAnsi="Times New Roman" w:cs="Times New Roman"/>
          <w:sz w:val="24"/>
          <w:szCs w:val="24"/>
        </w:rPr>
        <w:t>)</w:t>
      </w:r>
      <w:r w:rsidR="003B7A81" w:rsidRPr="0039270E">
        <w:rPr>
          <w:rFonts w:ascii="Times New Roman" w:hAnsi="Times New Roman" w:cs="Times New Roman"/>
          <w:sz w:val="24"/>
          <w:szCs w:val="24"/>
        </w:rPr>
        <w:t>.</w:t>
      </w:r>
    </w:p>
    <w:p w:rsidR="0039696C" w:rsidRPr="0039270E" w:rsidRDefault="001559CE" w:rsidP="00CD3E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5. </w:t>
      </w:r>
      <w:r w:rsidR="00382FAC">
        <w:rPr>
          <w:rFonts w:ascii="Times New Roman" w:hAnsi="Times New Roman" w:cs="Times New Roman"/>
          <w:sz w:val="24"/>
          <w:szCs w:val="24"/>
        </w:rPr>
        <w:t>Старший</w:t>
      </w:r>
      <w:r w:rsidR="00243BC8" w:rsidRPr="0039270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B7A81" w:rsidRPr="0039270E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3F00BD" w:rsidRPr="0039270E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BE3076" w:rsidRPr="0039270E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ED4D27">
        <w:rPr>
          <w:rFonts w:ascii="Times New Roman" w:hAnsi="Times New Roman" w:cs="Times New Roman"/>
          <w:sz w:val="24"/>
          <w:szCs w:val="24"/>
        </w:rPr>
        <w:t>1</w:t>
      </w:r>
      <w:r w:rsidR="00BE3076" w:rsidRPr="0039270E">
        <w:rPr>
          <w:rFonts w:ascii="Times New Roman" w:hAnsi="Times New Roman" w:cs="Times New Roman"/>
          <w:sz w:val="24"/>
          <w:szCs w:val="24"/>
        </w:rPr>
        <w:t xml:space="preserve"> </w:t>
      </w:r>
      <w:r w:rsidR="003F00BD" w:rsidRPr="0039270E">
        <w:rPr>
          <w:rFonts w:ascii="Times New Roman" w:hAnsi="Times New Roman" w:cs="Times New Roman"/>
          <w:sz w:val="24"/>
          <w:szCs w:val="24"/>
        </w:rPr>
        <w:t>(далее -</w:t>
      </w:r>
      <w:r w:rsidR="0039696C" w:rsidRPr="0039270E">
        <w:rPr>
          <w:rFonts w:ascii="Times New Roman" w:hAnsi="Times New Roman" w:cs="Times New Roman"/>
          <w:sz w:val="24"/>
          <w:szCs w:val="24"/>
        </w:rPr>
        <w:t xml:space="preserve"> отдел).</w:t>
      </w:r>
    </w:p>
    <w:p w:rsidR="003B7A81" w:rsidRDefault="002A260E" w:rsidP="00CD3E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 xml:space="preserve">6. </w:t>
      </w:r>
      <w:r w:rsidR="00BE3076" w:rsidRPr="0039270E">
        <w:rPr>
          <w:rFonts w:ascii="Times New Roman" w:hAnsi="Times New Roman" w:cs="Times New Roman"/>
          <w:sz w:val="24"/>
          <w:szCs w:val="24"/>
        </w:rPr>
        <w:t xml:space="preserve">В случае отсутствия </w:t>
      </w:r>
      <w:r w:rsidR="00382FAC">
        <w:rPr>
          <w:rFonts w:ascii="Times New Roman" w:hAnsi="Times New Roman" w:cs="Times New Roman"/>
          <w:sz w:val="24"/>
          <w:szCs w:val="24"/>
        </w:rPr>
        <w:t>старшего</w:t>
      </w:r>
      <w:r w:rsidR="00BE3076" w:rsidRPr="0039270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его замещает </w:t>
      </w:r>
      <w:r w:rsidR="00ED4D27">
        <w:rPr>
          <w:rFonts w:ascii="Times New Roman" w:hAnsi="Times New Roman" w:cs="Times New Roman"/>
          <w:sz w:val="24"/>
          <w:szCs w:val="24"/>
        </w:rPr>
        <w:t>главный</w:t>
      </w:r>
      <w:r w:rsidR="00BE3076" w:rsidRPr="0039270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инспектор. </w:t>
      </w:r>
      <w:r w:rsidR="00382FA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BE3076" w:rsidRPr="0039270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замещает в случае временного отсутствия </w:t>
      </w:r>
      <w:r w:rsidR="00542BF0" w:rsidRPr="00AE4CD2">
        <w:rPr>
          <w:rFonts w:ascii="Times New Roman" w:hAnsi="Times New Roman" w:cs="Times New Roman"/>
          <w:sz w:val="24"/>
          <w:szCs w:val="24"/>
        </w:rPr>
        <w:t>специалиста 1 разряда</w:t>
      </w:r>
      <w:r w:rsidR="00BE3076" w:rsidRPr="0039270E">
        <w:rPr>
          <w:rFonts w:ascii="Times New Roman" w:hAnsi="Times New Roman" w:cs="Times New Roman"/>
          <w:sz w:val="24"/>
          <w:szCs w:val="24"/>
        </w:rPr>
        <w:t>, в соответствии с устным распределением начальника отдела.</w:t>
      </w:r>
    </w:p>
    <w:p w:rsidR="00382FAC" w:rsidRPr="0039270E" w:rsidRDefault="00382FAC" w:rsidP="00CD3E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9270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70E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39270E">
        <w:rPr>
          <w:rFonts w:ascii="Times New Roman" w:hAnsi="Times New Roman" w:cs="Times New Roman"/>
          <w:b/>
          <w:sz w:val="24"/>
          <w:szCs w:val="24"/>
        </w:rPr>
        <w:t> </w:t>
      </w:r>
      <w:r w:rsidRPr="0039270E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39270E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39270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39270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9270E" w:rsidRDefault="002A260E" w:rsidP="002A26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7</w:t>
      </w:r>
      <w:r w:rsidR="003B7A81" w:rsidRPr="0039270E">
        <w:rPr>
          <w:rFonts w:ascii="Times New Roman" w:hAnsi="Times New Roman" w:cs="Times New Roman"/>
          <w:sz w:val="24"/>
          <w:szCs w:val="24"/>
        </w:rPr>
        <w:t>.</w:t>
      </w:r>
      <w:r w:rsidR="0049073B" w:rsidRPr="0039270E">
        <w:rPr>
          <w:rFonts w:ascii="Times New Roman" w:hAnsi="Times New Roman" w:cs="Times New Roman"/>
          <w:sz w:val="24"/>
          <w:szCs w:val="24"/>
        </w:rPr>
        <w:t> </w:t>
      </w:r>
      <w:r w:rsidR="003B7A81" w:rsidRPr="0039270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82FAC">
        <w:rPr>
          <w:rFonts w:ascii="Times New Roman" w:hAnsi="Times New Roman" w:cs="Times New Roman"/>
          <w:sz w:val="24"/>
          <w:szCs w:val="24"/>
        </w:rPr>
        <w:t>старшего</w:t>
      </w:r>
      <w:r w:rsidR="00243BC8" w:rsidRPr="0039270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B7A81" w:rsidRPr="0039270E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9A7768" w:rsidRPr="0039270E">
        <w:rPr>
          <w:rFonts w:ascii="Times New Roman" w:hAnsi="Times New Roman" w:cs="Times New Roman"/>
          <w:sz w:val="24"/>
          <w:szCs w:val="24"/>
        </w:rPr>
        <w:t>.</w:t>
      </w:r>
    </w:p>
    <w:p w:rsidR="0039270E" w:rsidRPr="00876AF9" w:rsidRDefault="0039270E" w:rsidP="0039270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t>7.1. Наличие высшего образования по специальности, направлению подготовки: : «Математика и механика», «Компьютерные и информационные науки», «Информатика и вычислительная техника», «Информационная безопасность», «Психологические науки», «Экономика и управление», «Социология и социальная работа», «Юриспруденция», специальности, направления подготовки «Управление качеством», «Политология»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39270E" w:rsidRPr="00876AF9" w:rsidRDefault="0039270E" w:rsidP="0039270E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pacing w:val="-2"/>
          <w:sz w:val="24"/>
          <w:szCs w:val="24"/>
        </w:rPr>
        <w:lastRenderedPageBreak/>
        <w:t>7.2. </w:t>
      </w:r>
      <w:r w:rsidRPr="00876AF9">
        <w:rPr>
          <w:rFonts w:ascii="Times New Roman" w:hAnsi="Times New Roman" w:cs="Times New Roman"/>
          <w:sz w:val="24"/>
          <w:szCs w:val="24"/>
        </w:rPr>
        <w:t>Требования к стажу не предъявляются.</w:t>
      </w:r>
    </w:p>
    <w:p w:rsidR="0039270E" w:rsidRPr="00A71226" w:rsidRDefault="0039270E" w:rsidP="0039270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1226">
        <w:rPr>
          <w:rFonts w:ascii="Times New Roman" w:hAnsi="Times New Roman" w:cs="Times New Roman"/>
          <w:sz w:val="24"/>
          <w:szCs w:val="24"/>
        </w:rPr>
        <w:t>7.3. Наличие базовых знаний: государственного языка Российской Федерации (русского языка);  основ Конституции Российской Федерации, законодательства о государственной гражданской службе, законодательства о противодействии коррупции;  знаний в области информационно-коммуникационных технологий;  основ информационной безопасности и защиты информации;  основных положений законодательства о персональных данных;  общих принципов функционирования системы электронного документооборота;  основных положений законодательства об электронной подписи; знаний по применению персонального компьютера.</w:t>
      </w:r>
    </w:p>
    <w:p w:rsidR="0039270E" w:rsidRPr="00592814" w:rsidRDefault="0039270E" w:rsidP="0039270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814">
        <w:rPr>
          <w:rFonts w:ascii="Times New Roman" w:hAnsi="Times New Roman" w:cs="Times New Roman"/>
          <w:sz w:val="24"/>
          <w:szCs w:val="24"/>
        </w:rPr>
        <w:t>7.4. Наличие профессиональных знаний:</w:t>
      </w:r>
    </w:p>
    <w:p w:rsidR="0039270E" w:rsidRPr="002E3E5B" w:rsidRDefault="0039270E" w:rsidP="0039270E">
      <w:pPr>
        <w:pStyle w:val="af7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6F0F8A">
        <w:rPr>
          <w:rFonts w:ascii="Times New Roman" w:hAnsi="Times New Roman"/>
          <w:sz w:val="24"/>
          <w:szCs w:val="24"/>
          <w:lang w:val="ru-RU"/>
        </w:rPr>
        <w:t>7.4.1.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 xml:space="preserve"> Налоговый кодекс Российской Федерации; Бюджетный кодекс Российской Федерации; Закон Российской Федерации от 21 марта 1991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г. №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 xml:space="preserve">943-1 «О налоговых органах Российской Федерации»; Федеральный закон от </w:t>
      </w:r>
      <w:bookmarkStart w:id="1" w:name="_GoBack"/>
      <w:bookmarkEnd w:id="1"/>
      <w:r w:rsidRPr="006F0F8A">
        <w:rPr>
          <w:rFonts w:ascii="Times New Roman" w:eastAsia="Calibri" w:hAnsi="Times New Roman"/>
          <w:sz w:val="24"/>
          <w:szCs w:val="24"/>
          <w:lang w:val="ru-RU"/>
        </w:rPr>
        <w:t>6 октября 1999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г. №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г. №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129-ФЗ «О государственной регистрации юридических лиц и индивидуальных предпринимателей»; Федеральный закон от 6 октября 2003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г. №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131-ФЗ «Об общих принципах организации местного самоуправления в Российской Федерации»; Федеральный закон Российской Федерации от 27 июля 2006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г. №152-ФЗ «О персональных данных»; Федеральный закон от 29 ноября 2007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г. №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282-ФЗ «Об официальном статистическом учете и системе государственной статистики в Российской Федерации»; Федеральный закон от 9 февраля 2009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г. №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8-ФЗ «Об обеспечении доступа к информации о деятельности государственных органов и органов местного самоуправления»; Федеральный закон от 27 июля 2010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г. №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210-ФЗ «Об организации предоставления государственных и муниципальных услуг»; Федеральный закон Российской Федерации от 6 апреля 2011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г. №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63-ФЗ  «Об электронной подписи»; Федеральный закон от 28 декабря 2013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г. №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443-ФЗ «О федеральной информационной адресной системе и о внесении изменений в Федеральный закон  «Об общих принципах организации местного самоуправления в Российской Федерации»; Указ Президента Российской Федерации от 7 мая 2012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г. №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601  «Об основных направлениях совершенствования системы государственного управления»; Указ Президента Российской Федерации от 11 августа 2016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г. №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506 «Об утверждении Положения о Федеральной налоговой службе»; приказ Минфина России от 2 июля 2012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г. №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 xml:space="preserve"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Pr="006F0F8A">
        <w:rPr>
          <w:rFonts w:ascii="Times New Roman" w:hAnsi="Times New Roman"/>
          <w:sz w:val="24"/>
          <w:szCs w:val="24"/>
          <w:lang w:val="ru-RU"/>
        </w:rPr>
        <w:t>Налоговый кодекс Российской Федерации (часть вторая: Глава 23 «Налог на доходы физических лиц»); приказ Министерства здравоохранения Российской Федерации №</w:t>
      </w:r>
      <w:r w:rsidRPr="00592814">
        <w:rPr>
          <w:rFonts w:ascii="Times New Roman" w:hAnsi="Times New Roman"/>
          <w:sz w:val="24"/>
          <w:szCs w:val="24"/>
        </w:rPr>
        <w:t> </w:t>
      </w:r>
      <w:r w:rsidRPr="006F0F8A">
        <w:rPr>
          <w:rFonts w:ascii="Times New Roman" w:hAnsi="Times New Roman"/>
          <w:sz w:val="24"/>
          <w:szCs w:val="24"/>
          <w:lang w:val="ru-RU"/>
        </w:rPr>
        <w:t>289 и Министерства Российской Федерации по налогам и сборам №</w:t>
      </w:r>
      <w:r w:rsidRPr="00592814">
        <w:rPr>
          <w:rFonts w:ascii="Times New Roman" w:hAnsi="Times New Roman"/>
          <w:sz w:val="24"/>
          <w:szCs w:val="24"/>
        </w:rPr>
        <w:t> </w:t>
      </w:r>
      <w:r w:rsidRPr="006F0F8A">
        <w:rPr>
          <w:rFonts w:ascii="Times New Roman" w:hAnsi="Times New Roman"/>
          <w:sz w:val="24"/>
          <w:szCs w:val="24"/>
          <w:lang w:val="ru-RU"/>
        </w:rPr>
        <w:t>БГ-3-04/256 от 25 июля 2001 г. «О реализации Постановления Правительства Российской Федерации от 19 марта 2001</w:t>
      </w:r>
      <w:r w:rsidRPr="00592814">
        <w:rPr>
          <w:rFonts w:ascii="Times New Roman" w:hAnsi="Times New Roman"/>
          <w:sz w:val="24"/>
          <w:szCs w:val="24"/>
        </w:rPr>
        <w:t> </w:t>
      </w:r>
      <w:r w:rsidRPr="006F0F8A">
        <w:rPr>
          <w:rFonts w:ascii="Times New Roman" w:hAnsi="Times New Roman"/>
          <w:sz w:val="24"/>
          <w:szCs w:val="24"/>
          <w:lang w:val="ru-RU"/>
        </w:rPr>
        <w:t>г. №</w:t>
      </w:r>
      <w:r w:rsidRPr="00592814">
        <w:rPr>
          <w:rFonts w:ascii="Times New Roman" w:hAnsi="Times New Roman"/>
          <w:sz w:val="24"/>
          <w:szCs w:val="24"/>
        </w:rPr>
        <w:t> </w:t>
      </w:r>
      <w:r w:rsidRPr="006F0F8A">
        <w:rPr>
          <w:rFonts w:ascii="Times New Roman" w:hAnsi="Times New Roman"/>
          <w:sz w:val="24"/>
          <w:szCs w:val="24"/>
          <w:lang w:val="ru-RU"/>
        </w:rPr>
        <w:t>201 «Об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вычета»; приказ Минфина России №</w:t>
      </w:r>
      <w:r w:rsidRPr="00592814">
        <w:rPr>
          <w:rFonts w:ascii="Times New Roman" w:hAnsi="Times New Roman"/>
          <w:sz w:val="24"/>
          <w:szCs w:val="24"/>
        </w:rPr>
        <w:t> </w:t>
      </w:r>
      <w:r w:rsidRPr="006F0F8A">
        <w:rPr>
          <w:rFonts w:ascii="Times New Roman" w:hAnsi="Times New Roman"/>
          <w:sz w:val="24"/>
          <w:szCs w:val="24"/>
          <w:lang w:val="ru-RU"/>
        </w:rPr>
        <w:t>86н, МНС России №</w:t>
      </w:r>
      <w:r w:rsidRPr="00592814">
        <w:rPr>
          <w:rFonts w:ascii="Times New Roman" w:hAnsi="Times New Roman"/>
          <w:sz w:val="24"/>
          <w:szCs w:val="24"/>
        </w:rPr>
        <w:t> </w:t>
      </w:r>
      <w:r w:rsidRPr="006F0F8A">
        <w:rPr>
          <w:rFonts w:ascii="Times New Roman" w:hAnsi="Times New Roman"/>
          <w:sz w:val="24"/>
          <w:szCs w:val="24"/>
          <w:lang w:val="ru-RU"/>
        </w:rPr>
        <w:t>БГ-3-04/430  от   13 августа 2002</w:t>
      </w:r>
      <w:r w:rsidRPr="00592814">
        <w:rPr>
          <w:rFonts w:ascii="Times New Roman" w:hAnsi="Times New Roman"/>
          <w:sz w:val="24"/>
          <w:szCs w:val="24"/>
        </w:rPr>
        <w:t> </w:t>
      </w:r>
      <w:r w:rsidRPr="006F0F8A">
        <w:rPr>
          <w:rFonts w:ascii="Times New Roman" w:hAnsi="Times New Roman"/>
          <w:sz w:val="24"/>
          <w:szCs w:val="24"/>
          <w:lang w:val="ru-RU"/>
        </w:rPr>
        <w:t>г. «Об утверждении Порядка учета доходов и расходов и хозяйственных операций для индивидуальных предпринимателей»; приказ Министерства Российской Федерации по налогам и сборам от 27 июля 2004</w:t>
      </w:r>
      <w:r w:rsidRPr="00592814">
        <w:rPr>
          <w:rFonts w:ascii="Times New Roman" w:hAnsi="Times New Roman"/>
          <w:sz w:val="24"/>
          <w:szCs w:val="24"/>
        </w:rPr>
        <w:t> </w:t>
      </w:r>
      <w:r w:rsidRPr="006F0F8A">
        <w:rPr>
          <w:rFonts w:ascii="Times New Roman" w:hAnsi="Times New Roman"/>
          <w:sz w:val="24"/>
          <w:szCs w:val="24"/>
          <w:lang w:val="ru-RU"/>
        </w:rPr>
        <w:t>г. №</w:t>
      </w:r>
      <w:r w:rsidRPr="00592814">
        <w:rPr>
          <w:rFonts w:ascii="Times New Roman" w:hAnsi="Times New Roman"/>
          <w:sz w:val="24"/>
          <w:szCs w:val="24"/>
        </w:rPr>
        <w:t> </w:t>
      </w:r>
      <w:r w:rsidRPr="006F0F8A">
        <w:rPr>
          <w:rFonts w:ascii="Times New Roman" w:hAnsi="Times New Roman"/>
          <w:sz w:val="24"/>
          <w:szCs w:val="24"/>
          <w:lang w:val="ru-RU"/>
        </w:rPr>
        <w:t>САЭ-3-04/440@ «О форме налогового уведомления на уплату налога на доходы физических лиц»; приказ ФНС России от 27 декабря 2010</w:t>
      </w:r>
      <w:r w:rsidRPr="00592814">
        <w:rPr>
          <w:rFonts w:ascii="Times New Roman" w:hAnsi="Times New Roman"/>
          <w:sz w:val="24"/>
          <w:szCs w:val="24"/>
        </w:rPr>
        <w:t> </w:t>
      </w:r>
      <w:r w:rsidRPr="006F0F8A">
        <w:rPr>
          <w:rFonts w:ascii="Times New Roman" w:hAnsi="Times New Roman"/>
          <w:sz w:val="24"/>
          <w:szCs w:val="24"/>
          <w:lang w:val="ru-RU"/>
        </w:rPr>
        <w:t>г. №</w:t>
      </w:r>
      <w:r w:rsidRPr="00592814">
        <w:rPr>
          <w:rFonts w:ascii="Times New Roman" w:hAnsi="Times New Roman"/>
          <w:sz w:val="24"/>
          <w:szCs w:val="24"/>
        </w:rPr>
        <w:t> </w:t>
      </w:r>
      <w:r w:rsidRPr="006F0F8A">
        <w:rPr>
          <w:rFonts w:ascii="Times New Roman" w:hAnsi="Times New Roman"/>
          <w:sz w:val="24"/>
          <w:szCs w:val="24"/>
          <w:lang w:val="ru-RU"/>
        </w:rPr>
        <w:t>ММВ-7-3/768@  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</w:t>
      </w:r>
      <w:r w:rsidRPr="00FD2D0E">
        <w:rPr>
          <w:rFonts w:ascii="Times New Roman" w:hAnsi="Times New Roman"/>
          <w:sz w:val="24"/>
          <w:szCs w:val="24"/>
          <w:lang w:val="ru-RU"/>
        </w:rPr>
        <w:t>гаемом доходе физического лица (форма 4-НДФЛ)»; приказ ФНС России от 15 декабря 2014</w:t>
      </w:r>
      <w:r w:rsidRPr="00592814">
        <w:rPr>
          <w:rFonts w:ascii="Times New Roman" w:hAnsi="Times New Roman"/>
          <w:sz w:val="24"/>
          <w:szCs w:val="24"/>
        </w:rPr>
        <w:t> </w:t>
      </w:r>
      <w:r w:rsidRPr="00FD2D0E">
        <w:rPr>
          <w:rFonts w:ascii="Times New Roman" w:hAnsi="Times New Roman"/>
          <w:sz w:val="24"/>
          <w:szCs w:val="24"/>
          <w:lang w:val="ru-RU"/>
        </w:rPr>
        <w:t>г. №</w:t>
      </w:r>
      <w:r w:rsidRPr="00592814">
        <w:rPr>
          <w:rFonts w:ascii="Times New Roman" w:hAnsi="Times New Roman"/>
          <w:sz w:val="24"/>
          <w:szCs w:val="24"/>
        </w:rPr>
        <w:t> </w:t>
      </w:r>
      <w:r w:rsidRPr="00FD2D0E">
        <w:rPr>
          <w:rFonts w:ascii="Times New Roman" w:hAnsi="Times New Roman"/>
          <w:sz w:val="24"/>
          <w:szCs w:val="24"/>
          <w:lang w:val="ru-RU"/>
        </w:rPr>
        <w:t xml:space="preserve">ММВ-7-11/645@  «Об </w:t>
      </w:r>
      <w:r w:rsidRPr="00FD2D0E">
        <w:rPr>
          <w:rFonts w:ascii="Times New Roman" w:hAnsi="Times New Roman"/>
          <w:sz w:val="24"/>
          <w:szCs w:val="24"/>
          <w:lang w:val="ru-RU"/>
        </w:rPr>
        <w:lastRenderedPageBreak/>
        <w:t>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связи»; приказ ФНС России от 14 января 2015</w:t>
      </w:r>
      <w:r w:rsidRPr="00592814">
        <w:rPr>
          <w:rFonts w:ascii="Times New Roman" w:hAnsi="Times New Roman"/>
          <w:sz w:val="24"/>
          <w:szCs w:val="24"/>
        </w:rPr>
        <w:t> </w:t>
      </w:r>
      <w:r w:rsidRPr="00FD2D0E">
        <w:rPr>
          <w:rFonts w:ascii="Times New Roman" w:hAnsi="Times New Roman"/>
          <w:sz w:val="24"/>
          <w:szCs w:val="24"/>
          <w:lang w:val="ru-RU"/>
        </w:rPr>
        <w:t>г. №</w:t>
      </w:r>
      <w:r w:rsidRPr="00592814">
        <w:rPr>
          <w:rFonts w:ascii="Times New Roman" w:hAnsi="Times New Roman"/>
          <w:sz w:val="24"/>
          <w:szCs w:val="24"/>
        </w:rPr>
        <w:t> </w:t>
      </w:r>
      <w:r w:rsidRPr="00FD2D0E">
        <w:rPr>
          <w:rFonts w:ascii="Times New Roman" w:hAnsi="Times New Roman"/>
          <w:sz w:val="24"/>
          <w:szCs w:val="24"/>
          <w:lang w:val="ru-RU"/>
        </w:rPr>
        <w:t>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Федерации»; приказ ФНС России от 15 декабря 2014</w:t>
      </w:r>
      <w:r w:rsidRPr="00B04F90">
        <w:rPr>
          <w:rFonts w:ascii="Times New Roman" w:hAnsi="Times New Roman"/>
          <w:sz w:val="24"/>
          <w:szCs w:val="24"/>
        </w:rPr>
        <w:t> </w:t>
      </w:r>
      <w:r w:rsidRPr="00FD2D0E">
        <w:rPr>
          <w:rFonts w:ascii="Times New Roman" w:hAnsi="Times New Roman"/>
          <w:sz w:val="24"/>
          <w:szCs w:val="24"/>
          <w:lang w:val="ru-RU"/>
        </w:rPr>
        <w:t>г. №</w:t>
      </w:r>
      <w:r w:rsidRPr="00B04F90">
        <w:rPr>
          <w:rFonts w:ascii="Times New Roman" w:hAnsi="Times New Roman"/>
          <w:sz w:val="24"/>
          <w:szCs w:val="24"/>
        </w:rPr>
        <w:t> </w:t>
      </w:r>
      <w:r w:rsidRPr="00FD2D0E">
        <w:rPr>
          <w:rFonts w:ascii="Times New Roman" w:hAnsi="Times New Roman"/>
          <w:sz w:val="24"/>
          <w:szCs w:val="24"/>
          <w:lang w:val="ru-RU"/>
        </w:rPr>
        <w:t>ММВ-7-11/646@  «Об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лицу»; приказ ФНС России от 17 марта 2015</w:t>
      </w:r>
      <w:r w:rsidRPr="00B04F90">
        <w:rPr>
          <w:rFonts w:ascii="Times New Roman" w:hAnsi="Times New Roman"/>
          <w:sz w:val="24"/>
          <w:szCs w:val="24"/>
        </w:rPr>
        <w:t> </w:t>
      </w:r>
      <w:r w:rsidRPr="00FD2D0E">
        <w:rPr>
          <w:rFonts w:ascii="Times New Roman" w:hAnsi="Times New Roman"/>
          <w:sz w:val="24"/>
          <w:szCs w:val="24"/>
          <w:lang w:val="ru-RU"/>
        </w:rPr>
        <w:t>г. №</w:t>
      </w:r>
      <w:r w:rsidRPr="00B04F90">
        <w:rPr>
          <w:rFonts w:ascii="Times New Roman" w:hAnsi="Times New Roman"/>
          <w:sz w:val="24"/>
          <w:szCs w:val="24"/>
        </w:rPr>
        <w:t> </w:t>
      </w:r>
      <w:r w:rsidRPr="00FD2D0E">
        <w:rPr>
          <w:rFonts w:ascii="Times New Roman" w:hAnsi="Times New Roman"/>
          <w:sz w:val="24"/>
          <w:szCs w:val="24"/>
          <w:lang w:val="ru-RU"/>
        </w:rPr>
        <w:t>ММВ-7-11/109@ 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 приказ ФНС России от 10 сентября 2015</w:t>
      </w:r>
      <w:r w:rsidRPr="00B04F90">
        <w:rPr>
          <w:rFonts w:ascii="Times New Roman" w:hAnsi="Times New Roman"/>
          <w:sz w:val="24"/>
          <w:szCs w:val="24"/>
        </w:rPr>
        <w:t> </w:t>
      </w:r>
      <w:r w:rsidRPr="00FD2D0E">
        <w:rPr>
          <w:rFonts w:ascii="Times New Roman" w:hAnsi="Times New Roman"/>
          <w:sz w:val="24"/>
          <w:szCs w:val="24"/>
          <w:lang w:val="ru-RU"/>
        </w:rPr>
        <w:t>г. №</w:t>
      </w:r>
      <w:r w:rsidRPr="00B04F90">
        <w:rPr>
          <w:rFonts w:ascii="Times New Roman" w:hAnsi="Times New Roman"/>
          <w:sz w:val="24"/>
          <w:szCs w:val="24"/>
        </w:rPr>
        <w:t> </w:t>
      </w:r>
      <w:r w:rsidRPr="00FD2D0E">
        <w:rPr>
          <w:rFonts w:ascii="Times New Roman" w:hAnsi="Times New Roman"/>
          <w:sz w:val="24"/>
          <w:szCs w:val="24"/>
          <w:lang w:val="ru-RU"/>
        </w:rPr>
        <w:t>ММВ-7-11/387@ «Об утверждении кодов видов доходов и вычетов»; приказ ФНС России от 14 октября 2015</w:t>
      </w:r>
      <w:r w:rsidRPr="00B04F90">
        <w:rPr>
          <w:rFonts w:ascii="Times New Roman" w:hAnsi="Times New Roman"/>
          <w:sz w:val="24"/>
          <w:szCs w:val="24"/>
        </w:rPr>
        <w:t> </w:t>
      </w:r>
      <w:r w:rsidRPr="00FD2D0E">
        <w:rPr>
          <w:rFonts w:ascii="Times New Roman" w:hAnsi="Times New Roman"/>
          <w:sz w:val="24"/>
          <w:szCs w:val="24"/>
          <w:lang w:val="ru-RU"/>
        </w:rPr>
        <w:t>г. №</w:t>
      </w:r>
      <w:r w:rsidRPr="00B04F90">
        <w:rPr>
          <w:rFonts w:ascii="Times New Roman" w:hAnsi="Times New Roman"/>
          <w:sz w:val="24"/>
          <w:szCs w:val="24"/>
        </w:rPr>
        <w:t> </w:t>
      </w:r>
      <w:r w:rsidRPr="00FD2D0E">
        <w:rPr>
          <w:rFonts w:ascii="Times New Roman" w:hAnsi="Times New Roman"/>
          <w:sz w:val="24"/>
          <w:szCs w:val="24"/>
          <w:lang w:val="ru-RU"/>
        </w:rPr>
        <w:t>ММВ-7-11/450@ 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форме»; приказ ФНС России от 13 ноября 2015</w:t>
      </w:r>
      <w:r w:rsidRPr="00B04F90">
        <w:rPr>
          <w:rFonts w:ascii="Times New Roman" w:hAnsi="Times New Roman"/>
          <w:sz w:val="24"/>
          <w:szCs w:val="24"/>
        </w:rPr>
        <w:t> </w:t>
      </w:r>
      <w:r w:rsidRPr="00FD2D0E">
        <w:rPr>
          <w:rFonts w:ascii="Times New Roman" w:hAnsi="Times New Roman"/>
          <w:sz w:val="24"/>
          <w:szCs w:val="24"/>
          <w:lang w:val="ru-RU"/>
        </w:rPr>
        <w:t>г. №</w:t>
      </w:r>
      <w:r w:rsidRPr="00B04F90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 xml:space="preserve">ММВ-7-11/512@ </w:t>
      </w:r>
      <w:r w:rsidRPr="00FD2D0E">
        <w:rPr>
          <w:rFonts w:ascii="Times New Roman" w:hAnsi="Times New Roman"/>
          <w:sz w:val="24"/>
          <w:szCs w:val="24"/>
          <w:lang w:val="ru-RU"/>
        </w:rPr>
        <w:t xml:space="preserve">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 приказ ФНС России от 13 июля 2016</w:t>
      </w:r>
      <w:r w:rsidRPr="00B04F90">
        <w:rPr>
          <w:rFonts w:ascii="Times New Roman" w:hAnsi="Times New Roman"/>
          <w:sz w:val="24"/>
          <w:szCs w:val="24"/>
        </w:rPr>
        <w:t> </w:t>
      </w:r>
      <w:r w:rsidRPr="00FD2D0E">
        <w:rPr>
          <w:rFonts w:ascii="Times New Roman" w:hAnsi="Times New Roman"/>
          <w:sz w:val="24"/>
          <w:szCs w:val="24"/>
          <w:lang w:val="ru-RU"/>
        </w:rPr>
        <w:t>г. №</w:t>
      </w:r>
      <w:r w:rsidRPr="00B04F90">
        <w:rPr>
          <w:rFonts w:ascii="Times New Roman" w:hAnsi="Times New Roman"/>
          <w:sz w:val="24"/>
          <w:szCs w:val="24"/>
        </w:rPr>
        <w:t> </w:t>
      </w:r>
      <w:r w:rsidRPr="00FD2D0E">
        <w:rPr>
          <w:rFonts w:ascii="Times New Roman" w:hAnsi="Times New Roman"/>
          <w:sz w:val="24"/>
          <w:szCs w:val="24"/>
          <w:lang w:val="ru-RU"/>
        </w:rPr>
        <w:t>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Федерации»; приказ ФНС России от 7 сентября 2016</w:t>
      </w:r>
      <w:r w:rsidRPr="00B04F90">
        <w:rPr>
          <w:rFonts w:ascii="Times New Roman" w:hAnsi="Times New Roman"/>
          <w:sz w:val="24"/>
          <w:szCs w:val="24"/>
        </w:rPr>
        <w:t> </w:t>
      </w:r>
      <w:r w:rsidRPr="00FD2D0E">
        <w:rPr>
          <w:rFonts w:ascii="Times New Roman" w:hAnsi="Times New Roman"/>
          <w:sz w:val="24"/>
          <w:szCs w:val="24"/>
          <w:lang w:val="ru-RU"/>
        </w:rPr>
        <w:t>г. №</w:t>
      </w:r>
      <w:r w:rsidRPr="00B04F90">
        <w:rPr>
          <w:rFonts w:ascii="Times New Roman" w:hAnsi="Times New Roman"/>
          <w:sz w:val="24"/>
          <w:szCs w:val="24"/>
        </w:rPr>
        <w:t> </w:t>
      </w:r>
      <w:r w:rsidRPr="00FD2D0E">
        <w:rPr>
          <w:rFonts w:ascii="Times New Roman" w:hAnsi="Times New Roman"/>
          <w:sz w:val="24"/>
          <w:szCs w:val="24"/>
          <w:lang w:val="ru-RU"/>
        </w:rPr>
        <w:t xml:space="preserve">ММВ-7-11/477@   «Об утверждении формы налогового уведомления»; приказ ФНС России от 02 октября 2018 г. № ММВ-7-11/566@   «Об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налога, о суммах дохода, с которого не удержан налог, и сумме неудержанного налога на доходы физических лиц»; приказ ФНС России от 03 октября 2018 г. № ММВ-7-11/569@  «Об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форме»; приказ ФНС России от 17 января 2018 </w:t>
      </w:r>
      <w:r w:rsidRPr="006F0F8A">
        <w:rPr>
          <w:rFonts w:ascii="Times New Roman" w:hAnsi="Times New Roman"/>
          <w:sz w:val="24"/>
          <w:szCs w:val="24"/>
          <w:lang w:val="ru-RU"/>
        </w:rPr>
        <w:t xml:space="preserve">г. № ММВ-7-11/18@  «О внесении изменений в приложения к приказу Федеральной налоговой службы от 14 октября 2015 г. № ММВ-7-11/450@»;Федеральный закон от 1 апреля 1996 г. № 27-ФЗ «Об индивидуальном (персонифицированном) учете в системе обязательного пенсионного страхования»; 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 </w:t>
      </w:r>
      <w:r w:rsidRPr="006F0F8A">
        <w:rPr>
          <w:rFonts w:eastAsia="Calibri"/>
          <w:szCs w:val="24"/>
          <w:lang w:val="ru-RU"/>
        </w:rPr>
        <w:t xml:space="preserve"> </w:t>
      </w:r>
      <w:r w:rsidRPr="006F0F8A">
        <w:rPr>
          <w:rFonts w:ascii="Times New Roman" w:hAnsi="Times New Roman"/>
          <w:sz w:val="24"/>
          <w:szCs w:val="24"/>
          <w:lang w:val="ru-RU"/>
        </w:rPr>
        <w:t xml:space="preserve">Федеральный закон от 16 июля 1999 г. № 165-ФЗ «Об основах обязательного социального страхования»;  Федеральный закон от 27 ноября 2001 г. № 155-ФЗ «О дополнительном социальном обеспечении членов летных экипажей воздушных судов гражданской авиации»; </w:t>
      </w:r>
      <w:r w:rsidRPr="006F0F8A">
        <w:rPr>
          <w:rFonts w:eastAsia="Calibri"/>
          <w:szCs w:val="24"/>
          <w:lang w:val="ru-RU"/>
        </w:rPr>
        <w:t xml:space="preserve"> </w:t>
      </w:r>
      <w:r w:rsidRPr="006F0F8A">
        <w:rPr>
          <w:rFonts w:ascii="Times New Roman" w:hAnsi="Times New Roman"/>
          <w:sz w:val="24"/>
          <w:szCs w:val="24"/>
          <w:lang w:val="ru-RU"/>
        </w:rPr>
        <w:t xml:space="preserve">Федеральный закон от 15 декабря 2001 г. № 167-ФЗ  «Об обязательном пенсионном страховании в Российской Федерации»; </w:t>
      </w:r>
      <w:r w:rsidRPr="006F0F8A">
        <w:rPr>
          <w:rFonts w:eastAsia="Calibri"/>
          <w:szCs w:val="24"/>
          <w:lang w:val="ru-RU"/>
        </w:rPr>
        <w:t xml:space="preserve"> </w:t>
      </w:r>
      <w:r w:rsidRPr="006F0F8A">
        <w:rPr>
          <w:rFonts w:ascii="Times New Roman" w:hAnsi="Times New Roman"/>
          <w:sz w:val="24"/>
          <w:szCs w:val="24"/>
          <w:lang w:val="ru-RU"/>
        </w:rPr>
        <w:t xml:space="preserve">Федеральный закон от 29 декабря 2006 г. № 255-ФЗ  «Об обязательном социальном страховании на случай временной нетрудоспособности и в связи с материнством»; Федеральный закон от 10 мая 2010 г. № 84-ФЗ  «О дополнительном социальном обеспечении отдельных категорий работников организаций угольной промышленности»; Федеральный закон от 29 ноября 2010 г. № 326-ФЗ  «Об обязательном медицинском страховании в Российской федерации»; </w:t>
      </w:r>
      <w:r w:rsidRPr="006F0F8A">
        <w:rPr>
          <w:rFonts w:eastAsia="Calibri"/>
          <w:szCs w:val="24"/>
          <w:lang w:val="ru-RU"/>
        </w:rPr>
        <w:t xml:space="preserve"> </w:t>
      </w:r>
      <w:r w:rsidRPr="006F0F8A">
        <w:rPr>
          <w:rFonts w:ascii="Times New Roman" w:hAnsi="Times New Roman"/>
          <w:sz w:val="24"/>
          <w:szCs w:val="24"/>
          <w:lang w:val="ru-RU"/>
        </w:rPr>
        <w:t xml:space="preserve">Федеральный закон от 28 декабря 2013 г. № 400-ФЗ «О страховых пенсиях»; Федеральный закон Российской Федерации от 27 июля 2006 г. №149-ФЗ «Об информации, информационных технологиях и о защите информации»; </w:t>
      </w:r>
      <w:r w:rsidRPr="006F0F8A">
        <w:rPr>
          <w:rFonts w:eastAsia="Calibri"/>
          <w:szCs w:val="24"/>
          <w:lang w:val="ru-RU"/>
        </w:rPr>
        <w:t xml:space="preserve"> </w:t>
      </w:r>
      <w:r w:rsidRPr="006F0F8A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r w:rsidRPr="006F0F8A">
        <w:rPr>
          <w:rFonts w:ascii="Times New Roman" w:hAnsi="Times New Roman"/>
          <w:sz w:val="24"/>
          <w:szCs w:val="24"/>
          <w:lang w:val="ru-RU"/>
        </w:rPr>
        <w:lastRenderedPageBreak/>
        <w:t xml:space="preserve">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 приказ Минфина от 2 июля 2010 г. № 66н «О формах бухгалтерской отчетности организаций»; приказ Минфина России № 65н, ФНС России от 30 июня 2008 г. № 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  приказ Минфина России от 30 марта 2001 г. № 26н «Об утверждении Положения по бухгалтерскому учету «Учет основных средств» ПБУ 6/01; приказ Минфина России от 13 октября 2003 г. № 91н «Об утверждении Методических указаний по бухгалтерскому учету основных средств»; </w:t>
      </w:r>
      <w:r w:rsidRPr="006F0F8A">
        <w:rPr>
          <w:rFonts w:eastAsia="Calibri"/>
          <w:szCs w:val="24"/>
          <w:lang w:val="ru-RU"/>
        </w:rPr>
        <w:t xml:space="preserve"> </w:t>
      </w:r>
      <w:r w:rsidRPr="006F0F8A">
        <w:rPr>
          <w:rFonts w:ascii="Times New Roman" w:hAnsi="Times New Roman"/>
          <w:sz w:val="24"/>
          <w:szCs w:val="24"/>
          <w:lang w:val="ru-RU"/>
        </w:rPr>
        <w:t>приказ Минфина России от 16 декабря 2010 г. № 174н «Об утверждении плана счетов бухгалтерского учета бюджетных организаций и Инструкции по его применению»; приказ Федеральной налоговой службы от 10 октября 2016 г. № ММВ-7-11/551@ «Об утве</w:t>
      </w:r>
      <w:r w:rsidRPr="00FD2D0E">
        <w:rPr>
          <w:rFonts w:ascii="Times New Roman" w:hAnsi="Times New Roman"/>
          <w:sz w:val="24"/>
          <w:szCs w:val="24"/>
          <w:lang w:val="ru-RU"/>
        </w:rPr>
        <w:t xml:space="preserve">рждении формы расчета по страховым взносам, порядка его заполнения, а также формата представления расчета по страховым взносам в электронной форме»;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(зарегистрировано в Минюсте России 30 января2015 № 35796) в редакции приказа ФНС России от 25 ноября 2015 № ММВ-7-11/544@; приказ ФНС России от 27 декабря 2010 г. №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 ММВ-7-3/501@; приказ ФНС России от 30 октября 2015 г. № ММВ-7-11/485@ “Об утверждении формы сведений о доходах физического лица, порядка заполнения и формата ее представления в электронной форме”;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№ ММВ-7-11/617@; приказ ФНС России от 17 сентября 2007 г. № ММ-3-09/536@ «Об утверждении форм сведений, предусмотренных статьей 85 Налогового кодекса Российской Федерации» (в ред. приказа ФНС России от 12 января2015 № ММВ-7-11/2@ «О внесении изменений в приказ ФНС России от 17 сентября 2007 № ММ-3-09/536@; </w:t>
      </w:r>
      <w:r w:rsidRPr="002E3E5B">
        <w:rPr>
          <w:rFonts w:ascii="Times New Roman" w:hAnsi="Times New Roman"/>
          <w:sz w:val="24"/>
          <w:szCs w:val="24"/>
          <w:lang w:val="ru-RU"/>
        </w:rPr>
        <w:t>Налоговый кодекс Российской Федерации (часть вторая: Глава 34 «Страховые взносы»);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FD2D0E">
        <w:rPr>
          <w:rFonts w:ascii="Times New Roman" w:hAnsi="Times New Roman"/>
          <w:sz w:val="24"/>
          <w:szCs w:val="24"/>
          <w:lang w:val="ru-RU"/>
        </w:rPr>
        <w:t>Гражданский кодекс Российской Федерации (часть первая);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FD2D0E">
        <w:rPr>
          <w:rFonts w:ascii="Times New Roman" w:hAnsi="Times New Roman"/>
          <w:sz w:val="24"/>
          <w:szCs w:val="24"/>
          <w:lang w:val="ru-RU"/>
        </w:rPr>
        <w:t>Семейный кодекс Российской Федерации;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FD2D0E">
        <w:rPr>
          <w:rFonts w:ascii="Times New Roman" w:hAnsi="Times New Roman"/>
          <w:sz w:val="24"/>
          <w:szCs w:val="24"/>
          <w:lang w:val="ru-RU"/>
        </w:rPr>
        <w:t>Федеральный закон от 1 апреля 1996 г. № 27-ФЗ «Об индивидуальном (персонифицированном) учете в системе обязательного пенсионного страхования»;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3E5B">
        <w:rPr>
          <w:rFonts w:ascii="Times New Roman" w:hAnsi="Times New Roman"/>
          <w:sz w:val="24"/>
          <w:szCs w:val="24"/>
          <w:lang w:val="ru-RU"/>
        </w:rPr>
        <w:t>Федеральный закон от 24 июля 1998 г. № 125-ФЗ «Об обязательном социальном страховании от несчастных случаев на производстве и профессиональных заболеваний»;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3E5B">
        <w:rPr>
          <w:rFonts w:ascii="Times New Roman" w:hAnsi="Times New Roman"/>
          <w:sz w:val="24"/>
          <w:szCs w:val="24"/>
          <w:lang w:val="ru-RU"/>
        </w:rPr>
        <w:t>Федеральный закон от 16 июля 1999 г. № 165-ФЗ «Об основах обязательного социального страхования»;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3E5B">
        <w:rPr>
          <w:rFonts w:ascii="Times New Roman" w:hAnsi="Times New Roman"/>
          <w:sz w:val="24"/>
          <w:szCs w:val="24"/>
          <w:lang w:val="ru-RU"/>
        </w:rPr>
        <w:t>Федеральный закон от 27 ноября 2001 г. № 155-ФЗ «О дополнительном социальном обеспечении членов летных экипажей воздушных судов гражданской авиации»;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3E5B">
        <w:rPr>
          <w:rFonts w:ascii="Times New Roman" w:hAnsi="Times New Roman"/>
          <w:sz w:val="24"/>
          <w:szCs w:val="24"/>
          <w:lang w:val="ru-RU"/>
        </w:rPr>
        <w:t>Федеральный закон от 15 декабря 2001 г. № 167-ФЗ «Об обязательном пенсионном страховании в Российской Федерации»;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3E5B">
        <w:rPr>
          <w:rFonts w:ascii="Times New Roman" w:hAnsi="Times New Roman"/>
          <w:sz w:val="24"/>
          <w:szCs w:val="24"/>
          <w:lang w:val="ru-RU"/>
        </w:rPr>
        <w:t>Федеральный закон от 29 декабря 2006 г. № 255-ФЗ «Об обязательном социальном страховании на случай временной нетрудоспособности и в связи с материнством»;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3E5B">
        <w:rPr>
          <w:rFonts w:ascii="Times New Roman" w:hAnsi="Times New Roman"/>
          <w:sz w:val="24"/>
          <w:szCs w:val="24"/>
          <w:lang w:val="ru-RU"/>
        </w:rPr>
        <w:t>Федеральный закон от 27 июля 2006 г. №149-ФЗ «Об информации, информационных технологиях и о защите информации»;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3E5B">
        <w:rPr>
          <w:rFonts w:ascii="Times New Roman" w:hAnsi="Times New Roman"/>
          <w:sz w:val="24"/>
          <w:szCs w:val="24"/>
          <w:lang w:val="ru-RU"/>
        </w:rPr>
        <w:t>Федеральный закон от 10 мая 2010 г. № 84-ФЗ «О дополнительном социальном обеспечении отдельных категорий работников организаций угольной промышленности»;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3E5B">
        <w:rPr>
          <w:rFonts w:ascii="Times New Roman" w:hAnsi="Times New Roman"/>
          <w:sz w:val="24"/>
          <w:szCs w:val="24"/>
          <w:lang w:val="ru-RU"/>
        </w:rPr>
        <w:t>Федеральный закон от 29 ноября 2010 г. № 326-ФЗ «Об обязательном медицинском страховании в Российской Федерации»;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3E5B">
        <w:rPr>
          <w:rFonts w:ascii="Times New Roman" w:hAnsi="Times New Roman"/>
          <w:sz w:val="24"/>
          <w:szCs w:val="24"/>
          <w:lang w:val="ru-RU"/>
        </w:rPr>
        <w:t>Федеральный закон от 28 декабря 2013 г. № 400-ФЗ «О страховых пенсиях»;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3E5B">
        <w:rPr>
          <w:rFonts w:ascii="Times New Roman" w:hAnsi="Times New Roman"/>
          <w:sz w:val="24"/>
          <w:szCs w:val="24"/>
          <w:lang w:val="ru-RU"/>
        </w:rPr>
        <w:t>Федеральный закон от 3 июля 2016 г.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3E5B">
        <w:rPr>
          <w:rFonts w:ascii="Times New Roman" w:hAnsi="Times New Roman"/>
          <w:sz w:val="24"/>
          <w:szCs w:val="24"/>
          <w:lang w:val="ru-RU"/>
        </w:rPr>
        <w:t xml:space="preserve">Федеральный закон от 3 июля 2016 г. № 250-ФЗ «О внесении </w:t>
      </w:r>
      <w:r w:rsidRPr="002E3E5B">
        <w:rPr>
          <w:rFonts w:ascii="Times New Roman" w:hAnsi="Times New Roman"/>
          <w:sz w:val="24"/>
          <w:szCs w:val="24"/>
          <w:lang w:val="ru-RU"/>
        </w:rPr>
        <w:lastRenderedPageBreak/>
        <w:t>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3E5B">
        <w:rPr>
          <w:rFonts w:ascii="Times New Roman" w:hAnsi="Times New Roman"/>
          <w:sz w:val="24"/>
          <w:szCs w:val="24"/>
          <w:lang w:val="ru-RU"/>
        </w:rPr>
        <w:t>Федеральный закон от 3 июля 2016 г. № 346-ФЗ «О внесении изменений в статьи 46 и 47.2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3E5B">
        <w:rPr>
          <w:rFonts w:ascii="Times New Roman" w:hAnsi="Times New Roman"/>
          <w:sz w:val="24"/>
          <w:szCs w:val="24"/>
          <w:lang w:val="ru-RU"/>
        </w:rPr>
        <w:t>Федеральный закон от 27 ноября 2017 г. № 335-ФЗ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3E5B">
        <w:rPr>
          <w:rFonts w:ascii="Times New Roman" w:hAnsi="Times New Roman"/>
          <w:sz w:val="24"/>
          <w:szCs w:val="24"/>
          <w:lang w:val="ru-RU"/>
        </w:rPr>
        <w:t>Указ Президента Российской Федерации от 15 января 2016 г. № 13 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3E5B">
        <w:rPr>
          <w:rFonts w:ascii="Times New Roman" w:hAnsi="Times New Roman"/>
          <w:sz w:val="24"/>
          <w:szCs w:val="24"/>
          <w:lang w:val="ru-RU"/>
        </w:rPr>
        <w:t>приказ Минфина России от 31 октября 2000 г. № 94н «Об утверждении Плана счетов бухгалтерского учета финансово-хозяйственной деятельности организаций и инструкции по его применению»;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3E5B">
        <w:rPr>
          <w:rFonts w:ascii="Times New Roman" w:hAnsi="Times New Roman"/>
          <w:sz w:val="24"/>
          <w:szCs w:val="24"/>
          <w:lang w:val="ru-RU"/>
        </w:rPr>
        <w:t>приказ Минфина России от 2 июля 2010 г. № 66н «О формах бухгалтерской отчетности организаций»;</w:t>
      </w:r>
    </w:p>
    <w:p w:rsidR="0039270E" w:rsidRDefault="0039270E" w:rsidP="0039270E">
      <w:pPr>
        <w:pStyle w:val="af7"/>
        <w:jc w:val="both"/>
        <w:rPr>
          <w:rFonts w:ascii="Times New Roman" w:hAnsi="Times New Roman"/>
          <w:sz w:val="24"/>
          <w:szCs w:val="24"/>
          <w:lang w:val="ru-RU"/>
        </w:rPr>
      </w:pPr>
      <w:r w:rsidRPr="002E3E5B">
        <w:rPr>
          <w:rFonts w:ascii="Times New Roman" w:hAnsi="Times New Roman"/>
          <w:sz w:val="24"/>
          <w:szCs w:val="24"/>
          <w:lang w:val="ru-RU"/>
        </w:rPr>
        <w:t>приказ Минфина России от 16 декабря 2010 г. № 174н «Об утверждении Плана счетов бухгалтерского учета бюджетных учреждений и Инструкции по его применению»;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3E5B">
        <w:rPr>
          <w:rFonts w:ascii="Times New Roman" w:hAnsi="Times New Roman"/>
          <w:sz w:val="24"/>
          <w:szCs w:val="24"/>
          <w:lang w:val="ru-RU"/>
        </w:rPr>
        <w:t>приказ Федеральной налоговой службы от 10 октября 2016 г. № 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форме».</w:t>
      </w:r>
    </w:p>
    <w:p w:rsidR="0039270E" w:rsidRPr="00FF4154" w:rsidRDefault="00382FAC" w:rsidP="0039270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39270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</w:t>
      </w:r>
      <w:r>
        <w:rPr>
          <w:rFonts w:ascii="Times New Roman" w:hAnsi="Times New Roman" w:cs="Times New Roman"/>
          <w:sz w:val="24"/>
          <w:szCs w:val="24"/>
        </w:rPr>
        <w:t>р</w:t>
      </w:r>
      <w:r w:rsidR="0039270E" w:rsidRPr="00FF4154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 и служебные документы, регулирующие вопросы, связанные с областью и видом его профессиональной служебной деятельности. </w:t>
      </w:r>
    </w:p>
    <w:p w:rsidR="0039270E" w:rsidRPr="00FF4154" w:rsidRDefault="0039270E" w:rsidP="003927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4154">
        <w:rPr>
          <w:rFonts w:ascii="Times New Roman" w:hAnsi="Times New Roman" w:cs="Times New Roman"/>
          <w:sz w:val="24"/>
          <w:szCs w:val="24"/>
        </w:rPr>
        <w:t xml:space="preserve">7.4.2. Иные профессиональные знания: </w:t>
      </w:r>
      <w:r w:rsidRPr="00FF4154">
        <w:rPr>
          <w:rFonts w:ascii="Times New Roman" w:eastAsia="Calibri" w:hAnsi="Times New Roman" w:cs="Times New Roman"/>
          <w:sz w:val="24"/>
          <w:szCs w:val="24"/>
        </w:rPr>
        <w:t>основы экономики, финансов и кредита, бухгалтерского и налогового учета;</w:t>
      </w:r>
      <w:r w:rsidRPr="00FF4154">
        <w:rPr>
          <w:rFonts w:ascii="Times New Roman" w:hAnsi="Times New Roman" w:cs="Times New Roman"/>
          <w:sz w:val="24"/>
          <w:szCs w:val="24"/>
        </w:rPr>
        <w:t xml:space="preserve"> </w:t>
      </w:r>
      <w:r w:rsidRPr="00FF4154">
        <w:rPr>
          <w:rFonts w:ascii="Times New Roman" w:eastAsia="Calibri" w:hAnsi="Times New Roman" w:cs="Times New Roman"/>
          <w:sz w:val="24"/>
          <w:szCs w:val="24"/>
        </w:rPr>
        <w:t>основы налогообложения;</w:t>
      </w:r>
      <w:r w:rsidRPr="00FF4154">
        <w:rPr>
          <w:rFonts w:ascii="Times New Roman" w:hAnsi="Times New Roman" w:cs="Times New Roman"/>
          <w:sz w:val="24"/>
          <w:szCs w:val="24"/>
        </w:rPr>
        <w:t xml:space="preserve"> </w:t>
      </w:r>
      <w:r w:rsidRPr="00FF4154">
        <w:rPr>
          <w:rFonts w:ascii="Times New Roman" w:eastAsia="Calibri" w:hAnsi="Times New Roman" w:cs="Times New Roman"/>
          <w:sz w:val="24"/>
          <w:szCs w:val="24"/>
        </w:rPr>
        <w:t>основы финансовых и кредитных отношений;</w:t>
      </w:r>
      <w:r w:rsidRPr="00FF4154">
        <w:rPr>
          <w:rFonts w:ascii="Times New Roman" w:hAnsi="Times New Roman" w:cs="Times New Roman"/>
          <w:sz w:val="24"/>
          <w:szCs w:val="24"/>
        </w:rPr>
        <w:t xml:space="preserve"> </w:t>
      </w:r>
      <w:r w:rsidRPr="00FF4154">
        <w:rPr>
          <w:rFonts w:ascii="Times New Roman" w:eastAsia="Calibri" w:hAnsi="Times New Roman" w:cs="Times New Roman"/>
          <w:sz w:val="24"/>
          <w:szCs w:val="24"/>
        </w:rPr>
        <w:t>общие положения о налоговом контроле;</w:t>
      </w:r>
      <w:r w:rsidRPr="00FF4154">
        <w:rPr>
          <w:rFonts w:ascii="Times New Roman" w:hAnsi="Times New Roman" w:cs="Times New Roman"/>
          <w:sz w:val="24"/>
          <w:szCs w:val="24"/>
        </w:rPr>
        <w:t xml:space="preserve"> </w:t>
      </w:r>
      <w:r w:rsidRPr="00FF4154">
        <w:rPr>
          <w:rFonts w:ascii="Times New Roman" w:eastAsia="Calibri" w:hAnsi="Times New Roman" w:cs="Times New Roman"/>
          <w:sz w:val="24"/>
          <w:szCs w:val="24"/>
        </w:rPr>
        <w:t>принципы формирования бюджетной системы Российской Федерации;</w:t>
      </w:r>
      <w:r w:rsidRPr="00FF4154">
        <w:rPr>
          <w:rFonts w:ascii="Times New Roman" w:hAnsi="Times New Roman" w:cs="Times New Roman"/>
          <w:sz w:val="24"/>
          <w:szCs w:val="24"/>
        </w:rPr>
        <w:t xml:space="preserve"> </w:t>
      </w:r>
      <w:r w:rsidRPr="00FF4154">
        <w:rPr>
          <w:rFonts w:ascii="Times New Roman" w:eastAsia="Calibri" w:hAnsi="Times New Roman" w:cs="Times New Roman"/>
          <w:sz w:val="24"/>
          <w:szCs w:val="24"/>
        </w:rPr>
        <w:t>принципы формирования налоговой системы Российской Федерации;</w:t>
      </w:r>
      <w:r w:rsidRPr="00FF4154">
        <w:rPr>
          <w:rFonts w:ascii="Times New Roman" w:hAnsi="Times New Roman" w:cs="Times New Roman"/>
          <w:sz w:val="24"/>
          <w:szCs w:val="24"/>
        </w:rPr>
        <w:t xml:space="preserve"> </w:t>
      </w:r>
      <w:r w:rsidRPr="00FF4154">
        <w:rPr>
          <w:rFonts w:ascii="Times New Roman" w:eastAsia="Calibri" w:hAnsi="Times New Roman" w:cs="Times New Roman"/>
          <w:sz w:val="24"/>
          <w:szCs w:val="24"/>
        </w:rPr>
        <w:t>порядок проведения мероприятий налогового контроля;</w:t>
      </w:r>
      <w:r w:rsidRPr="00FF4154">
        <w:rPr>
          <w:rFonts w:ascii="Times New Roman" w:hAnsi="Times New Roman" w:cs="Times New Roman"/>
          <w:sz w:val="24"/>
          <w:szCs w:val="24"/>
        </w:rPr>
        <w:t xml:space="preserve"> </w:t>
      </w:r>
      <w:r w:rsidRPr="00FF4154">
        <w:rPr>
          <w:rFonts w:ascii="Times New Roman" w:eastAsia="Calibri" w:hAnsi="Times New Roman" w:cs="Times New Roman"/>
          <w:sz w:val="24"/>
          <w:szCs w:val="24"/>
        </w:rPr>
        <w:t xml:space="preserve">принципы налогового администрирования; </w:t>
      </w:r>
      <w:r w:rsidRPr="00FF4154">
        <w:rPr>
          <w:rFonts w:ascii="Times New Roman" w:hAnsi="Times New Roman" w:cs="Times New Roman"/>
          <w:sz w:val="24"/>
          <w:szCs w:val="24"/>
        </w:rPr>
        <w:t>порядок обложения налогом на доходы физических лиц; 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службой;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39270E" w:rsidRPr="00876AF9" w:rsidRDefault="0039270E" w:rsidP="003927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76AF9">
        <w:rPr>
          <w:rFonts w:ascii="Times New Roman" w:hAnsi="Times New Roman" w:cs="Times New Roman"/>
          <w:spacing w:val="-2"/>
          <w:sz w:val="24"/>
          <w:szCs w:val="24"/>
        </w:rPr>
        <w:t>7.5. Наличие функциональных знаний: в области информационно-коммуникационных технологий; принципы налогового администрирования; основания проведения и особенности камеральных проверок; принципы, методы, технологии и механизмы осуществления камерального контроля;  виды, назначение и технологии организации камерального контроля; процедура организации проверок: порядок, этапы, инструменты проведения; меры, принимаемые по результатам камеральных проверок.</w:t>
      </w:r>
    </w:p>
    <w:p w:rsidR="0039270E" w:rsidRPr="00FD2D0E" w:rsidRDefault="0039270E" w:rsidP="0039270E">
      <w:pPr>
        <w:pStyle w:val="af1"/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2D0E">
        <w:rPr>
          <w:rFonts w:ascii="Times New Roman" w:hAnsi="Times New Roman" w:cs="Times New Roman"/>
          <w:sz w:val="24"/>
          <w:szCs w:val="24"/>
        </w:rPr>
        <w:t>7.6.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изменениями;  умения по приме</w:t>
      </w:r>
      <w:r>
        <w:rPr>
          <w:rFonts w:ascii="Times New Roman" w:hAnsi="Times New Roman" w:cs="Times New Roman"/>
          <w:sz w:val="24"/>
          <w:szCs w:val="24"/>
        </w:rPr>
        <w:t>нению персонального компьютера.</w:t>
      </w:r>
    </w:p>
    <w:p w:rsidR="0039270E" w:rsidRPr="002C6210" w:rsidRDefault="0039270E" w:rsidP="0039270E">
      <w:pPr>
        <w:pStyle w:val="ConsPlusNormal"/>
        <w:ind w:firstLine="709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t xml:space="preserve">7.7. Наличие профессиональных умений: </w:t>
      </w:r>
      <w:bookmarkStart w:id="2" w:name="_Toc477362600"/>
      <w:r w:rsidRPr="002C6210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</w:t>
      </w:r>
      <w:bookmarkEnd w:id="2"/>
      <w:r w:rsidRPr="002C6210">
        <w:rPr>
          <w:rFonts w:ascii="Times New Roman" w:hAnsi="Times New Roman" w:cs="Times New Roman"/>
          <w:sz w:val="24"/>
          <w:szCs w:val="24"/>
        </w:rPr>
        <w:t>; умение работать в сфере, соответствующей направлению деятельности структурного подразделения, организации и обеспечения выполнения поставленных задач; умение 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  умение использования опыта и мнения коллег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9270E" w:rsidRPr="00876AF9" w:rsidRDefault="0039270E" w:rsidP="003927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t xml:space="preserve">7.8. Наличие функциональных умений: подготовка методических материалов, разъяснений </w:t>
      </w:r>
      <w:r w:rsidRPr="00876AF9">
        <w:rPr>
          <w:rFonts w:ascii="Times New Roman" w:hAnsi="Times New Roman" w:cs="Times New Roman"/>
          <w:sz w:val="24"/>
          <w:szCs w:val="24"/>
        </w:rPr>
        <w:lastRenderedPageBreak/>
        <w:t>и других материалов; подготовка отчетов, докладов, тезисов, презентаций; подготовка разъяснений, в том числе гражданам, по вопросам применения законодательства Российской Федерации в сфере налогообложения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C6210">
        <w:rPr>
          <w:rFonts w:ascii="Times New Roman" w:hAnsi="Times New Roman" w:cs="Times New Roman"/>
          <w:sz w:val="24"/>
          <w:szCs w:val="24"/>
        </w:rPr>
        <w:t>применения компьютерной и другой оргтехники</w:t>
      </w:r>
      <w:r w:rsidRPr="00876AF9">
        <w:rPr>
          <w:rFonts w:ascii="Times New Roman" w:hAnsi="Times New Roman" w:cs="Times New Roman"/>
          <w:sz w:val="24"/>
          <w:szCs w:val="24"/>
        </w:rPr>
        <w:t>.</w:t>
      </w:r>
    </w:p>
    <w:p w:rsidR="0039270E" w:rsidRPr="006F0F8A" w:rsidRDefault="0039270E" w:rsidP="003927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927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70E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39270E">
        <w:rPr>
          <w:rFonts w:ascii="Times New Roman" w:hAnsi="Times New Roman" w:cs="Times New Roman"/>
          <w:b/>
          <w:sz w:val="24"/>
          <w:szCs w:val="24"/>
        </w:rPr>
        <w:t> </w:t>
      </w:r>
      <w:r w:rsidRPr="0039270E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3927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9270E" w:rsidRDefault="002A260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8</w:t>
      </w:r>
      <w:r w:rsidR="003B7A81" w:rsidRPr="0039270E">
        <w:rPr>
          <w:rFonts w:ascii="Times New Roman" w:hAnsi="Times New Roman" w:cs="Times New Roman"/>
          <w:sz w:val="24"/>
          <w:szCs w:val="24"/>
        </w:rPr>
        <w:t>.</w:t>
      </w:r>
      <w:r w:rsidR="007B0EB1" w:rsidRPr="0039270E">
        <w:rPr>
          <w:rFonts w:ascii="Times New Roman" w:hAnsi="Times New Roman" w:cs="Times New Roman"/>
          <w:sz w:val="24"/>
          <w:szCs w:val="24"/>
        </w:rPr>
        <w:t> </w:t>
      </w:r>
      <w:r w:rsidR="003B7A81" w:rsidRPr="0039270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382FAC">
        <w:rPr>
          <w:rFonts w:ascii="Times New Roman" w:hAnsi="Times New Roman" w:cs="Times New Roman"/>
          <w:sz w:val="24"/>
          <w:szCs w:val="24"/>
        </w:rPr>
        <w:t>старшего</w:t>
      </w:r>
      <w:r w:rsidR="00243BC8" w:rsidRPr="0039270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B7A81" w:rsidRPr="0039270E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6F1D64" w:rsidRPr="0039270E">
        <w:rPr>
          <w:rFonts w:ascii="Times New Roman" w:hAnsi="Times New Roman" w:cs="Times New Roman"/>
          <w:sz w:val="24"/>
          <w:szCs w:val="24"/>
        </w:rPr>
        <w:t xml:space="preserve">, 19, 20, 20.1 </w:t>
      </w:r>
      <w:r w:rsidR="003B7A81" w:rsidRPr="0039270E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39270E">
        <w:rPr>
          <w:rFonts w:ascii="Times New Roman" w:hAnsi="Times New Roman" w:cs="Times New Roman"/>
          <w:sz w:val="24"/>
          <w:szCs w:val="24"/>
        </w:rPr>
        <w:t>.07.</w:t>
      </w:r>
      <w:r w:rsidR="003B7A81" w:rsidRPr="0039270E">
        <w:rPr>
          <w:rFonts w:ascii="Times New Roman" w:hAnsi="Times New Roman" w:cs="Times New Roman"/>
          <w:sz w:val="24"/>
          <w:szCs w:val="24"/>
        </w:rPr>
        <w:t>2004</w:t>
      </w:r>
      <w:r w:rsidR="0039696C" w:rsidRPr="0039270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9270E">
        <w:rPr>
          <w:rFonts w:ascii="Times New Roman" w:hAnsi="Times New Roman" w:cs="Times New Roman"/>
          <w:sz w:val="24"/>
          <w:szCs w:val="24"/>
        </w:rPr>
        <w:t>№</w:t>
      </w:r>
      <w:r w:rsidR="003314B0" w:rsidRPr="0039270E">
        <w:rPr>
          <w:rFonts w:ascii="Times New Roman" w:hAnsi="Times New Roman" w:cs="Times New Roman"/>
          <w:sz w:val="24"/>
          <w:szCs w:val="24"/>
        </w:rPr>
        <w:t> </w:t>
      </w:r>
      <w:r w:rsidR="003B7A81" w:rsidRPr="0039270E">
        <w:rPr>
          <w:rFonts w:ascii="Times New Roman" w:hAnsi="Times New Roman" w:cs="Times New Roman"/>
          <w:sz w:val="24"/>
          <w:szCs w:val="24"/>
        </w:rPr>
        <w:t>79-ФЗ</w:t>
      </w:r>
      <w:r w:rsidR="0039696C" w:rsidRPr="0039270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9270E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39696C" w:rsidRPr="0039270E" w:rsidRDefault="002A260E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9</w:t>
      </w:r>
      <w:r w:rsidR="00F05CF7" w:rsidRPr="0039270E">
        <w:rPr>
          <w:rFonts w:ascii="Times New Roman" w:hAnsi="Times New Roman" w:cs="Times New Roman"/>
          <w:sz w:val="24"/>
          <w:szCs w:val="24"/>
        </w:rPr>
        <w:t>. </w:t>
      </w:r>
      <w:r w:rsidRPr="0039270E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определенных положениями об </w:t>
      </w:r>
      <w:r w:rsidR="006F1D64" w:rsidRPr="0039270E">
        <w:rPr>
          <w:rFonts w:ascii="Times New Roman" w:hAnsi="Times New Roman" w:cs="Times New Roman"/>
          <w:sz w:val="24"/>
          <w:szCs w:val="24"/>
        </w:rPr>
        <w:t>инспекции</w:t>
      </w:r>
      <w:r w:rsidRPr="0039270E">
        <w:rPr>
          <w:rFonts w:ascii="Times New Roman" w:hAnsi="Times New Roman" w:cs="Times New Roman"/>
          <w:sz w:val="24"/>
          <w:szCs w:val="24"/>
        </w:rPr>
        <w:t xml:space="preserve">, об отделе, </w:t>
      </w:r>
      <w:r w:rsidR="00382FAC">
        <w:rPr>
          <w:rFonts w:ascii="Times New Roman" w:hAnsi="Times New Roman" w:cs="Times New Roman"/>
          <w:sz w:val="24"/>
          <w:szCs w:val="24"/>
        </w:rPr>
        <w:t>старший</w:t>
      </w:r>
      <w:r w:rsidR="00243BC8" w:rsidRPr="0039270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9270E"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EC3748" w:rsidRPr="0039270E">
        <w:rPr>
          <w:rFonts w:ascii="Times New Roman" w:hAnsi="Times New Roman" w:cs="Times New Roman"/>
          <w:sz w:val="24"/>
          <w:szCs w:val="24"/>
        </w:rPr>
        <w:t>:</w:t>
      </w:r>
      <w:r w:rsidR="00FD6110" w:rsidRPr="003927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693E" w:rsidRPr="0039270E" w:rsidRDefault="006E693E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строго выполнять основные обязанности должностных лиц налоговых органов, определенные статьей 33 Налогового Кодекса Российской Федерации, ст.15 Федерального закона от 27 июля 2004 г. № 79-ФЗ «О государственной гражданской службе Российской Федерации»;</w:t>
      </w:r>
    </w:p>
    <w:p w:rsidR="006E693E" w:rsidRDefault="006E693E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 xml:space="preserve">строго выполнять письменные и устные поручения начальника отдела камеральных проверок № </w:t>
      </w:r>
      <w:r w:rsidR="000E3B68">
        <w:rPr>
          <w:rFonts w:ascii="Times New Roman" w:hAnsi="Times New Roman" w:cs="Times New Roman"/>
          <w:sz w:val="24"/>
          <w:szCs w:val="24"/>
        </w:rPr>
        <w:t>1</w:t>
      </w:r>
      <w:r w:rsidRPr="0039270E">
        <w:rPr>
          <w:rFonts w:ascii="Times New Roman" w:hAnsi="Times New Roman" w:cs="Times New Roman"/>
          <w:sz w:val="24"/>
          <w:szCs w:val="24"/>
        </w:rPr>
        <w:t>;</w:t>
      </w:r>
    </w:p>
    <w:p w:rsidR="00EB3CB9" w:rsidRDefault="00EB3CB9" w:rsidP="00EB3CB9">
      <w:pPr>
        <w:pStyle w:val="af1"/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4CD2">
        <w:rPr>
          <w:rFonts w:ascii="Times New Roman" w:hAnsi="Times New Roman" w:cs="Times New Roman"/>
          <w:sz w:val="24"/>
          <w:szCs w:val="24"/>
        </w:rPr>
        <w:t>качественно и в срок проводить камеральные налоговые проверки деклараций и иных документов, служащих основанием для исчисления и уплаты налога на доходы физических лиц, расчета по страховым взносам, (далее - РСВ) производить  оформление проверок в соответствии с действующим налоговым законодательством;</w:t>
      </w:r>
    </w:p>
    <w:p w:rsidR="00EB3CB9" w:rsidRPr="00EB3CB9" w:rsidRDefault="00EB3CB9" w:rsidP="00EB3CB9">
      <w:pPr>
        <w:pStyle w:val="af1"/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B3CB9">
        <w:rPr>
          <w:rFonts w:ascii="Times New Roman" w:hAnsi="Times New Roman" w:cs="Times New Roman"/>
          <w:sz w:val="24"/>
          <w:szCs w:val="24"/>
        </w:rPr>
        <w:t>осуществлять контроль за своевременностью и полнотой начисления страховых взносов</w:t>
      </w:r>
      <w:r w:rsidRPr="00EB3CB9">
        <w:t xml:space="preserve"> </w:t>
      </w:r>
      <w:r w:rsidRPr="00EB3CB9">
        <w:rPr>
          <w:rFonts w:ascii="Times New Roman" w:hAnsi="Times New Roman" w:cs="Times New Roman"/>
          <w:sz w:val="24"/>
          <w:szCs w:val="24"/>
        </w:rPr>
        <w:t xml:space="preserve">на обязательное пенсионное страхование в фиксированном размере в ПФ РФ на выплату страховой пенсии и страховые взносы на обязательное медицинское страхование в фиксированном размере в бюджет Федерального фонда ОМС </w:t>
      </w:r>
      <w:r>
        <w:rPr>
          <w:rFonts w:ascii="Times New Roman" w:hAnsi="Times New Roman" w:cs="Times New Roman"/>
          <w:sz w:val="24"/>
          <w:szCs w:val="24"/>
        </w:rPr>
        <w:t>и индивидуальным предпринимателям;</w:t>
      </w:r>
    </w:p>
    <w:p w:rsidR="006E693E" w:rsidRDefault="004B1E1B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подготовка и участие в комиссии по легализации объектов налогообложения</w:t>
      </w:r>
      <w:r w:rsidR="006E693E" w:rsidRPr="0039270E">
        <w:rPr>
          <w:rFonts w:ascii="Times New Roman" w:hAnsi="Times New Roman" w:cs="Times New Roman"/>
          <w:sz w:val="24"/>
          <w:szCs w:val="24"/>
        </w:rPr>
        <w:t>;</w:t>
      </w:r>
    </w:p>
    <w:p w:rsidR="000E3B68" w:rsidRPr="0039270E" w:rsidRDefault="000E3B68" w:rsidP="000E3B68">
      <w:pPr>
        <w:pStyle w:val="ConsPlusNormal"/>
        <w:numPr>
          <w:ilvl w:val="0"/>
          <w:numId w:val="2"/>
        </w:numPr>
        <w:adjustRightInd w:val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E3B68">
        <w:rPr>
          <w:rFonts w:ascii="Times New Roman" w:hAnsi="Times New Roman" w:cs="Times New Roman"/>
          <w:sz w:val="24"/>
          <w:szCs w:val="24"/>
        </w:rPr>
        <w:t>проводить проверки соблюдения резидентами и нерезидентами валютного законодательства;</w:t>
      </w:r>
    </w:p>
    <w:p w:rsidR="006E693E" w:rsidRPr="0039270E" w:rsidRDefault="006E693E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вести учет экономических показателей;</w:t>
      </w:r>
    </w:p>
    <w:p w:rsidR="006E693E" w:rsidRPr="0039270E" w:rsidRDefault="006E693E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консультировать работников отдела по вопросам налогового законодательства;</w:t>
      </w:r>
    </w:p>
    <w:p w:rsidR="006E693E" w:rsidRPr="0039270E" w:rsidRDefault="006E693E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принимать меры по применению налоговых санкций и административных штрафов, предусмотренных законодательством Российской Федерации, за нарушения, допущенные налогоплательщиками и налоговыми агентами;</w:t>
      </w:r>
    </w:p>
    <w:p w:rsidR="006E693E" w:rsidRPr="0039270E" w:rsidRDefault="006E693E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осуществлять контроль за своевременностью поступления налогов и налоговых санкций;</w:t>
      </w:r>
    </w:p>
    <w:p w:rsidR="006E693E" w:rsidRPr="0039270E" w:rsidRDefault="006E693E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обеспечивать своевременную передачу в юридический отдел материалов для обеспечения производства о нарушениях налогового законодательства;</w:t>
      </w:r>
    </w:p>
    <w:p w:rsidR="0039270E" w:rsidRPr="00876AF9" w:rsidRDefault="0039270E" w:rsidP="0039270E">
      <w:pPr>
        <w:pStyle w:val="ConsPlusNormal"/>
        <w:numPr>
          <w:ilvl w:val="0"/>
          <w:numId w:val="4"/>
        </w:numPr>
        <w:adjustRightInd w:val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t>подготавливать и направлять в установленные сроки ответы на задания и письма, поступившие из  УФНС России по Оренбургской области и других налоговых органов;</w:t>
      </w:r>
    </w:p>
    <w:p w:rsidR="0039270E" w:rsidRDefault="0039270E" w:rsidP="0039270E">
      <w:pPr>
        <w:pStyle w:val="ConsPlusNormal"/>
        <w:numPr>
          <w:ilvl w:val="0"/>
          <w:numId w:val="4"/>
        </w:numPr>
        <w:adjustRightInd w:val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t>участвовать в семинарах, совещаниях с работниками инспекций, правоохранительными органами области по вопросам организации контрольной работы;</w:t>
      </w:r>
      <w:r w:rsidRPr="00AE57FB">
        <w:rPr>
          <w:rFonts w:ascii="Times New Roman" w:hAnsi="Times New Roman" w:cs="Times New Roman"/>
          <w:sz w:val="24"/>
          <w:szCs w:val="24"/>
        </w:rPr>
        <w:t xml:space="preserve"> </w:t>
      </w:r>
      <w:r w:rsidRPr="0051635D">
        <w:rPr>
          <w:rFonts w:ascii="Times New Roman" w:hAnsi="Times New Roman" w:cs="Times New Roman"/>
          <w:sz w:val="24"/>
          <w:szCs w:val="24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39270E" w:rsidRPr="0051635D" w:rsidRDefault="0039270E" w:rsidP="0039270E">
      <w:pPr>
        <w:pStyle w:val="ConsPlusNormal"/>
        <w:numPr>
          <w:ilvl w:val="0"/>
          <w:numId w:val="4"/>
        </w:numPr>
        <w:adjustRightInd w:val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8E67A5">
        <w:rPr>
          <w:rFonts w:ascii="Times New Roman" w:hAnsi="Times New Roman" w:cs="Times New Roman"/>
          <w:sz w:val="24"/>
          <w:szCs w:val="24"/>
        </w:rPr>
        <w:t>воевременно и качеств</w:t>
      </w:r>
      <w:r>
        <w:rPr>
          <w:rFonts w:ascii="Times New Roman" w:hAnsi="Times New Roman" w:cs="Times New Roman"/>
          <w:sz w:val="24"/>
          <w:szCs w:val="24"/>
        </w:rPr>
        <w:t>енно</w:t>
      </w:r>
      <w:r w:rsidRPr="008E67A5">
        <w:rPr>
          <w:rFonts w:ascii="Times New Roman" w:hAnsi="Times New Roman" w:cs="Times New Roman"/>
          <w:sz w:val="24"/>
          <w:szCs w:val="24"/>
        </w:rPr>
        <w:t xml:space="preserve"> готов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8E67A5">
        <w:rPr>
          <w:rFonts w:ascii="Times New Roman" w:hAnsi="Times New Roman" w:cs="Times New Roman"/>
          <w:sz w:val="24"/>
          <w:szCs w:val="24"/>
        </w:rPr>
        <w:t xml:space="preserve"> и размещ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8E67A5">
        <w:rPr>
          <w:rFonts w:ascii="Times New Roman" w:hAnsi="Times New Roman" w:cs="Times New Roman"/>
          <w:sz w:val="24"/>
          <w:szCs w:val="24"/>
        </w:rPr>
        <w:t xml:space="preserve">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9270E" w:rsidRPr="00876AF9" w:rsidRDefault="0039270E" w:rsidP="0039270E">
      <w:pPr>
        <w:pStyle w:val="ConsPlusNormal"/>
        <w:numPr>
          <w:ilvl w:val="0"/>
          <w:numId w:val="4"/>
        </w:numPr>
        <w:adjustRightInd w:val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t>повышать квалификацию путем изучения законодательного и нормативного материала;</w:t>
      </w:r>
    </w:p>
    <w:p w:rsidR="0039270E" w:rsidRPr="00876AF9" w:rsidRDefault="0039270E" w:rsidP="0039270E">
      <w:pPr>
        <w:pStyle w:val="ConsPlusNormal"/>
        <w:numPr>
          <w:ilvl w:val="0"/>
          <w:numId w:val="4"/>
        </w:numPr>
        <w:adjustRightInd w:val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t>соблюд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876AF9">
        <w:rPr>
          <w:rFonts w:ascii="Times New Roman" w:hAnsi="Times New Roman" w:cs="Times New Roman"/>
          <w:sz w:val="24"/>
          <w:szCs w:val="24"/>
        </w:rPr>
        <w:t xml:space="preserve"> правил</w:t>
      </w:r>
      <w:r>
        <w:rPr>
          <w:rFonts w:ascii="Times New Roman" w:hAnsi="Times New Roman" w:cs="Times New Roman"/>
          <w:sz w:val="24"/>
          <w:szCs w:val="24"/>
        </w:rPr>
        <w:t xml:space="preserve">а Служебного </w:t>
      </w:r>
      <w:r w:rsidRPr="00876AF9">
        <w:rPr>
          <w:rFonts w:ascii="Times New Roman" w:hAnsi="Times New Roman" w:cs="Times New Roman"/>
          <w:sz w:val="24"/>
          <w:szCs w:val="24"/>
        </w:rPr>
        <w:t>распорядка  и  дисциплины труда при исполнении должностных обязанностей и полномочий;</w:t>
      </w:r>
    </w:p>
    <w:p w:rsidR="0039270E" w:rsidRPr="00876AF9" w:rsidRDefault="0039270E" w:rsidP="0039270E">
      <w:pPr>
        <w:pStyle w:val="ConsPlusNormal"/>
        <w:numPr>
          <w:ilvl w:val="0"/>
          <w:numId w:val="4"/>
        </w:numPr>
        <w:adjustRightInd w:val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t>беспрекословно и аккуратно соблюдать установленный в инспекции порядок работы со служебной информацией, требования приказов и инструкций по информационной безопасности;</w:t>
      </w:r>
    </w:p>
    <w:p w:rsidR="0039270E" w:rsidRPr="00876AF9" w:rsidRDefault="0039270E" w:rsidP="0039270E">
      <w:pPr>
        <w:pStyle w:val="ConsPlusNormal"/>
        <w:numPr>
          <w:ilvl w:val="0"/>
          <w:numId w:val="4"/>
        </w:numPr>
        <w:adjustRightInd w:val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t>строго хранить служебную тайну, не разглашать сведения, составляющие служебную тайну;</w:t>
      </w:r>
    </w:p>
    <w:p w:rsidR="0039270E" w:rsidRPr="00876AF9" w:rsidRDefault="0039270E" w:rsidP="0039270E">
      <w:pPr>
        <w:pStyle w:val="ConsPlusNormal"/>
        <w:numPr>
          <w:ilvl w:val="0"/>
          <w:numId w:val="4"/>
        </w:numPr>
        <w:adjustRightInd w:val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lastRenderedPageBreak/>
        <w:t>рассматривать письма, заявления и жалобы налогоплательщиков по вопросам налогообложения физических лиц и подготавливать по ним ответ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876AF9">
        <w:rPr>
          <w:rFonts w:ascii="Times New Roman" w:hAnsi="Times New Roman" w:cs="Times New Roman"/>
          <w:sz w:val="24"/>
          <w:szCs w:val="24"/>
        </w:rPr>
        <w:t>;</w:t>
      </w:r>
    </w:p>
    <w:p w:rsidR="0039270E" w:rsidRPr="00876AF9" w:rsidRDefault="0039270E" w:rsidP="0039270E">
      <w:pPr>
        <w:pStyle w:val="ConsPlusNormal"/>
        <w:numPr>
          <w:ilvl w:val="0"/>
          <w:numId w:val="4"/>
        </w:numPr>
        <w:adjustRightInd w:val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t>осуществлять деятельность в строгом соблюдении законных интересов предприятий и их должностных лиц;</w:t>
      </w:r>
    </w:p>
    <w:p w:rsidR="0039270E" w:rsidRPr="00876AF9" w:rsidRDefault="0039270E" w:rsidP="0039270E">
      <w:pPr>
        <w:pStyle w:val="ConsPlusNormal"/>
        <w:numPr>
          <w:ilvl w:val="0"/>
          <w:numId w:val="4"/>
        </w:numPr>
        <w:adjustRightInd w:val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t>обеспеч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876AF9">
        <w:rPr>
          <w:rFonts w:ascii="Times New Roman" w:hAnsi="Times New Roman" w:cs="Times New Roman"/>
          <w:sz w:val="24"/>
          <w:szCs w:val="24"/>
        </w:rPr>
        <w:t xml:space="preserve"> корректно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76AF9">
        <w:rPr>
          <w:rFonts w:ascii="Times New Roman" w:hAnsi="Times New Roman" w:cs="Times New Roman"/>
          <w:sz w:val="24"/>
          <w:szCs w:val="24"/>
        </w:rPr>
        <w:t xml:space="preserve"> и внимательно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76AF9">
        <w:rPr>
          <w:rFonts w:ascii="Times New Roman" w:hAnsi="Times New Roman" w:cs="Times New Roman"/>
          <w:sz w:val="24"/>
          <w:szCs w:val="24"/>
        </w:rPr>
        <w:t xml:space="preserve"> отношения к налогоплательщикам, их представителям и иным участникам налоговых правоотношений;</w:t>
      </w:r>
    </w:p>
    <w:p w:rsidR="0039270E" w:rsidRPr="00876AF9" w:rsidRDefault="0039270E" w:rsidP="0039270E">
      <w:pPr>
        <w:pStyle w:val="ConsPlusNormal"/>
        <w:numPr>
          <w:ilvl w:val="0"/>
          <w:numId w:val="4"/>
        </w:numPr>
        <w:adjustRightInd w:val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t xml:space="preserve">бережно относится к имуществу инспекции; </w:t>
      </w:r>
    </w:p>
    <w:p w:rsidR="0039270E" w:rsidRPr="00876AF9" w:rsidRDefault="0039270E" w:rsidP="0039270E">
      <w:pPr>
        <w:pStyle w:val="ConsPlusNormal"/>
        <w:numPr>
          <w:ilvl w:val="0"/>
          <w:numId w:val="4"/>
        </w:numPr>
        <w:adjustRightInd w:val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t>обеспеч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876AF9">
        <w:rPr>
          <w:rFonts w:ascii="Times New Roman" w:hAnsi="Times New Roman" w:cs="Times New Roman"/>
          <w:sz w:val="24"/>
          <w:szCs w:val="24"/>
        </w:rPr>
        <w:t xml:space="preserve">  сохранност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876AF9">
        <w:rPr>
          <w:rFonts w:ascii="Times New Roman" w:hAnsi="Times New Roman" w:cs="Times New Roman"/>
          <w:sz w:val="24"/>
          <w:szCs w:val="24"/>
        </w:rPr>
        <w:t xml:space="preserve">  служебного  удостоверения;</w:t>
      </w:r>
    </w:p>
    <w:p w:rsidR="0039270E" w:rsidRPr="00876AF9" w:rsidRDefault="0039270E" w:rsidP="0039270E">
      <w:pPr>
        <w:pStyle w:val="ConsPlusNormal"/>
        <w:numPr>
          <w:ilvl w:val="0"/>
          <w:numId w:val="4"/>
        </w:numPr>
        <w:adjustRightInd w:val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t>своевременно и качественно исполн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876AF9">
        <w:rPr>
          <w:rFonts w:ascii="Times New Roman" w:hAnsi="Times New Roman" w:cs="Times New Roman"/>
          <w:sz w:val="24"/>
          <w:szCs w:val="24"/>
        </w:rPr>
        <w:t xml:space="preserve"> приказ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876AF9">
        <w:rPr>
          <w:rFonts w:ascii="Times New Roman" w:hAnsi="Times New Roman" w:cs="Times New Roman"/>
          <w:sz w:val="24"/>
          <w:szCs w:val="24"/>
        </w:rPr>
        <w:t>, распоряжени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76AF9">
        <w:rPr>
          <w:rFonts w:ascii="Times New Roman" w:hAnsi="Times New Roman" w:cs="Times New Roman"/>
          <w:sz w:val="24"/>
          <w:szCs w:val="24"/>
        </w:rPr>
        <w:t>, указани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76AF9">
        <w:rPr>
          <w:rFonts w:ascii="Times New Roman" w:hAnsi="Times New Roman" w:cs="Times New Roman"/>
          <w:sz w:val="24"/>
          <w:szCs w:val="24"/>
        </w:rPr>
        <w:t>, задани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76AF9">
        <w:rPr>
          <w:rFonts w:ascii="Times New Roman" w:hAnsi="Times New Roman" w:cs="Times New Roman"/>
          <w:sz w:val="24"/>
          <w:szCs w:val="24"/>
        </w:rPr>
        <w:t xml:space="preserve"> и поручени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76AF9">
        <w:rPr>
          <w:rFonts w:ascii="Times New Roman" w:hAnsi="Times New Roman" w:cs="Times New Roman"/>
          <w:sz w:val="24"/>
          <w:szCs w:val="24"/>
        </w:rPr>
        <w:t xml:space="preserve"> начальника отдела, Инспекции;</w:t>
      </w:r>
    </w:p>
    <w:p w:rsidR="0039270E" w:rsidRPr="00876AF9" w:rsidRDefault="0039270E" w:rsidP="0039270E">
      <w:pPr>
        <w:pStyle w:val="ConsPlusNormal"/>
        <w:numPr>
          <w:ilvl w:val="0"/>
          <w:numId w:val="4"/>
        </w:numPr>
        <w:adjustRightInd w:val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t>вести в установленном порядке делопроизводство и обеспечивать сохранность номенклатурных дел, деклараций и документов налогоплательщиков;</w:t>
      </w:r>
    </w:p>
    <w:p w:rsidR="00EB3CB9" w:rsidRPr="00876AF9" w:rsidRDefault="00EB3CB9" w:rsidP="00EB3CB9">
      <w:pPr>
        <w:pStyle w:val="ConsPlusNormal"/>
        <w:numPr>
          <w:ilvl w:val="0"/>
          <w:numId w:val="4"/>
        </w:numPr>
        <w:adjustRightInd w:val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t xml:space="preserve">осуществлять работу в базе данных </w:t>
      </w:r>
      <w:r>
        <w:rPr>
          <w:rFonts w:ascii="Times New Roman" w:hAnsi="Times New Roman" w:cs="Times New Roman"/>
          <w:sz w:val="24"/>
          <w:szCs w:val="24"/>
        </w:rPr>
        <w:t xml:space="preserve">ПК </w:t>
      </w:r>
      <w:r w:rsidRPr="00876AF9">
        <w:rPr>
          <w:rFonts w:ascii="Times New Roman" w:hAnsi="Times New Roman" w:cs="Times New Roman"/>
          <w:sz w:val="24"/>
          <w:szCs w:val="24"/>
        </w:rPr>
        <w:t>«АИС Налог-3»</w:t>
      </w:r>
      <w:r>
        <w:rPr>
          <w:rFonts w:ascii="Times New Roman" w:hAnsi="Times New Roman" w:cs="Times New Roman"/>
          <w:sz w:val="24"/>
          <w:szCs w:val="24"/>
        </w:rPr>
        <w:t xml:space="preserve">,СПАРК, </w:t>
      </w:r>
      <w:r>
        <w:rPr>
          <w:rFonts w:ascii="Times New Roman" w:hAnsi="Times New Roman" w:cs="Times New Roman"/>
          <w:sz w:val="24"/>
          <w:szCs w:val="24"/>
          <w:lang w:val="en-US"/>
        </w:rPr>
        <w:t>FIRA</w:t>
      </w:r>
      <w:r w:rsidRPr="000D202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PRO</w:t>
      </w:r>
      <w:r>
        <w:rPr>
          <w:rFonts w:ascii="Times New Roman" w:hAnsi="Times New Roman" w:cs="Times New Roman"/>
          <w:sz w:val="24"/>
          <w:szCs w:val="24"/>
        </w:rPr>
        <w:t>, КОНТУР –ФОКУС, программе «Выписка банка»;</w:t>
      </w:r>
    </w:p>
    <w:p w:rsidR="0039270E" w:rsidRPr="00876AF9" w:rsidRDefault="0039270E" w:rsidP="0039270E">
      <w:pPr>
        <w:pStyle w:val="ConsPlusNormal"/>
        <w:numPr>
          <w:ilvl w:val="0"/>
          <w:numId w:val="4"/>
        </w:numPr>
        <w:adjustRightInd w:val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t>соблюд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876AF9">
        <w:rPr>
          <w:rFonts w:ascii="Times New Roman" w:hAnsi="Times New Roman" w:cs="Times New Roman"/>
          <w:sz w:val="24"/>
          <w:szCs w:val="24"/>
        </w:rPr>
        <w:t xml:space="preserve"> ины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76AF9">
        <w:rPr>
          <w:rFonts w:ascii="Times New Roman" w:hAnsi="Times New Roman" w:cs="Times New Roman"/>
          <w:sz w:val="24"/>
          <w:szCs w:val="24"/>
        </w:rPr>
        <w:t xml:space="preserve"> обязанност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876AF9">
        <w:rPr>
          <w:rFonts w:ascii="Times New Roman" w:hAnsi="Times New Roman" w:cs="Times New Roman"/>
          <w:sz w:val="24"/>
          <w:szCs w:val="24"/>
        </w:rPr>
        <w:t>, установленны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76AF9">
        <w:rPr>
          <w:rFonts w:ascii="Times New Roman" w:hAnsi="Times New Roman" w:cs="Times New Roman"/>
          <w:sz w:val="24"/>
          <w:szCs w:val="24"/>
        </w:rPr>
        <w:t xml:space="preserve"> законодательством.</w:t>
      </w:r>
    </w:p>
    <w:p w:rsidR="006F1D64" w:rsidRPr="0039270E" w:rsidRDefault="006F1D64" w:rsidP="00717D9A">
      <w:pPr>
        <w:pStyle w:val="ConsPlusNormal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 xml:space="preserve">10. В целях исполнения возложенных должностных обязанностей </w:t>
      </w:r>
      <w:r w:rsidR="00382FAC">
        <w:rPr>
          <w:rFonts w:ascii="Times New Roman" w:hAnsi="Times New Roman" w:cs="Times New Roman"/>
          <w:sz w:val="24"/>
          <w:szCs w:val="24"/>
        </w:rPr>
        <w:t>старший</w:t>
      </w:r>
      <w:r w:rsidR="006E693E" w:rsidRPr="0039270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39270E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 xml:space="preserve">запрашивать у структурных подразделений Инспекции сведения и документы, необходимые для выполнения своих обязанностей и обеспечения деятельности отдела; 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подготавливать и вносить начальнику отдела предложения по совершенствованию работы отдела;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давать разъяснения по вопросам действующего налогового законодательства, входящим в компетенцию отдела;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представлять сведения для составления  различного рода ведомственной отчетности;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принимать (по решению руководства инспекции) участие в совещаниях и семинарах по вопросам, входящих в его компетенцию;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 xml:space="preserve">осуществлять мероприятия, предусмотренные положением об отделе и  определенные ст. 31 Налогового кодекса Российской Федерации;   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 xml:space="preserve">обрабатывать конфиденциальную информацию (служебную тайну), иметь доступ к информационным ресурсам, сопровождаемым Межрегиональной инспекцией ФНС России по Централизованной обработке данных.  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на защиту сведений о гражданском служащем;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на должностной рост на конкурсной основе;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lastRenderedPageBreak/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на членство в профессиональном союзе;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на проведение по его заявлению служебной проверки;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на защиту своих прав и законных интересов на гражданской службе, включая обжалование в суд их нарушения;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на государственное пенсионное обеспечение в соответствии с федеральным законом.</w:t>
      </w:r>
    </w:p>
    <w:p w:rsidR="006F1D64" w:rsidRPr="0039270E" w:rsidRDefault="006F1D64" w:rsidP="006E69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11. </w:t>
      </w:r>
      <w:r w:rsidR="00382FAC">
        <w:rPr>
          <w:rFonts w:ascii="Times New Roman" w:hAnsi="Times New Roman" w:cs="Times New Roman"/>
          <w:sz w:val="24"/>
          <w:szCs w:val="24"/>
        </w:rPr>
        <w:t>Старший</w:t>
      </w:r>
      <w:r w:rsidRPr="0039270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40, ст. 3961; 2017, № 15(ч.1), ст. 2194), Положением об инспекции, положением об отделе, утвержденным начальником инспекции, приказами (распоряжениями) ФНС России,  приказами управления ФНС России по Оренбургской области (далее – управление), приказами инспекции, поручениями руководства инспекции.</w:t>
      </w:r>
    </w:p>
    <w:p w:rsidR="006F1D64" w:rsidRPr="0039270E" w:rsidRDefault="006F1D64" w:rsidP="006F1D6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12. </w:t>
      </w:r>
      <w:r w:rsidR="00382FAC">
        <w:rPr>
          <w:rFonts w:ascii="Times New Roman" w:hAnsi="Times New Roman" w:cs="Times New Roman"/>
          <w:sz w:val="24"/>
          <w:szCs w:val="24"/>
        </w:rPr>
        <w:t>Старший</w:t>
      </w:r>
      <w:r w:rsidRPr="0039270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="00382FAC">
        <w:rPr>
          <w:rFonts w:ascii="Times New Roman" w:hAnsi="Times New Roman" w:cs="Times New Roman"/>
          <w:sz w:val="24"/>
          <w:szCs w:val="24"/>
        </w:rPr>
        <w:t>Старший</w:t>
      </w:r>
      <w:r w:rsidR="0039270E" w:rsidRPr="0039270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39270E">
        <w:rPr>
          <w:rFonts w:ascii="Times New Roman" w:hAnsi="Times New Roman" w:cs="Times New Roman"/>
          <w:sz w:val="24"/>
          <w:szCs w:val="24"/>
        </w:rPr>
        <w:t>несёт персональную ответственность:</w:t>
      </w:r>
    </w:p>
    <w:p w:rsidR="006F1D64" w:rsidRPr="0039270E" w:rsidRDefault="006F1D64" w:rsidP="006F1D64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за не качественное и не своевременное выполнение задач, изложенных в настоящем должностном регламенте, Положении об Инспекции, в текущих приказах и распоряжениях ФНС России, управления и инспекции;</w:t>
      </w:r>
    </w:p>
    <w:p w:rsidR="006F1D64" w:rsidRPr="0039270E" w:rsidRDefault="006F1D64" w:rsidP="006F1D64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за не соблюдение законов и иных нормативных правовых актов Российской Федерации, приказов, распоряжений, инструкций и методических указаний ФНС России;</w:t>
      </w:r>
    </w:p>
    <w:p w:rsidR="006F1D64" w:rsidRPr="0039270E" w:rsidRDefault="006F1D64" w:rsidP="006F1D64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за порчу или утрату документов, находящихся в ведении отдела, и на своем участке работы;</w:t>
      </w:r>
    </w:p>
    <w:p w:rsidR="006F1D64" w:rsidRPr="0039270E" w:rsidRDefault="006F1D64" w:rsidP="006F1D64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за порчу или утрату служебного удостоверения;</w:t>
      </w:r>
    </w:p>
    <w:p w:rsidR="006F1D64" w:rsidRPr="0039270E" w:rsidRDefault="006F1D64" w:rsidP="006F1D64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F1D64" w:rsidRPr="0039270E" w:rsidRDefault="006F1D64" w:rsidP="006F1D64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не соблюдение служебной и исполнительной дисциплины;</w:t>
      </w:r>
    </w:p>
    <w:p w:rsidR="006F1D64" w:rsidRPr="0039270E" w:rsidRDefault="006F1D64" w:rsidP="006F1D64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не выполнение иных должностных обязанностей, предусмотренных настоящим регламентом.</w:t>
      </w:r>
    </w:p>
    <w:p w:rsidR="003B7A81" w:rsidRPr="0039270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927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70E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39270E">
        <w:rPr>
          <w:rFonts w:ascii="Times New Roman" w:hAnsi="Times New Roman" w:cs="Times New Roman"/>
          <w:b/>
          <w:sz w:val="24"/>
          <w:szCs w:val="24"/>
        </w:rPr>
        <w:t> </w:t>
      </w:r>
      <w:r w:rsidRPr="0039270E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82FAC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43BC8" w:rsidRPr="0039270E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Pr="0039270E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3F00BD" w:rsidRPr="003927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270E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39270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1351" w:rsidRPr="0039270E" w:rsidRDefault="009B6831" w:rsidP="00C913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1</w:t>
      </w:r>
      <w:r w:rsidR="002A260E" w:rsidRPr="0039270E">
        <w:rPr>
          <w:rFonts w:ascii="Times New Roman" w:hAnsi="Times New Roman" w:cs="Times New Roman"/>
          <w:sz w:val="24"/>
          <w:szCs w:val="24"/>
        </w:rPr>
        <w:t>3</w:t>
      </w:r>
      <w:r w:rsidR="003B7A81" w:rsidRPr="0039270E">
        <w:rPr>
          <w:rFonts w:ascii="Times New Roman" w:hAnsi="Times New Roman" w:cs="Times New Roman"/>
          <w:sz w:val="24"/>
          <w:szCs w:val="24"/>
        </w:rPr>
        <w:t>.</w:t>
      </w:r>
      <w:r w:rsidR="00BB3568" w:rsidRPr="0039270E">
        <w:rPr>
          <w:rFonts w:ascii="Times New Roman" w:hAnsi="Times New Roman" w:cs="Times New Roman"/>
          <w:sz w:val="24"/>
          <w:szCs w:val="24"/>
        </w:rPr>
        <w:t> </w:t>
      </w:r>
      <w:r w:rsidR="003B7A81" w:rsidRPr="0039270E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82FAC">
        <w:rPr>
          <w:rFonts w:ascii="Times New Roman" w:hAnsi="Times New Roman" w:cs="Times New Roman"/>
          <w:sz w:val="24"/>
          <w:szCs w:val="24"/>
        </w:rPr>
        <w:t>старший</w:t>
      </w:r>
      <w:r w:rsidR="00243BC8" w:rsidRPr="0039270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B7A81" w:rsidRPr="0039270E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  <w:r w:rsidR="00FD6110" w:rsidRPr="003927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1351" w:rsidRPr="0039270E" w:rsidRDefault="00C91351" w:rsidP="00717D9A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контроля за соблюдением налогоплательщиками, плательщиками сборов и налоговыми агентами, закрепленными за отделом налогового законодательства;</w:t>
      </w:r>
    </w:p>
    <w:p w:rsidR="00C91351" w:rsidRPr="0039270E" w:rsidRDefault="00C91351" w:rsidP="00717D9A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оформления материалов камеральных проверок;</w:t>
      </w:r>
    </w:p>
    <w:p w:rsidR="003B7A81" w:rsidRPr="0039270E" w:rsidRDefault="00C91351" w:rsidP="00717D9A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других вопросов относящихся к компетенции отдела</w:t>
      </w:r>
      <w:r w:rsidR="00FD6110" w:rsidRPr="0039270E">
        <w:rPr>
          <w:rFonts w:ascii="Times New Roman" w:hAnsi="Times New Roman" w:cs="Times New Roman"/>
          <w:sz w:val="24"/>
          <w:szCs w:val="24"/>
        </w:rPr>
        <w:t>.</w:t>
      </w:r>
    </w:p>
    <w:p w:rsidR="00C91351" w:rsidRPr="0039270E" w:rsidRDefault="007A7062" w:rsidP="00C913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1</w:t>
      </w:r>
      <w:r w:rsidR="002A260E" w:rsidRPr="0039270E">
        <w:rPr>
          <w:rFonts w:ascii="Times New Roman" w:hAnsi="Times New Roman" w:cs="Times New Roman"/>
          <w:sz w:val="24"/>
          <w:szCs w:val="24"/>
        </w:rPr>
        <w:t>4</w:t>
      </w:r>
      <w:r w:rsidR="003B7A81" w:rsidRPr="0039270E">
        <w:rPr>
          <w:rFonts w:ascii="Times New Roman" w:hAnsi="Times New Roman" w:cs="Times New Roman"/>
          <w:sz w:val="24"/>
          <w:szCs w:val="24"/>
        </w:rPr>
        <w:t>.</w:t>
      </w:r>
      <w:r w:rsidR="00BB3568" w:rsidRPr="0039270E">
        <w:rPr>
          <w:rFonts w:ascii="Times New Roman" w:hAnsi="Times New Roman" w:cs="Times New Roman"/>
          <w:sz w:val="24"/>
          <w:szCs w:val="24"/>
        </w:rPr>
        <w:t> </w:t>
      </w:r>
      <w:r w:rsidR="003B7A81" w:rsidRPr="0039270E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82FAC">
        <w:rPr>
          <w:rFonts w:ascii="Times New Roman" w:hAnsi="Times New Roman" w:cs="Times New Roman"/>
          <w:sz w:val="24"/>
          <w:szCs w:val="24"/>
        </w:rPr>
        <w:t>старший</w:t>
      </w:r>
      <w:r w:rsidR="00243BC8" w:rsidRPr="0039270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B7A81" w:rsidRPr="0039270E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  <w:r w:rsidR="006618E5" w:rsidRPr="003927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1351" w:rsidRPr="0039270E" w:rsidRDefault="00C91351" w:rsidP="00717D9A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оформлением материалов камеральных налоговых проверок;</w:t>
      </w:r>
    </w:p>
    <w:p w:rsidR="003B7A81" w:rsidRPr="0039270E" w:rsidRDefault="00C91351" w:rsidP="00717D9A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других вопросов относящихся к компетенции отдела</w:t>
      </w:r>
      <w:r w:rsidR="006618E5" w:rsidRPr="0039270E">
        <w:rPr>
          <w:rFonts w:ascii="Times New Roman" w:hAnsi="Times New Roman" w:cs="Times New Roman"/>
          <w:sz w:val="24"/>
          <w:szCs w:val="24"/>
        </w:rPr>
        <w:t>.</w:t>
      </w:r>
    </w:p>
    <w:p w:rsidR="003B7A81" w:rsidRPr="003927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927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70E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39270E">
        <w:rPr>
          <w:rFonts w:ascii="Times New Roman" w:hAnsi="Times New Roman" w:cs="Times New Roman"/>
          <w:b/>
          <w:sz w:val="24"/>
          <w:szCs w:val="24"/>
        </w:rPr>
        <w:t> </w:t>
      </w:r>
      <w:r w:rsidRPr="0039270E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82FAC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43BC8" w:rsidRPr="0039270E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6618E5" w:rsidRPr="003927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270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3927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270E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3927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1351" w:rsidRPr="0039270E" w:rsidRDefault="007A7062" w:rsidP="00C913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1</w:t>
      </w:r>
      <w:r w:rsidR="002A260E" w:rsidRPr="0039270E">
        <w:rPr>
          <w:rFonts w:ascii="Times New Roman" w:hAnsi="Times New Roman" w:cs="Times New Roman"/>
          <w:sz w:val="24"/>
          <w:szCs w:val="24"/>
        </w:rPr>
        <w:t>5</w:t>
      </w:r>
      <w:r w:rsidR="003B7A81" w:rsidRPr="0039270E">
        <w:rPr>
          <w:rFonts w:ascii="Times New Roman" w:hAnsi="Times New Roman" w:cs="Times New Roman"/>
          <w:sz w:val="24"/>
          <w:szCs w:val="24"/>
        </w:rPr>
        <w:t>. </w:t>
      </w:r>
      <w:r w:rsidR="00382FAC">
        <w:rPr>
          <w:rFonts w:ascii="Times New Roman" w:hAnsi="Times New Roman" w:cs="Times New Roman"/>
          <w:sz w:val="24"/>
          <w:szCs w:val="24"/>
        </w:rPr>
        <w:t>Старший</w:t>
      </w:r>
      <w:r w:rsidR="00243BC8" w:rsidRPr="0039270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B7A81" w:rsidRPr="0039270E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3927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1351" w:rsidRPr="0039270E" w:rsidRDefault="00C91351" w:rsidP="00717D9A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3B7A81" w:rsidRPr="0039270E" w:rsidRDefault="00C91351" w:rsidP="00717D9A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="006618E5" w:rsidRPr="0039270E">
        <w:rPr>
          <w:rFonts w:ascii="Times New Roman" w:hAnsi="Times New Roman" w:cs="Times New Roman"/>
          <w:sz w:val="24"/>
          <w:szCs w:val="24"/>
        </w:rPr>
        <w:t>.</w:t>
      </w:r>
    </w:p>
    <w:p w:rsidR="00C91351" w:rsidRPr="0039270E" w:rsidRDefault="003B7A81" w:rsidP="00717D9A">
      <w:pPr>
        <w:pStyle w:val="ConsPlusNormal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1</w:t>
      </w:r>
      <w:r w:rsidR="002A260E" w:rsidRPr="0039270E">
        <w:rPr>
          <w:rFonts w:ascii="Times New Roman" w:hAnsi="Times New Roman" w:cs="Times New Roman"/>
          <w:sz w:val="24"/>
          <w:szCs w:val="24"/>
        </w:rPr>
        <w:t>6</w:t>
      </w:r>
      <w:r w:rsidR="00BC351F" w:rsidRPr="0039270E">
        <w:rPr>
          <w:rFonts w:ascii="Times New Roman" w:hAnsi="Times New Roman" w:cs="Times New Roman"/>
          <w:sz w:val="24"/>
          <w:szCs w:val="24"/>
        </w:rPr>
        <w:t xml:space="preserve">. </w:t>
      </w:r>
      <w:r w:rsidR="00382FAC">
        <w:rPr>
          <w:rFonts w:ascii="Times New Roman" w:hAnsi="Times New Roman" w:cs="Times New Roman"/>
          <w:sz w:val="24"/>
          <w:szCs w:val="24"/>
        </w:rPr>
        <w:t>Старший</w:t>
      </w:r>
      <w:r w:rsidR="00243BC8" w:rsidRPr="0039270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39270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</w:t>
      </w:r>
      <w:r w:rsidRPr="00717D9A">
        <w:rPr>
          <w:rFonts w:ascii="Times New Roman" w:hAnsi="Times New Roman" w:cs="Times New Roman"/>
          <w:sz w:val="24"/>
          <w:szCs w:val="24"/>
        </w:rPr>
        <w:t>т</w:t>
      </w:r>
      <w:r w:rsidRPr="0039270E">
        <w:rPr>
          <w:rFonts w:ascii="Times New Roman" w:hAnsi="Times New Roman" w:cs="Times New Roman"/>
          <w:sz w:val="24"/>
          <w:szCs w:val="24"/>
        </w:rPr>
        <w:t>вовать в подготовке (обсуждении) следующих проектов:</w:t>
      </w:r>
      <w:r w:rsidR="006618E5" w:rsidRPr="003927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1351" w:rsidRPr="0039270E" w:rsidRDefault="00C91351" w:rsidP="00717D9A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B7A81" w:rsidRPr="0039270E" w:rsidRDefault="00C91351" w:rsidP="00717D9A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="006618E5" w:rsidRPr="0039270E">
        <w:rPr>
          <w:rFonts w:ascii="Times New Roman" w:hAnsi="Times New Roman" w:cs="Times New Roman"/>
          <w:sz w:val="24"/>
          <w:szCs w:val="24"/>
        </w:rPr>
        <w:t>.</w:t>
      </w:r>
    </w:p>
    <w:p w:rsidR="003B7A81" w:rsidRPr="003927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3927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70E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39270E">
        <w:rPr>
          <w:rFonts w:ascii="Times New Roman" w:hAnsi="Times New Roman" w:cs="Times New Roman"/>
          <w:b/>
          <w:sz w:val="24"/>
          <w:szCs w:val="24"/>
        </w:rPr>
        <w:t> </w:t>
      </w:r>
      <w:r w:rsidRPr="0039270E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39270E">
        <w:rPr>
          <w:rFonts w:ascii="Times New Roman" w:hAnsi="Times New Roman" w:cs="Times New Roman"/>
          <w:b/>
          <w:sz w:val="24"/>
          <w:szCs w:val="24"/>
        </w:rPr>
        <w:br/>
      </w:r>
      <w:r w:rsidRPr="0039270E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3927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70E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3927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927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1</w:t>
      </w:r>
      <w:r w:rsidR="002A260E" w:rsidRPr="0039270E">
        <w:rPr>
          <w:rFonts w:ascii="Times New Roman" w:hAnsi="Times New Roman" w:cs="Times New Roman"/>
          <w:sz w:val="24"/>
          <w:szCs w:val="24"/>
        </w:rPr>
        <w:t>7</w:t>
      </w:r>
      <w:r w:rsidRPr="0039270E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382FAC">
        <w:rPr>
          <w:rFonts w:ascii="Times New Roman" w:hAnsi="Times New Roman" w:cs="Times New Roman"/>
          <w:sz w:val="24"/>
          <w:szCs w:val="24"/>
        </w:rPr>
        <w:t>старший</w:t>
      </w:r>
      <w:r w:rsidR="00243BC8" w:rsidRPr="0039270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618E5" w:rsidRPr="0039270E">
        <w:rPr>
          <w:rFonts w:ascii="Times New Roman" w:hAnsi="Times New Roman" w:cs="Times New Roman"/>
          <w:sz w:val="24"/>
          <w:szCs w:val="24"/>
        </w:rPr>
        <w:t xml:space="preserve"> </w:t>
      </w:r>
      <w:r w:rsidRPr="0039270E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39270E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3927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70E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39270E">
        <w:rPr>
          <w:rFonts w:ascii="Times New Roman" w:hAnsi="Times New Roman" w:cs="Times New Roman"/>
          <w:b/>
          <w:sz w:val="24"/>
          <w:szCs w:val="24"/>
        </w:rPr>
        <w:t> </w:t>
      </w:r>
      <w:r w:rsidRPr="0039270E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39270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927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1</w:t>
      </w:r>
      <w:r w:rsidR="002A260E" w:rsidRPr="0039270E">
        <w:rPr>
          <w:rFonts w:ascii="Times New Roman" w:hAnsi="Times New Roman" w:cs="Times New Roman"/>
          <w:sz w:val="24"/>
          <w:szCs w:val="24"/>
        </w:rPr>
        <w:t>8</w:t>
      </w:r>
      <w:r w:rsidRPr="0039270E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CD3ECD">
        <w:rPr>
          <w:rFonts w:ascii="Times New Roman" w:hAnsi="Times New Roman" w:cs="Times New Roman"/>
          <w:sz w:val="24"/>
          <w:szCs w:val="24"/>
        </w:rPr>
        <w:t>старшего</w:t>
      </w:r>
      <w:r w:rsidR="00243BC8" w:rsidRPr="0039270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39270E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9270E">
        <w:rPr>
          <w:rFonts w:ascii="Times New Roman" w:hAnsi="Times New Roman" w:cs="Times New Roman"/>
          <w:sz w:val="24"/>
          <w:szCs w:val="24"/>
        </w:rPr>
        <w:t>.08.</w:t>
      </w:r>
      <w:r w:rsidRPr="0039270E">
        <w:rPr>
          <w:rFonts w:ascii="Times New Roman" w:hAnsi="Times New Roman" w:cs="Times New Roman"/>
          <w:sz w:val="24"/>
          <w:szCs w:val="24"/>
        </w:rPr>
        <w:t>2002 №</w:t>
      </w:r>
      <w:r w:rsidR="00E6275C" w:rsidRPr="0039270E">
        <w:rPr>
          <w:rFonts w:ascii="Times New Roman" w:hAnsi="Times New Roman" w:cs="Times New Roman"/>
          <w:sz w:val="24"/>
          <w:szCs w:val="24"/>
        </w:rPr>
        <w:t> </w:t>
      </w:r>
      <w:r w:rsidRPr="0039270E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39270E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39270E">
        <w:rPr>
          <w:rFonts w:ascii="Times New Roman" w:hAnsi="Times New Roman" w:cs="Times New Roman"/>
          <w:sz w:val="24"/>
          <w:szCs w:val="24"/>
        </w:rPr>
        <w:t>№</w:t>
      </w:r>
      <w:r w:rsidR="007D402F" w:rsidRPr="0039270E">
        <w:rPr>
          <w:rFonts w:ascii="Times New Roman" w:hAnsi="Times New Roman" w:cs="Times New Roman"/>
          <w:sz w:val="24"/>
          <w:szCs w:val="24"/>
        </w:rPr>
        <w:t xml:space="preserve"> 33,</w:t>
      </w:r>
      <w:r w:rsidR="00BC351F" w:rsidRPr="0039270E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39270E">
        <w:rPr>
          <w:rFonts w:ascii="Times New Roman" w:hAnsi="Times New Roman" w:cs="Times New Roman"/>
          <w:sz w:val="24"/>
          <w:szCs w:val="24"/>
        </w:rPr>
        <w:t xml:space="preserve">ст. 3196; 2009, </w:t>
      </w:r>
      <w:r w:rsidR="0059423D" w:rsidRPr="0039270E">
        <w:rPr>
          <w:rFonts w:ascii="Times New Roman" w:hAnsi="Times New Roman" w:cs="Times New Roman"/>
          <w:sz w:val="24"/>
          <w:szCs w:val="24"/>
        </w:rPr>
        <w:t>№</w:t>
      </w:r>
      <w:r w:rsidR="007D402F" w:rsidRPr="0039270E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39270E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39270E">
        <w:rPr>
          <w:rFonts w:ascii="Times New Roman" w:hAnsi="Times New Roman" w:cs="Times New Roman"/>
          <w:sz w:val="24"/>
          <w:szCs w:val="24"/>
        </w:rPr>
        <w:t>.07.</w:t>
      </w:r>
      <w:r w:rsidRPr="0039270E">
        <w:rPr>
          <w:rFonts w:ascii="Times New Roman" w:hAnsi="Times New Roman" w:cs="Times New Roman"/>
          <w:sz w:val="24"/>
          <w:szCs w:val="24"/>
        </w:rPr>
        <w:t>2004 №</w:t>
      </w:r>
      <w:r w:rsidR="00E6275C" w:rsidRPr="0039270E">
        <w:rPr>
          <w:rFonts w:ascii="Times New Roman" w:hAnsi="Times New Roman" w:cs="Times New Roman"/>
          <w:sz w:val="24"/>
          <w:szCs w:val="24"/>
        </w:rPr>
        <w:t> </w:t>
      </w:r>
      <w:r w:rsidRPr="0039270E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0C5C14" w:rsidRPr="0039270E">
        <w:rPr>
          <w:rFonts w:ascii="Times New Roman" w:hAnsi="Times New Roman" w:cs="Times New Roman"/>
          <w:sz w:val="24"/>
          <w:szCs w:val="24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</w:t>
      </w:r>
      <w:r w:rsidRPr="0039270E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39270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927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70E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39270E">
        <w:rPr>
          <w:rFonts w:ascii="Times New Roman" w:hAnsi="Times New Roman" w:cs="Times New Roman"/>
          <w:b/>
          <w:sz w:val="24"/>
          <w:szCs w:val="24"/>
        </w:rPr>
        <w:t> </w:t>
      </w:r>
      <w:r w:rsidRPr="0039270E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927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70E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39270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3927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1</w:t>
      </w:r>
      <w:r w:rsidR="002A260E" w:rsidRPr="0039270E">
        <w:rPr>
          <w:rFonts w:ascii="Times New Roman" w:hAnsi="Times New Roman" w:cs="Times New Roman"/>
          <w:sz w:val="24"/>
          <w:szCs w:val="24"/>
        </w:rPr>
        <w:t>9</w:t>
      </w:r>
      <w:r w:rsidRPr="0039270E">
        <w:rPr>
          <w:rFonts w:ascii="Times New Roman" w:hAnsi="Times New Roman" w:cs="Times New Roman"/>
          <w:sz w:val="24"/>
          <w:szCs w:val="24"/>
        </w:rPr>
        <w:t>. </w:t>
      </w:r>
      <w:r w:rsidR="00382FAC">
        <w:rPr>
          <w:rFonts w:ascii="Times New Roman" w:hAnsi="Times New Roman" w:cs="Times New Roman"/>
          <w:sz w:val="24"/>
          <w:szCs w:val="24"/>
        </w:rPr>
        <w:t>Старший</w:t>
      </w:r>
      <w:r w:rsidR="00C91351" w:rsidRPr="0039270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государственные услуги не оказывает</w:t>
      </w:r>
      <w:r w:rsidR="00141E3E" w:rsidRPr="0039270E">
        <w:rPr>
          <w:rFonts w:ascii="Times New Roman" w:hAnsi="Times New Roman" w:cs="Times New Roman"/>
          <w:sz w:val="24"/>
          <w:szCs w:val="24"/>
        </w:rPr>
        <w:t>.</w:t>
      </w:r>
    </w:p>
    <w:p w:rsidR="003B7A81" w:rsidRPr="0039270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927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70E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39270E">
        <w:rPr>
          <w:rFonts w:ascii="Times New Roman" w:hAnsi="Times New Roman" w:cs="Times New Roman"/>
          <w:b/>
          <w:sz w:val="24"/>
          <w:szCs w:val="24"/>
        </w:rPr>
        <w:t> </w:t>
      </w:r>
      <w:r w:rsidRPr="0039270E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3927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70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39270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9270E" w:rsidRDefault="002A260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20</w:t>
      </w:r>
      <w:r w:rsidR="003B7A81" w:rsidRPr="0039270E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39270E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="003B7A81" w:rsidRPr="0039270E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CD3ECD">
        <w:rPr>
          <w:rFonts w:ascii="Times New Roman" w:hAnsi="Times New Roman" w:cs="Times New Roman"/>
          <w:sz w:val="24"/>
          <w:szCs w:val="24"/>
        </w:rPr>
        <w:t>старшего</w:t>
      </w:r>
      <w:r w:rsidR="00243BC8" w:rsidRPr="0039270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B7A81" w:rsidRPr="0039270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B7A81" w:rsidRPr="003927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3927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3927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</w:t>
      </w:r>
      <w:r w:rsidRPr="0039270E">
        <w:rPr>
          <w:rFonts w:ascii="Times New Roman" w:hAnsi="Times New Roman" w:cs="Times New Roman"/>
          <w:sz w:val="24"/>
          <w:szCs w:val="24"/>
        </w:rPr>
        <w:lastRenderedPageBreak/>
        <w:t>документа, отсутствию стилистических и грамматических ошибок);</w:t>
      </w:r>
    </w:p>
    <w:p w:rsidR="003B7A81" w:rsidRPr="003927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3927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3927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3927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84038" w:rsidRPr="0039270E" w:rsidRDefault="00C84038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4254E" w:rsidRDefault="00A4254E" w:rsidP="00A4254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61C99" w:rsidRPr="0039270E" w:rsidRDefault="00261C99" w:rsidP="00A4254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B1E1B" w:rsidRPr="0039270E" w:rsidRDefault="004B1E1B" w:rsidP="00B84D7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1E1B" w:rsidRDefault="004B1E1B" w:rsidP="00B84D7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1C99" w:rsidRDefault="00261C99" w:rsidP="00B84D7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0A84" w:rsidRDefault="00050A84" w:rsidP="00B84D7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0A84" w:rsidRDefault="00050A84" w:rsidP="00B84D7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0A84" w:rsidRDefault="00050A84" w:rsidP="00B84D7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0A84" w:rsidRDefault="00050A84" w:rsidP="00B84D7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0A84" w:rsidRDefault="00050A84" w:rsidP="00B84D7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0A84" w:rsidRDefault="00050A84" w:rsidP="00B84D7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0A84" w:rsidRDefault="00050A84" w:rsidP="00B84D7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0A84" w:rsidRDefault="00050A84" w:rsidP="00B84D7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0A84" w:rsidRDefault="00050A84" w:rsidP="00B84D7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0A84" w:rsidRDefault="00050A84" w:rsidP="00B84D7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0A84" w:rsidRDefault="00050A84" w:rsidP="00B84D7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0A84" w:rsidRDefault="00050A84" w:rsidP="00B84D7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0A84" w:rsidRDefault="00050A84" w:rsidP="00B84D7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0A84" w:rsidRDefault="00050A84" w:rsidP="00B84D7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0A84" w:rsidRDefault="00050A84" w:rsidP="00B84D7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2BF0" w:rsidRDefault="00542BF0" w:rsidP="00B84D7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0A84" w:rsidRDefault="00050A84" w:rsidP="00B84D7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0A84" w:rsidRDefault="00050A84" w:rsidP="00B84D7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51AF" w:rsidRPr="0039270E" w:rsidRDefault="00F451AF" w:rsidP="00C8403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451AF" w:rsidRPr="0039270E" w:rsidSect="007071B8">
      <w:headerReference w:type="default" r:id="rId9"/>
      <w:type w:val="continuous"/>
      <w:pgSz w:w="11906" w:h="16838"/>
      <w:pgMar w:top="0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383" w:rsidRDefault="00165383" w:rsidP="003B7A81">
      <w:pPr>
        <w:spacing w:after="0" w:line="240" w:lineRule="auto"/>
      </w:pPr>
      <w:r>
        <w:separator/>
      </w:r>
    </w:p>
  </w:endnote>
  <w:endnote w:type="continuationSeparator" w:id="0">
    <w:p w:rsidR="00165383" w:rsidRDefault="0016538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383" w:rsidRDefault="00165383" w:rsidP="003B7A81">
      <w:pPr>
        <w:spacing w:after="0" w:line="240" w:lineRule="auto"/>
      </w:pPr>
      <w:r>
        <w:separator/>
      </w:r>
    </w:p>
  </w:footnote>
  <w:footnote w:type="continuationSeparator" w:id="0">
    <w:p w:rsidR="00165383" w:rsidRDefault="0016538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D3ECD" w:rsidRPr="00B310A4" w:rsidRDefault="00CD3EC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B3CA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D3ECD" w:rsidRPr="00B310A4" w:rsidRDefault="00CD3EC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513FA"/>
    <w:multiLevelType w:val="hybridMultilevel"/>
    <w:tmpl w:val="383CA8CA"/>
    <w:lvl w:ilvl="0" w:tplc="35960852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">
    <w:nsid w:val="2052335D"/>
    <w:multiLevelType w:val="hybridMultilevel"/>
    <w:tmpl w:val="5C9A1DD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0A10561"/>
    <w:multiLevelType w:val="hybridMultilevel"/>
    <w:tmpl w:val="280CAE74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DD6B0A"/>
    <w:multiLevelType w:val="hybridMultilevel"/>
    <w:tmpl w:val="6284BAEE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6337"/>
    <w:rsid w:val="000457F3"/>
    <w:rsid w:val="00050A84"/>
    <w:rsid w:val="000916AA"/>
    <w:rsid w:val="00092644"/>
    <w:rsid w:val="000A31DB"/>
    <w:rsid w:val="000B0869"/>
    <w:rsid w:val="000B5048"/>
    <w:rsid w:val="000B6422"/>
    <w:rsid w:val="000C04B0"/>
    <w:rsid w:val="000C2E02"/>
    <w:rsid w:val="000C5C14"/>
    <w:rsid w:val="000C6E28"/>
    <w:rsid w:val="000C7D67"/>
    <w:rsid w:val="000D08EA"/>
    <w:rsid w:val="000E3B68"/>
    <w:rsid w:val="00121DFA"/>
    <w:rsid w:val="00141E3E"/>
    <w:rsid w:val="001559CE"/>
    <w:rsid w:val="00165383"/>
    <w:rsid w:val="00165B7A"/>
    <w:rsid w:val="001665C3"/>
    <w:rsid w:val="00175938"/>
    <w:rsid w:val="0018153A"/>
    <w:rsid w:val="001A0913"/>
    <w:rsid w:val="001B5BBA"/>
    <w:rsid w:val="001D2783"/>
    <w:rsid w:val="001E1592"/>
    <w:rsid w:val="00213063"/>
    <w:rsid w:val="00213F0B"/>
    <w:rsid w:val="002160F5"/>
    <w:rsid w:val="0022091F"/>
    <w:rsid w:val="00243BC8"/>
    <w:rsid w:val="0025122B"/>
    <w:rsid w:val="00253BBC"/>
    <w:rsid w:val="00254973"/>
    <w:rsid w:val="00254D09"/>
    <w:rsid w:val="00261C99"/>
    <w:rsid w:val="00293142"/>
    <w:rsid w:val="00295029"/>
    <w:rsid w:val="002A260E"/>
    <w:rsid w:val="002B3231"/>
    <w:rsid w:val="002B7A62"/>
    <w:rsid w:val="002D1878"/>
    <w:rsid w:val="002D4283"/>
    <w:rsid w:val="002F54D9"/>
    <w:rsid w:val="002F5B24"/>
    <w:rsid w:val="00307907"/>
    <w:rsid w:val="00313753"/>
    <w:rsid w:val="00326C24"/>
    <w:rsid w:val="003314B0"/>
    <w:rsid w:val="00340885"/>
    <w:rsid w:val="00382FAC"/>
    <w:rsid w:val="0039270E"/>
    <w:rsid w:val="0039696C"/>
    <w:rsid w:val="003A43AB"/>
    <w:rsid w:val="003B7A81"/>
    <w:rsid w:val="003C4B94"/>
    <w:rsid w:val="003F00BD"/>
    <w:rsid w:val="00404AE7"/>
    <w:rsid w:val="0044318B"/>
    <w:rsid w:val="00470F1B"/>
    <w:rsid w:val="004776BC"/>
    <w:rsid w:val="0049073B"/>
    <w:rsid w:val="00493417"/>
    <w:rsid w:val="00497CF7"/>
    <w:rsid w:val="004A3010"/>
    <w:rsid w:val="004B1E1B"/>
    <w:rsid w:val="004B3CAB"/>
    <w:rsid w:val="004B7353"/>
    <w:rsid w:val="0051534D"/>
    <w:rsid w:val="00526FFE"/>
    <w:rsid w:val="0053153E"/>
    <w:rsid w:val="00532AAD"/>
    <w:rsid w:val="00536AA0"/>
    <w:rsid w:val="00537E24"/>
    <w:rsid w:val="00542BF0"/>
    <w:rsid w:val="0058504A"/>
    <w:rsid w:val="00585805"/>
    <w:rsid w:val="0059423D"/>
    <w:rsid w:val="005A00EC"/>
    <w:rsid w:val="005A2BC2"/>
    <w:rsid w:val="005C0179"/>
    <w:rsid w:val="005C3310"/>
    <w:rsid w:val="005D1E6A"/>
    <w:rsid w:val="005D7ABC"/>
    <w:rsid w:val="005F1338"/>
    <w:rsid w:val="00630988"/>
    <w:rsid w:val="00631A61"/>
    <w:rsid w:val="006337D9"/>
    <w:rsid w:val="006341E8"/>
    <w:rsid w:val="006618E5"/>
    <w:rsid w:val="00681090"/>
    <w:rsid w:val="00683559"/>
    <w:rsid w:val="006A44FB"/>
    <w:rsid w:val="006A5528"/>
    <w:rsid w:val="006D1DF5"/>
    <w:rsid w:val="006E2C92"/>
    <w:rsid w:val="006E6747"/>
    <w:rsid w:val="006E693E"/>
    <w:rsid w:val="006F140C"/>
    <w:rsid w:val="006F1D64"/>
    <w:rsid w:val="006F4D79"/>
    <w:rsid w:val="00704753"/>
    <w:rsid w:val="007071B8"/>
    <w:rsid w:val="00712D9A"/>
    <w:rsid w:val="0071560A"/>
    <w:rsid w:val="00717D9A"/>
    <w:rsid w:val="00721040"/>
    <w:rsid w:val="00757903"/>
    <w:rsid w:val="00760648"/>
    <w:rsid w:val="00765E4A"/>
    <w:rsid w:val="007702BC"/>
    <w:rsid w:val="00773768"/>
    <w:rsid w:val="00775378"/>
    <w:rsid w:val="00776A09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92CD7"/>
    <w:rsid w:val="008E4B65"/>
    <w:rsid w:val="008F4A80"/>
    <w:rsid w:val="008F7217"/>
    <w:rsid w:val="00905B8C"/>
    <w:rsid w:val="00926516"/>
    <w:rsid w:val="00933CCA"/>
    <w:rsid w:val="00942953"/>
    <w:rsid w:val="00950A95"/>
    <w:rsid w:val="0098413A"/>
    <w:rsid w:val="00985C16"/>
    <w:rsid w:val="00991494"/>
    <w:rsid w:val="009A732F"/>
    <w:rsid w:val="009A7768"/>
    <w:rsid w:val="009B6831"/>
    <w:rsid w:val="009C68C2"/>
    <w:rsid w:val="009D5A89"/>
    <w:rsid w:val="009F0BC2"/>
    <w:rsid w:val="009F3087"/>
    <w:rsid w:val="00A044DB"/>
    <w:rsid w:val="00A068D7"/>
    <w:rsid w:val="00A2339B"/>
    <w:rsid w:val="00A4254E"/>
    <w:rsid w:val="00A524EE"/>
    <w:rsid w:val="00A537B6"/>
    <w:rsid w:val="00AE00D3"/>
    <w:rsid w:val="00AF09BA"/>
    <w:rsid w:val="00AF4BFF"/>
    <w:rsid w:val="00AF55C8"/>
    <w:rsid w:val="00B00C29"/>
    <w:rsid w:val="00B01ED0"/>
    <w:rsid w:val="00B14886"/>
    <w:rsid w:val="00B14EB0"/>
    <w:rsid w:val="00B1533F"/>
    <w:rsid w:val="00B17003"/>
    <w:rsid w:val="00B310A4"/>
    <w:rsid w:val="00B4682E"/>
    <w:rsid w:val="00B71749"/>
    <w:rsid w:val="00B7300E"/>
    <w:rsid w:val="00B84D7B"/>
    <w:rsid w:val="00B85515"/>
    <w:rsid w:val="00BA2CE6"/>
    <w:rsid w:val="00BA51E1"/>
    <w:rsid w:val="00BB3568"/>
    <w:rsid w:val="00BB3D0B"/>
    <w:rsid w:val="00BC351F"/>
    <w:rsid w:val="00BE3076"/>
    <w:rsid w:val="00BE52D9"/>
    <w:rsid w:val="00BE547C"/>
    <w:rsid w:val="00BF7391"/>
    <w:rsid w:val="00C116C2"/>
    <w:rsid w:val="00C158E5"/>
    <w:rsid w:val="00C206AB"/>
    <w:rsid w:val="00C20C8F"/>
    <w:rsid w:val="00C23B14"/>
    <w:rsid w:val="00C73A81"/>
    <w:rsid w:val="00C74CB8"/>
    <w:rsid w:val="00C84038"/>
    <w:rsid w:val="00C91351"/>
    <w:rsid w:val="00CA730A"/>
    <w:rsid w:val="00CA7EC2"/>
    <w:rsid w:val="00CC56D9"/>
    <w:rsid w:val="00CD004D"/>
    <w:rsid w:val="00CD3ECD"/>
    <w:rsid w:val="00CD5209"/>
    <w:rsid w:val="00CE5967"/>
    <w:rsid w:val="00CF219F"/>
    <w:rsid w:val="00D00C06"/>
    <w:rsid w:val="00D1572F"/>
    <w:rsid w:val="00D216FE"/>
    <w:rsid w:val="00D24A78"/>
    <w:rsid w:val="00D270CA"/>
    <w:rsid w:val="00D6230D"/>
    <w:rsid w:val="00D6462A"/>
    <w:rsid w:val="00D75100"/>
    <w:rsid w:val="00D7769A"/>
    <w:rsid w:val="00DD1315"/>
    <w:rsid w:val="00DD24A5"/>
    <w:rsid w:val="00DE2DD1"/>
    <w:rsid w:val="00DE6E00"/>
    <w:rsid w:val="00E06EBD"/>
    <w:rsid w:val="00E339AD"/>
    <w:rsid w:val="00E5383C"/>
    <w:rsid w:val="00E53A05"/>
    <w:rsid w:val="00E57EF0"/>
    <w:rsid w:val="00E6275C"/>
    <w:rsid w:val="00E67578"/>
    <w:rsid w:val="00E711C3"/>
    <w:rsid w:val="00E95328"/>
    <w:rsid w:val="00E96882"/>
    <w:rsid w:val="00EA60E2"/>
    <w:rsid w:val="00EB3CB9"/>
    <w:rsid w:val="00EC1200"/>
    <w:rsid w:val="00EC3748"/>
    <w:rsid w:val="00ED286B"/>
    <w:rsid w:val="00ED4D27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451AF"/>
    <w:rsid w:val="00F66897"/>
    <w:rsid w:val="00F72CE0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9270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uiPriority w:val="99"/>
    <w:rsid w:val="000B642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0">
    <w:name w:val="Цветовое выделение"/>
    <w:rsid w:val="000B6422"/>
    <w:rPr>
      <w:b/>
      <w:bCs/>
      <w:color w:val="000080"/>
    </w:rPr>
  </w:style>
  <w:style w:type="paragraph" w:customStyle="1" w:styleId="Default">
    <w:name w:val="Default"/>
    <w:rsid w:val="00F451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6F1D64"/>
    <w:rPr>
      <w:rFonts w:ascii="Calibri" w:eastAsia="Times New Roman" w:hAnsi="Calibri" w:cs="Calibri"/>
      <w:szCs w:val="20"/>
      <w:lang w:eastAsia="ru-RU"/>
    </w:rPr>
  </w:style>
  <w:style w:type="paragraph" w:styleId="af1">
    <w:name w:val="List Paragraph"/>
    <w:basedOn w:val="a"/>
    <w:link w:val="af2"/>
    <w:uiPriority w:val="34"/>
    <w:qFormat/>
    <w:rsid w:val="006F1D64"/>
    <w:pPr>
      <w:ind w:left="720"/>
    </w:pPr>
    <w:rPr>
      <w:rFonts w:ascii="Calibri" w:eastAsia="Calibri" w:hAnsi="Calibri" w:cs="Calibri"/>
    </w:rPr>
  </w:style>
  <w:style w:type="character" w:customStyle="1" w:styleId="af2">
    <w:name w:val="Абзац списка Знак"/>
    <w:link w:val="af1"/>
    <w:uiPriority w:val="34"/>
    <w:locked/>
    <w:rsid w:val="006F1D64"/>
    <w:rPr>
      <w:rFonts w:ascii="Calibri" w:eastAsia="Calibri" w:hAnsi="Calibri" w:cs="Calibri"/>
    </w:rPr>
  </w:style>
  <w:style w:type="paragraph" w:styleId="af3">
    <w:name w:val="Body Text"/>
    <w:basedOn w:val="a"/>
    <w:link w:val="af4"/>
    <w:uiPriority w:val="99"/>
    <w:semiHidden/>
    <w:rsid w:val="006F1D64"/>
    <w:pPr>
      <w:spacing w:after="120"/>
    </w:pPr>
    <w:rPr>
      <w:rFonts w:ascii="Calibri" w:eastAsia="Calibri" w:hAnsi="Calibri" w:cs="Calibri"/>
    </w:rPr>
  </w:style>
  <w:style w:type="character" w:customStyle="1" w:styleId="af4">
    <w:name w:val="Основной текст Знак"/>
    <w:basedOn w:val="a0"/>
    <w:link w:val="af3"/>
    <w:uiPriority w:val="99"/>
    <w:semiHidden/>
    <w:rsid w:val="006F1D64"/>
    <w:rPr>
      <w:rFonts w:ascii="Calibri" w:eastAsia="Calibri" w:hAnsi="Calibri" w:cs="Calibri"/>
    </w:rPr>
  </w:style>
  <w:style w:type="paragraph" w:styleId="af5">
    <w:name w:val="Plain Text"/>
    <w:basedOn w:val="a"/>
    <w:link w:val="af6"/>
    <w:uiPriority w:val="99"/>
    <w:rsid w:val="006F1D6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sid w:val="006F1D6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9270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7">
    <w:name w:val="No Spacing"/>
    <w:link w:val="af8"/>
    <w:uiPriority w:val="1"/>
    <w:qFormat/>
    <w:rsid w:val="0039270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8">
    <w:name w:val="Без интервала Знак"/>
    <w:link w:val="af7"/>
    <w:uiPriority w:val="1"/>
    <w:rsid w:val="0039270E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9270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uiPriority w:val="99"/>
    <w:rsid w:val="000B642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0">
    <w:name w:val="Цветовое выделение"/>
    <w:rsid w:val="000B6422"/>
    <w:rPr>
      <w:b/>
      <w:bCs/>
      <w:color w:val="000080"/>
    </w:rPr>
  </w:style>
  <w:style w:type="paragraph" w:customStyle="1" w:styleId="Default">
    <w:name w:val="Default"/>
    <w:rsid w:val="00F451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6F1D64"/>
    <w:rPr>
      <w:rFonts w:ascii="Calibri" w:eastAsia="Times New Roman" w:hAnsi="Calibri" w:cs="Calibri"/>
      <w:szCs w:val="20"/>
      <w:lang w:eastAsia="ru-RU"/>
    </w:rPr>
  </w:style>
  <w:style w:type="paragraph" w:styleId="af1">
    <w:name w:val="List Paragraph"/>
    <w:basedOn w:val="a"/>
    <w:link w:val="af2"/>
    <w:uiPriority w:val="34"/>
    <w:qFormat/>
    <w:rsid w:val="006F1D64"/>
    <w:pPr>
      <w:ind w:left="720"/>
    </w:pPr>
    <w:rPr>
      <w:rFonts w:ascii="Calibri" w:eastAsia="Calibri" w:hAnsi="Calibri" w:cs="Calibri"/>
    </w:rPr>
  </w:style>
  <w:style w:type="character" w:customStyle="1" w:styleId="af2">
    <w:name w:val="Абзац списка Знак"/>
    <w:link w:val="af1"/>
    <w:uiPriority w:val="34"/>
    <w:locked/>
    <w:rsid w:val="006F1D64"/>
    <w:rPr>
      <w:rFonts w:ascii="Calibri" w:eastAsia="Calibri" w:hAnsi="Calibri" w:cs="Calibri"/>
    </w:rPr>
  </w:style>
  <w:style w:type="paragraph" w:styleId="af3">
    <w:name w:val="Body Text"/>
    <w:basedOn w:val="a"/>
    <w:link w:val="af4"/>
    <w:uiPriority w:val="99"/>
    <w:semiHidden/>
    <w:rsid w:val="006F1D64"/>
    <w:pPr>
      <w:spacing w:after="120"/>
    </w:pPr>
    <w:rPr>
      <w:rFonts w:ascii="Calibri" w:eastAsia="Calibri" w:hAnsi="Calibri" w:cs="Calibri"/>
    </w:rPr>
  </w:style>
  <w:style w:type="character" w:customStyle="1" w:styleId="af4">
    <w:name w:val="Основной текст Знак"/>
    <w:basedOn w:val="a0"/>
    <w:link w:val="af3"/>
    <w:uiPriority w:val="99"/>
    <w:semiHidden/>
    <w:rsid w:val="006F1D64"/>
    <w:rPr>
      <w:rFonts w:ascii="Calibri" w:eastAsia="Calibri" w:hAnsi="Calibri" w:cs="Calibri"/>
    </w:rPr>
  </w:style>
  <w:style w:type="paragraph" w:styleId="af5">
    <w:name w:val="Plain Text"/>
    <w:basedOn w:val="a"/>
    <w:link w:val="af6"/>
    <w:uiPriority w:val="99"/>
    <w:rsid w:val="006F1D6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sid w:val="006F1D6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9270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7">
    <w:name w:val="No Spacing"/>
    <w:link w:val="af8"/>
    <w:uiPriority w:val="1"/>
    <w:qFormat/>
    <w:rsid w:val="0039270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8">
    <w:name w:val="Без интервала Знак"/>
    <w:link w:val="af7"/>
    <w:uiPriority w:val="1"/>
    <w:rsid w:val="0039270E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D266E-BF40-4BD5-9B82-36DFF62FC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5249</Words>
  <Characters>29920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Коннова Кристина Алексеевна</cp:lastModifiedBy>
  <cp:revision>6</cp:revision>
  <cp:lastPrinted>2019-11-06T11:31:00Z</cp:lastPrinted>
  <dcterms:created xsi:type="dcterms:W3CDTF">2022-07-13T08:08:00Z</dcterms:created>
  <dcterms:modified xsi:type="dcterms:W3CDTF">2023-05-16T09:28:00Z</dcterms:modified>
</cp:coreProperties>
</file>