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ACA" w:rsidRDefault="00026ACA" w:rsidP="00026ACA">
      <w:pPr>
        <w:tabs>
          <w:tab w:val="left" w:pos="720"/>
        </w:tabs>
        <w:autoSpaceDE w:val="0"/>
        <w:autoSpaceDN w:val="0"/>
        <w:adjustRightInd w:val="0"/>
        <w:spacing w:line="240" w:lineRule="atLeast"/>
        <w:ind w:firstLine="90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Объявление о приеме документов для участия  в конкурсе на замещение    вакантных должностей государственной гражданской службы </w:t>
      </w:r>
    </w:p>
    <w:p w:rsidR="00026ACA" w:rsidRDefault="00026ACA" w:rsidP="00026ACA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Arial" w:hAnsi="Arial" w:cs="Arial"/>
          <w:b/>
          <w:bCs/>
          <w:color w:val="000000"/>
        </w:rPr>
      </w:pPr>
    </w:p>
    <w:p w:rsidR="00026ACA" w:rsidRDefault="00026ACA" w:rsidP="00026ACA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i/>
          <w:iCs/>
          <w:color w:val="000000"/>
        </w:rPr>
      </w:pPr>
      <w:proofErr w:type="gramStart"/>
      <w:r>
        <w:rPr>
          <w:rFonts w:ascii="Arial" w:hAnsi="Arial" w:cs="Arial"/>
          <w:iCs/>
          <w:color w:val="000000"/>
        </w:rPr>
        <w:t xml:space="preserve">Межрайонная ИФНС России №9 по Оренбургской области, 462420, Оренбургская область, г. Орск, ул. </w:t>
      </w:r>
      <w:proofErr w:type="spellStart"/>
      <w:r>
        <w:rPr>
          <w:rFonts w:ascii="Arial" w:hAnsi="Arial" w:cs="Arial"/>
          <w:iCs/>
          <w:color w:val="000000"/>
        </w:rPr>
        <w:t>Медногорская</w:t>
      </w:r>
      <w:proofErr w:type="spellEnd"/>
      <w:r>
        <w:rPr>
          <w:rFonts w:ascii="Arial" w:hAnsi="Arial" w:cs="Arial"/>
          <w:iCs/>
          <w:color w:val="000000"/>
        </w:rPr>
        <w:t xml:space="preserve">, д. 10, 8(3532)23-93-84, </w:t>
      </w:r>
      <w:r>
        <w:rPr>
          <w:rFonts w:ascii="Arial" w:hAnsi="Arial" w:cs="Arial"/>
          <w:iCs/>
          <w:color w:val="000000"/>
          <w:lang w:val="en-US"/>
        </w:rPr>
        <w:t>www</w:t>
      </w:r>
      <w:r>
        <w:rPr>
          <w:rFonts w:ascii="Arial" w:hAnsi="Arial" w:cs="Arial"/>
          <w:iCs/>
          <w:color w:val="000000"/>
        </w:rPr>
        <w:t>.</w:t>
      </w:r>
      <w:r>
        <w:rPr>
          <w:rFonts w:ascii="Arial" w:hAnsi="Arial" w:cs="Arial"/>
          <w:iCs/>
          <w:color w:val="000000"/>
          <w:lang w:val="en-US"/>
        </w:rPr>
        <w:t>r</w:t>
      </w:r>
      <w:r>
        <w:rPr>
          <w:rFonts w:ascii="Arial" w:hAnsi="Arial" w:cs="Arial"/>
          <w:iCs/>
          <w:color w:val="000000"/>
        </w:rPr>
        <w:t xml:space="preserve"> 56.</w:t>
      </w:r>
      <w:proofErr w:type="spellStart"/>
      <w:r>
        <w:rPr>
          <w:rFonts w:ascii="Arial" w:hAnsi="Arial" w:cs="Arial"/>
          <w:iCs/>
          <w:color w:val="000000"/>
          <w:lang w:val="en-US"/>
        </w:rPr>
        <w:t>nalog</w:t>
      </w:r>
      <w:proofErr w:type="spellEnd"/>
      <w:r>
        <w:rPr>
          <w:rFonts w:ascii="Arial" w:hAnsi="Arial" w:cs="Arial"/>
          <w:iCs/>
          <w:color w:val="000000"/>
        </w:rPr>
        <w:t>.</w:t>
      </w:r>
      <w:proofErr w:type="spellStart"/>
      <w:r>
        <w:rPr>
          <w:rFonts w:ascii="Arial" w:hAnsi="Arial" w:cs="Arial"/>
          <w:iCs/>
          <w:color w:val="000000"/>
          <w:lang w:val="en-US"/>
        </w:rPr>
        <w:t>ru</w:t>
      </w:r>
      <w:proofErr w:type="spellEnd"/>
      <w:r>
        <w:rPr>
          <w:rFonts w:ascii="Arial" w:hAnsi="Arial" w:cs="Arial"/>
          <w:iCs/>
          <w:color w:val="000000"/>
        </w:rPr>
        <w:t>,</w:t>
      </w:r>
      <w:r>
        <w:rPr>
          <w:rFonts w:ascii="Arial" w:hAnsi="Arial" w:cs="Arial"/>
          <w:color w:val="000000"/>
        </w:rPr>
        <w:t xml:space="preserve"> в лице начальника Межрайонной ИФНС России №9 по Оренбургской области Л. Г. Беловой</w:t>
      </w:r>
      <w:r>
        <w:rPr>
          <w:rFonts w:ascii="Arial" w:hAnsi="Arial" w:cs="Arial"/>
          <w:i/>
          <w:iCs/>
          <w:color w:val="000000"/>
        </w:rPr>
        <w:t>,</w:t>
      </w:r>
      <w:r>
        <w:rPr>
          <w:rFonts w:ascii="Arial" w:hAnsi="Arial" w:cs="Arial"/>
          <w:color w:val="000000"/>
        </w:rPr>
        <w:t xml:space="preserve"> действующего на основании Положения об инспекции, утвержденного руководителем УФНС России по Оренбургской области 13.05.2015</w:t>
      </w:r>
      <w:r>
        <w:rPr>
          <w:rFonts w:ascii="Arial" w:hAnsi="Arial" w:cs="Arial"/>
          <w:i/>
          <w:iCs/>
          <w:color w:val="000000"/>
        </w:rPr>
        <w:t>,</w:t>
      </w:r>
      <w:r>
        <w:rPr>
          <w:rFonts w:ascii="Arial" w:hAnsi="Arial" w:cs="Arial"/>
          <w:color w:val="000000"/>
        </w:rPr>
        <w:t xml:space="preserve"> объявляет о приеме документов для участия в конкурсе на</w:t>
      </w:r>
      <w:proofErr w:type="gramEnd"/>
      <w:r>
        <w:rPr>
          <w:rFonts w:ascii="Arial" w:hAnsi="Arial" w:cs="Arial"/>
          <w:color w:val="000000"/>
        </w:rPr>
        <w:t xml:space="preserve"> замещение вакантной должности государственной гражданской службы в Межрайонной ИФНС России №9 по Оренбургской области.</w:t>
      </w:r>
    </w:p>
    <w:p w:rsidR="00026ACA" w:rsidRDefault="00026ACA" w:rsidP="00026ACA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i/>
          <w:iCs/>
          <w:color w:val="000000"/>
        </w:rPr>
      </w:pPr>
    </w:p>
    <w:tbl>
      <w:tblPr>
        <w:tblW w:w="10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9"/>
        <w:gridCol w:w="4742"/>
        <w:gridCol w:w="1997"/>
      </w:tblGrid>
      <w:tr w:rsidR="00026ACA" w:rsidTr="003C11EB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CA" w:rsidRDefault="00026ACA" w:rsidP="003C11EB">
            <w:pPr>
              <w:autoSpaceDE w:val="0"/>
              <w:autoSpaceDN w:val="0"/>
              <w:adjustRightInd w:val="0"/>
              <w:spacing w:line="240" w:lineRule="atLeast"/>
              <w:ind w:left="10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 отдела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CA" w:rsidRDefault="00026ACA" w:rsidP="003C11EB">
            <w:pPr>
              <w:autoSpaceDE w:val="0"/>
              <w:autoSpaceDN w:val="0"/>
              <w:adjustRightInd w:val="0"/>
              <w:spacing w:line="240" w:lineRule="atLeast"/>
              <w:ind w:left="10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 вакантной должности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CA" w:rsidRDefault="00026ACA" w:rsidP="003C11EB">
            <w:pPr>
              <w:autoSpaceDE w:val="0"/>
              <w:autoSpaceDN w:val="0"/>
              <w:adjustRightInd w:val="0"/>
              <w:spacing w:line="240" w:lineRule="atLeast"/>
              <w:ind w:left="10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Количество</w:t>
            </w:r>
          </w:p>
          <w:p w:rsidR="00026ACA" w:rsidRDefault="00026ACA" w:rsidP="003C11EB">
            <w:pPr>
              <w:autoSpaceDE w:val="0"/>
              <w:autoSpaceDN w:val="0"/>
              <w:adjustRightInd w:val="0"/>
              <w:spacing w:line="240" w:lineRule="atLeast"/>
              <w:ind w:left="10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единиц</w:t>
            </w:r>
          </w:p>
        </w:tc>
      </w:tr>
      <w:tr w:rsidR="00026ACA" w:rsidTr="003C11EB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CA" w:rsidRDefault="00026ACA" w:rsidP="003C11EB">
            <w:pPr>
              <w:autoSpaceDE w:val="0"/>
              <w:autoSpaceDN w:val="0"/>
              <w:adjustRightInd w:val="0"/>
              <w:spacing w:line="240" w:lineRule="atLeast"/>
              <w:ind w:left="108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Отдел камеральных проверок № 1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CA" w:rsidRDefault="00026ACA" w:rsidP="003C11EB">
            <w:pPr>
              <w:autoSpaceDE w:val="0"/>
              <w:autoSpaceDN w:val="0"/>
              <w:adjustRightInd w:val="0"/>
              <w:spacing w:line="240" w:lineRule="atLeast"/>
              <w:ind w:left="108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Старший государственный налоговый инспектор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CA" w:rsidRDefault="00026ACA" w:rsidP="003C11EB">
            <w:pPr>
              <w:autoSpaceDE w:val="0"/>
              <w:autoSpaceDN w:val="0"/>
              <w:adjustRightInd w:val="0"/>
              <w:spacing w:line="240" w:lineRule="atLeast"/>
              <w:ind w:left="10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:rsidR="00026ACA" w:rsidRDefault="00026ACA" w:rsidP="00026AC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ACA" w:rsidRDefault="00026ACA" w:rsidP="00026ACA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ACA" w:rsidRDefault="00026ACA" w:rsidP="00026ACA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Место прохождения гражданской службы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iCs/>
          <w:color w:val="000000"/>
        </w:rPr>
        <w:t xml:space="preserve">Межрайонная ИФНС России №9 по Оренбургской области, 462420, Оренбургская область, г. Орск, ул. </w:t>
      </w:r>
      <w:proofErr w:type="spellStart"/>
      <w:r>
        <w:rPr>
          <w:rFonts w:ascii="Arial" w:hAnsi="Arial" w:cs="Arial"/>
          <w:iCs/>
          <w:color w:val="000000"/>
        </w:rPr>
        <w:t>Медногорская</w:t>
      </w:r>
      <w:proofErr w:type="spellEnd"/>
      <w:r>
        <w:rPr>
          <w:rFonts w:ascii="Arial" w:hAnsi="Arial" w:cs="Arial"/>
          <w:iCs/>
          <w:color w:val="000000"/>
        </w:rPr>
        <w:t>, д. 10</w:t>
      </w:r>
    </w:p>
    <w:p w:rsidR="00026ACA" w:rsidRDefault="00026ACA" w:rsidP="00026ACA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Условия прохождения гражданской службы</w:t>
      </w:r>
      <w:r>
        <w:rPr>
          <w:rFonts w:ascii="Arial" w:hAnsi="Arial" w:cs="Arial"/>
          <w:color w:val="000000"/>
        </w:rPr>
        <w:t>:</w:t>
      </w:r>
    </w:p>
    <w:p w:rsidR="00026ACA" w:rsidRDefault="00026ACA" w:rsidP="00026ACA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Денежное содержание государственного гражданского служащего Управления Федеральной налоговой службы по Оренбургской области состоит </w:t>
      </w:r>
      <w:proofErr w:type="gramStart"/>
      <w:r>
        <w:rPr>
          <w:rFonts w:ascii="Arial" w:hAnsi="Arial" w:cs="Arial"/>
          <w:color w:val="000000"/>
        </w:rPr>
        <w:t>из</w:t>
      </w:r>
      <w:proofErr w:type="gramEnd"/>
      <w:r>
        <w:rPr>
          <w:rFonts w:ascii="Arial" w:hAnsi="Arial" w:cs="Arial"/>
          <w:color w:val="000000"/>
        </w:rPr>
        <w:t>:</w:t>
      </w:r>
    </w:p>
    <w:p w:rsidR="00026ACA" w:rsidRDefault="00026ACA" w:rsidP="00026ACA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026ACA" w:rsidRDefault="00026ACA" w:rsidP="00026ACA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2"/>
        <w:gridCol w:w="5270"/>
      </w:tblGrid>
      <w:tr w:rsidR="00026ACA" w:rsidTr="003C11EB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CA" w:rsidRDefault="00026ACA" w:rsidP="003C11EB">
            <w:pPr>
              <w:autoSpaceDE w:val="0"/>
              <w:autoSpaceDN w:val="0"/>
              <w:adjustRightInd w:val="0"/>
              <w:spacing w:line="240" w:lineRule="atLeast"/>
              <w:ind w:left="108" w:firstLine="7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CA" w:rsidRDefault="00026ACA" w:rsidP="003C11EB">
            <w:pPr>
              <w:autoSpaceDE w:val="0"/>
              <w:autoSpaceDN w:val="0"/>
              <w:adjustRightInd w:val="0"/>
              <w:spacing w:line="240" w:lineRule="atLeast"/>
              <w:ind w:left="108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Должность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( 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государственный налоговый инспектор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)</w:t>
            </w:r>
          </w:p>
        </w:tc>
      </w:tr>
      <w:tr w:rsidR="00026ACA" w:rsidTr="003C11EB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CA" w:rsidRDefault="00026ACA" w:rsidP="003C11EB">
            <w:pPr>
              <w:autoSpaceDE w:val="0"/>
              <w:autoSpaceDN w:val="0"/>
              <w:adjustRightInd w:val="0"/>
              <w:spacing w:line="240" w:lineRule="atLeast"/>
              <w:ind w:left="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CA" w:rsidRDefault="00026ACA" w:rsidP="003C11EB">
            <w:pPr>
              <w:autoSpaceDE w:val="0"/>
              <w:autoSpaceDN w:val="0"/>
              <w:adjustRightInd w:val="0"/>
              <w:spacing w:line="240" w:lineRule="atLeast"/>
              <w:ind w:left="108" w:firstLine="72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4541 рублей 00 копеек</w:t>
            </w:r>
          </w:p>
        </w:tc>
      </w:tr>
      <w:tr w:rsidR="00026ACA" w:rsidTr="003C11EB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CA" w:rsidRDefault="00026ACA" w:rsidP="003C11EB">
            <w:pPr>
              <w:autoSpaceDE w:val="0"/>
              <w:autoSpaceDN w:val="0"/>
              <w:adjustRightInd w:val="0"/>
              <w:spacing w:line="240" w:lineRule="atLeast"/>
              <w:ind w:left="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Месячного оклада в соответствии с присвоенным классным чином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69" w:rsidRPr="002C7069" w:rsidRDefault="002C7069" w:rsidP="002C7069">
            <w:pPr>
              <w:autoSpaceDE w:val="0"/>
              <w:autoSpaceDN w:val="0"/>
              <w:adjustRightInd w:val="0"/>
              <w:spacing w:line="240" w:lineRule="atLeast"/>
              <w:ind w:left="108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2C7069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Референт государственной гражданской службы РФ 1 класса 1515 </w:t>
            </w:r>
            <w:proofErr w:type="spellStart"/>
            <w:r w:rsidRPr="002C706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руб</w:t>
            </w:r>
            <w:proofErr w:type="spellEnd"/>
            <w:r w:rsidRPr="002C7069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00 копеек</w:t>
            </w:r>
          </w:p>
          <w:p w:rsidR="00026ACA" w:rsidRDefault="00026ACA" w:rsidP="003C11EB">
            <w:pPr>
              <w:autoSpaceDE w:val="0"/>
              <w:autoSpaceDN w:val="0"/>
              <w:adjustRightInd w:val="0"/>
              <w:spacing w:line="240" w:lineRule="atLeast"/>
              <w:ind w:left="108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Референт государственной гражданской службы РФ 2 класса 1263 </w:t>
            </w:r>
            <w:proofErr w:type="spellStart"/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руб</w:t>
            </w:r>
            <w:proofErr w:type="spellEnd"/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00 копеек</w:t>
            </w:r>
          </w:p>
          <w:p w:rsidR="00026ACA" w:rsidRDefault="00026ACA" w:rsidP="003C11EB">
            <w:pPr>
              <w:autoSpaceDE w:val="0"/>
              <w:autoSpaceDN w:val="0"/>
              <w:adjustRightInd w:val="0"/>
              <w:spacing w:line="240" w:lineRule="atLeast"/>
              <w:ind w:left="10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Референт государственной гражданской службы РФ 3 класса -1179 </w:t>
            </w:r>
            <w:proofErr w:type="spellStart"/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руб</w:t>
            </w:r>
            <w:proofErr w:type="spellEnd"/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00 копеек</w:t>
            </w:r>
          </w:p>
        </w:tc>
      </w:tr>
      <w:tr w:rsidR="00026ACA" w:rsidTr="003C11EB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CA" w:rsidRDefault="00026ACA" w:rsidP="003C11EB">
            <w:pPr>
              <w:autoSpaceDE w:val="0"/>
              <w:autoSpaceDN w:val="0"/>
              <w:adjustRightInd w:val="0"/>
              <w:spacing w:line="240" w:lineRule="atLeast"/>
              <w:ind w:left="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CA" w:rsidRDefault="00026ACA" w:rsidP="003C11EB">
            <w:pPr>
              <w:autoSpaceDE w:val="0"/>
              <w:autoSpaceDN w:val="0"/>
              <w:adjustRightInd w:val="0"/>
              <w:spacing w:line="240" w:lineRule="atLeast"/>
              <w:ind w:left="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 стаже гражданской службы</w:t>
            </w:r>
          </w:p>
          <w:p w:rsidR="00026ACA" w:rsidRDefault="00026ACA" w:rsidP="003C11EB">
            <w:pPr>
              <w:autoSpaceDE w:val="0"/>
              <w:autoSpaceDN w:val="0"/>
              <w:adjustRightInd w:val="0"/>
              <w:spacing w:line="240" w:lineRule="atLeast"/>
              <w:ind w:left="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1 года до 5 лет – 10%</w:t>
            </w:r>
          </w:p>
          <w:p w:rsidR="00026ACA" w:rsidRDefault="00026ACA" w:rsidP="003C11EB">
            <w:pPr>
              <w:autoSpaceDE w:val="0"/>
              <w:autoSpaceDN w:val="0"/>
              <w:adjustRightInd w:val="0"/>
              <w:spacing w:line="240" w:lineRule="atLeast"/>
              <w:ind w:left="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5 лет до 10 лет – 15%</w:t>
            </w:r>
          </w:p>
          <w:p w:rsidR="00026ACA" w:rsidRDefault="00026ACA" w:rsidP="003C11EB">
            <w:pPr>
              <w:autoSpaceDE w:val="0"/>
              <w:autoSpaceDN w:val="0"/>
              <w:adjustRightInd w:val="0"/>
              <w:spacing w:line="240" w:lineRule="atLeast"/>
              <w:ind w:left="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10 лет до 15 лет – 20%</w:t>
            </w:r>
          </w:p>
          <w:p w:rsidR="00026ACA" w:rsidRDefault="00026ACA" w:rsidP="003C11EB">
            <w:pPr>
              <w:autoSpaceDE w:val="0"/>
              <w:autoSpaceDN w:val="0"/>
              <w:adjustRightInd w:val="0"/>
              <w:spacing w:line="240" w:lineRule="atLeast"/>
              <w:ind w:left="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свыше 15 лет – 30%</w:t>
            </w:r>
          </w:p>
        </w:tc>
      </w:tr>
      <w:tr w:rsidR="00026ACA" w:rsidTr="003C11EB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CA" w:rsidRDefault="00026ACA" w:rsidP="003C11EB">
            <w:pPr>
              <w:autoSpaceDE w:val="0"/>
              <w:autoSpaceDN w:val="0"/>
              <w:adjustRightInd w:val="0"/>
              <w:spacing w:line="240" w:lineRule="atLeast"/>
              <w:ind w:left="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CA" w:rsidRDefault="00026ACA" w:rsidP="003C11EB">
            <w:pPr>
              <w:autoSpaceDE w:val="0"/>
              <w:autoSpaceDN w:val="0"/>
              <w:adjustRightInd w:val="0"/>
              <w:spacing w:line="240" w:lineRule="atLeast"/>
              <w:ind w:left="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60 до 90 % должностного оклада</w:t>
            </w:r>
          </w:p>
        </w:tc>
      </w:tr>
      <w:tr w:rsidR="00026ACA" w:rsidTr="003C11EB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CA" w:rsidRDefault="00026ACA" w:rsidP="003C11EB">
            <w:pPr>
              <w:autoSpaceDE w:val="0"/>
              <w:autoSpaceDN w:val="0"/>
              <w:adjustRightInd w:val="0"/>
              <w:spacing w:line="240" w:lineRule="atLeast"/>
              <w:ind w:left="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Премии за выполнение особо важных сложных заданий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CA" w:rsidRDefault="00026ACA" w:rsidP="003C11EB">
            <w:pPr>
              <w:autoSpaceDE w:val="0"/>
              <w:autoSpaceDN w:val="0"/>
              <w:adjustRightInd w:val="0"/>
              <w:spacing w:line="240" w:lineRule="atLeast"/>
              <w:ind w:left="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026ACA" w:rsidTr="003C11EB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CA" w:rsidRDefault="00026ACA" w:rsidP="003C11EB">
            <w:pPr>
              <w:autoSpaceDE w:val="0"/>
              <w:autoSpaceDN w:val="0"/>
              <w:adjustRightInd w:val="0"/>
              <w:spacing w:line="240" w:lineRule="atLeast"/>
              <w:ind w:left="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Ежемесячное денежное поощрение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CA" w:rsidRDefault="00026ACA" w:rsidP="003C11EB">
            <w:pPr>
              <w:autoSpaceDE w:val="0"/>
              <w:autoSpaceDN w:val="0"/>
              <w:adjustRightInd w:val="0"/>
              <w:spacing w:line="240" w:lineRule="atLeast"/>
              <w:ind w:left="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должностной оклад</w:t>
            </w:r>
          </w:p>
        </w:tc>
      </w:tr>
      <w:tr w:rsidR="00026ACA" w:rsidTr="003C11EB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CA" w:rsidRDefault="00026ACA" w:rsidP="003C11EB">
            <w:pPr>
              <w:autoSpaceDE w:val="0"/>
              <w:autoSpaceDN w:val="0"/>
              <w:adjustRightInd w:val="0"/>
              <w:spacing w:line="240" w:lineRule="atLeast"/>
              <w:ind w:left="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CA" w:rsidRDefault="00026ACA" w:rsidP="003C11EB">
            <w:pPr>
              <w:autoSpaceDE w:val="0"/>
              <w:autoSpaceDN w:val="0"/>
              <w:adjustRightInd w:val="0"/>
              <w:spacing w:line="240" w:lineRule="atLeast"/>
              <w:ind w:left="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месячных оклада денежного содержания</w:t>
            </w:r>
          </w:p>
        </w:tc>
      </w:tr>
      <w:tr w:rsidR="00026ACA" w:rsidTr="003C11EB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CA" w:rsidRDefault="00026ACA" w:rsidP="003C11EB">
            <w:pPr>
              <w:autoSpaceDE w:val="0"/>
              <w:autoSpaceDN w:val="0"/>
              <w:adjustRightInd w:val="0"/>
              <w:spacing w:line="240" w:lineRule="atLeast"/>
              <w:ind w:left="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Материальной помощи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CA" w:rsidRDefault="00026ACA" w:rsidP="003C11EB">
            <w:pPr>
              <w:autoSpaceDE w:val="0"/>
              <w:autoSpaceDN w:val="0"/>
              <w:adjustRightInd w:val="0"/>
              <w:spacing w:line="240" w:lineRule="atLeast"/>
              <w:ind w:left="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</w:tbl>
    <w:p w:rsidR="00026ACA" w:rsidRDefault="00026ACA" w:rsidP="00026AC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026ACA" w:rsidRDefault="00026ACA" w:rsidP="00026ACA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</w:p>
    <w:p w:rsidR="00026ACA" w:rsidRDefault="00026ACA" w:rsidP="00026AC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026ACA" w:rsidRPr="00660116" w:rsidRDefault="00026ACA" w:rsidP="00026ACA">
      <w:pPr>
        <w:pStyle w:val="SUPER2"/>
      </w:pPr>
      <w:r w:rsidRPr="00FF55B6">
        <w:t xml:space="preserve"> </w:t>
      </w:r>
      <w:r w:rsidRPr="00660116">
        <w:t>Должностные обязанности    старшего государственного налогового инспектора отдела камеральных проверок № 1:</w:t>
      </w:r>
    </w:p>
    <w:p w:rsidR="00026ACA" w:rsidRPr="003976E3" w:rsidRDefault="00026ACA" w:rsidP="00026AC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976E3">
        <w:rPr>
          <w:rFonts w:ascii="Arial" w:hAnsi="Arial" w:cs="Arial"/>
          <w:color w:val="000000"/>
        </w:rPr>
        <w:lastRenderedPageBreak/>
        <w:t>осуществление мероприятий налогового контроля в рамках проведения камеральных проверок налоговых деклараций по НДС;</w:t>
      </w:r>
    </w:p>
    <w:p w:rsidR="00026ACA" w:rsidRPr="003976E3" w:rsidRDefault="00026ACA" w:rsidP="00026AC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976E3">
        <w:rPr>
          <w:rFonts w:ascii="Arial" w:hAnsi="Arial" w:cs="Arial"/>
          <w:color w:val="000000"/>
        </w:rPr>
        <w:tab/>
        <w:t>проведение в ходе камеральной налоговой проверки на основе налоговой декларации по НДС, в которой начислена сумма налога к уплате, мероприятий налогового контроля в отношении выявленных расхождений, в том числе с использованием информационного ресурса АСК НДС -2, формирование доказательственной базы и оформление результатов проведенных мероприятий;</w:t>
      </w:r>
    </w:p>
    <w:p w:rsidR="00026ACA" w:rsidRPr="003976E3" w:rsidRDefault="00026ACA" w:rsidP="00026AC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976E3">
        <w:rPr>
          <w:rFonts w:ascii="Arial" w:hAnsi="Arial" w:cs="Arial"/>
          <w:color w:val="000000"/>
        </w:rPr>
        <w:tab/>
        <w:t>ввод пояснений в АСК НДС-2, представленных налогоплательщиками на требования о предоставлении пояснений, выставленные в соответствии с пунктом 3 статьи 88 Налогового Кодекса;</w:t>
      </w:r>
    </w:p>
    <w:p w:rsidR="00026ACA" w:rsidRPr="003976E3" w:rsidRDefault="00026ACA" w:rsidP="00026AC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976E3">
        <w:rPr>
          <w:rFonts w:ascii="Arial" w:hAnsi="Arial" w:cs="Arial"/>
          <w:color w:val="000000"/>
        </w:rPr>
        <w:tab/>
        <w:t>подготовка решений 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Налогового Кодекса.</w:t>
      </w:r>
    </w:p>
    <w:p w:rsidR="00026ACA" w:rsidRPr="003976E3" w:rsidRDefault="00026ACA" w:rsidP="00026AC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976E3">
        <w:rPr>
          <w:rFonts w:ascii="Arial" w:hAnsi="Arial" w:cs="Arial"/>
          <w:color w:val="000000"/>
        </w:rPr>
        <w:t xml:space="preserve">           проведение анализа финансово-хозяйственной деятельности организаций с целью выделения рисковых операций (экономически не оправданных, уменьшающих уровень налогообложения; не соответствующих реальной экономической сути, не имеющих или имеющих пониженный уровень налогообложения) или выявления скрытых (теневых) операций, в результате которых имеет место вероятность необоснованного извлечения налоговой выгоды;</w:t>
      </w:r>
    </w:p>
    <w:p w:rsidR="00026ACA" w:rsidRPr="003976E3" w:rsidRDefault="00026ACA" w:rsidP="00026AC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976E3">
        <w:rPr>
          <w:rFonts w:ascii="Arial" w:hAnsi="Arial" w:cs="Arial"/>
          <w:color w:val="000000"/>
        </w:rPr>
        <w:t xml:space="preserve">          мониторинг и анализ сопоставления показателей представленной отчетности и косвенной информации, полученной из внутренних и внешних источников; </w:t>
      </w:r>
    </w:p>
    <w:p w:rsidR="00026ACA" w:rsidRPr="003976E3" w:rsidRDefault="00026ACA" w:rsidP="00026AC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976E3">
        <w:rPr>
          <w:rFonts w:ascii="Arial" w:hAnsi="Arial" w:cs="Arial"/>
          <w:color w:val="000000"/>
        </w:rPr>
        <w:t xml:space="preserve">          выявление и анализ схем уклонения от налогообложения, выработка предложений по их предотвращению;</w:t>
      </w:r>
    </w:p>
    <w:p w:rsidR="00026ACA" w:rsidRPr="003976E3" w:rsidRDefault="00026ACA" w:rsidP="00026AC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976E3">
        <w:rPr>
          <w:rFonts w:ascii="Arial" w:hAnsi="Arial" w:cs="Arial"/>
          <w:color w:val="000000"/>
        </w:rPr>
        <w:t xml:space="preserve">         оформление результатов камеральной налоговой проверки;</w:t>
      </w:r>
    </w:p>
    <w:p w:rsidR="00026ACA" w:rsidRPr="003976E3" w:rsidRDefault="00026ACA" w:rsidP="00026AC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976E3">
        <w:rPr>
          <w:rFonts w:ascii="Arial" w:hAnsi="Arial" w:cs="Arial"/>
          <w:color w:val="000000"/>
        </w:rPr>
        <w:t xml:space="preserve">         своевременное и качественное заполнение информационных ресурсов;</w:t>
      </w:r>
    </w:p>
    <w:p w:rsidR="00026ACA" w:rsidRPr="003976E3" w:rsidRDefault="00026ACA" w:rsidP="00026AC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976E3">
        <w:rPr>
          <w:rFonts w:ascii="Arial" w:hAnsi="Arial" w:cs="Arial"/>
          <w:color w:val="000000"/>
        </w:rPr>
        <w:t xml:space="preserve">         передача в правовой отдел материалов камеральных налоговых проверок;</w:t>
      </w:r>
    </w:p>
    <w:p w:rsidR="00026ACA" w:rsidRPr="003976E3" w:rsidRDefault="00026ACA" w:rsidP="00026AC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976E3">
        <w:rPr>
          <w:rFonts w:ascii="Arial" w:hAnsi="Arial" w:cs="Arial"/>
          <w:color w:val="000000"/>
        </w:rPr>
        <w:t xml:space="preserve">         формирование заключений о необходимости исследования отдельных фактов нарушений законодательства о налогах и сборах в ходе выездных проверок и сбор достаточных доказательств совершения налогового правонарушения;</w:t>
      </w:r>
    </w:p>
    <w:p w:rsidR="00026ACA" w:rsidRPr="003976E3" w:rsidRDefault="00026ACA" w:rsidP="00026AC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976E3">
        <w:rPr>
          <w:rFonts w:ascii="Arial" w:hAnsi="Arial" w:cs="Arial"/>
          <w:color w:val="000000"/>
        </w:rPr>
        <w:t xml:space="preserve">         подготовка оперативных информаций по заданиям УФНС России по Оренбургской области; </w:t>
      </w:r>
    </w:p>
    <w:p w:rsidR="00026ACA" w:rsidRPr="003976E3" w:rsidRDefault="00026ACA" w:rsidP="00026AC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976E3">
        <w:rPr>
          <w:rFonts w:ascii="Arial" w:hAnsi="Arial" w:cs="Arial"/>
          <w:color w:val="000000"/>
        </w:rPr>
        <w:t xml:space="preserve">         участие в подготовке ответов на письменные запросы налогоплательщиков.</w:t>
      </w:r>
    </w:p>
    <w:p w:rsidR="00026ACA" w:rsidRPr="00172D70" w:rsidRDefault="00026ACA" w:rsidP="00026ACA">
      <w:pPr>
        <w:shd w:val="clear" w:color="auto" w:fill="FFFFFF"/>
        <w:tabs>
          <w:tab w:val="left" w:pos="-180"/>
        </w:tabs>
        <w:jc w:val="both"/>
        <w:rPr>
          <w:rFonts w:ascii="Arial" w:hAnsi="Arial" w:cs="Arial"/>
          <w:b/>
          <w:bCs/>
          <w:color w:val="3A3A3A"/>
          <w:spacing w:val="-4"/>
        </w:rPr>
      </w:pPr>
      <w:r>
        <w:rPr>
          <w:rFonts w:ascii="Arial" w:hAnsi="Arial" w:cs="Arial"/>
        </w:rPr>
        <w:t xml:space="preserve">          </w:t>
      </w:r>
      <w:r w:rsidRPr="00172D70">
        <w:rPr>
          <w:rFonts w:ascii="Arial" w:hAnsi="Arial" w:cs="Arial"/>
        </w:rPr>
        <w:t>осуществление иных функций, предусмотренных иными нормативными правовыми актами Российской Федерации,  инспекции.</w:t>
      </w:r>
    </w:p>
    <w:p w:rsidR="00026ACA" w:rsidRDefault="00026ACA" w:rsidP="00026ACA">
      <w:pPr>
        <w:jc w:val="both"/>
        <w:rPr>
          <w:rFonts w:ascii="Arial" w:hAnsi="Arial" w:cs="Arial"/>
          <w:color w:val="000000"/>
        </w:rPr>
      </w:pPr>
      <w:r>
        <w:t xml:space="preserve">           </w:t>
      </w:r>
      <w:r>
        <w:rPr>
          <w:rFonts w:ascii="Arial" w:hAnsi="Arial" w:cs="Arial"/>
          <w:color w:val="000000"/>
        </w:rPr>
        <w:t xml:space="preserve">Права и ответственность старшего 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Arial" w:hAnsi="Arial" w:cs="Arial"/>
            <w:color w:val="000000"/>
          </w:rPr>
          <w:t>2004 г</w:t>
        </w:r>
      </w:smartTag>
      <w:r>
        <w:rPr>
          <w:rFonts w:ascii="Arial" w:hAnsi="Arial" w:cs="Arial"/>
          <w:color w:val="000000"/>
        </w:rPr>
        <w:t>. № 79-ФЗ "О государственной гражданской службе Российской Федерации".</w:t>
      </w:r>
    </w:p>
    <w:p w:rsidR="00026ACA" w:rsidRDefault="00026ACA" w:rsidP="00026AC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со служебным распорядком Межрайонной ИФНС России №9 по Оренбургской области,  старшему государственному налоговому инспектору устанавливается ненормированный служебный день.</w:t>
      </w:r>
    </w:p>
    <w:p w:rsidR="00026ACA" w:rsidRDefault="00026ACA" w:rsidP="00026AC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Cs/>
          <w:color w:val="000000"/>
        </w:rPr>
        <w:t xml:space="preserve">             </w:t>
      </w:r>
      <w:proofErr w:type="gramStart"/>
      <w:r>
        <w:rPr>
          <w:rFonts w:ascii="Arial" w:hAnsi="Arial" w:cs="Arial"/>
          <w:iCs/>
          <w:color w:val="000000"/>
        </w:rPr>
        <w:t>Старшему государственному налоговому инспектору</w:t>
      </w:r>
      <w:r>
        <w:rPr>
          <w:rFonts w:ascii="Arial" w:hAnsi="Arial" w:cs="Arial"/>
          <w:color w:val="000000"/>
        </w:rPr>
        <w:t xml:space="preserve"> предоставляется ежегодный основной оплачиваемый отпуск в количестве 30 календарных дней, ежегодный дополнительный оплачиваемый отпуск за выслугу лет, исчисленный в соответствии с частью пятой статьи 46 Федерального закона от 27.07.2004 № 79-ФЗ «О государственной гражданской службе Российской Федерации», дополнительный оплачиваемый отпуск за ненормированный служебный день в количестве  3 календарных дней.</w:t>
      </w:r>
      <w:proofErr w:type="gramEnd"/>
    </w:p>
    <w:p w:rsidR="00026ACA" w:rsidRDefault="00026ACA" w:rsidP="00026ACA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</w:p>
    <w:p w:rsidR="00026ACA" w:rsidRDefault="00026ACA" w:rsidP="00026ACA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Требования, предъявляемые претенденту на замещение должности</w:t>
      </w:r>
      <w:r>
        <w:rPr>
          <w:rFonts w:ascii="Arial" w:hAnsi="Arial" w:cs="Arial"/>
          <w:color w:val="000000"/>
        </w:rPr>
        <w:t>:</w:t>
      </w:r>
    </w:p>
    <w:p w:rsidR="00026ACA" w:rsidRDefault="00026ACA" w:rsidP="00026ACA">
      <w:pPr>
        <w:tabs>
          <w:tab w:val="left" w:pos="0"/>
          <w:tab w:val="left" w:pos="720"/>
        </w:tabs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 К претендентам на замещение вакантной должности старшего  государственного налогового инспектора предъявляются следующие требования:</w:t>
      </w:r>
    </w:p>
    <w:p w:rsidR="00026ACA" w:rsidRDefault="00026ACA" w:rsidP="00026ACA">
      <w:pPr>
        <w:tabs>
          <w:tab w:val="left" w:pos="540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по образованию – </w:t>
      </w:r>
      <w:r>
        <w:rPr>
          <w:rFonts w:ascii="Arial" w:hAnsi="Arial" w:cs="Arial"/>
        </w:rPr>
        <w:t>наличие высшего профессионального образования;</w:t>
      </w:r>
    </w:p>
    <w:p w:rsidR="00026ACA" w:rsidRDefault="00026ACA" w:rsidP="00026ACA">
      <w:pPr>
        <w:tabs>
          <w:tab w:val="left" w:pos="0"/>
          <w:tab w:val="left" w:pos="1080"/>
        </w:tabs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color w:val="000000"/>
        </w:rPr>
        <w:t>по стажу –</w:t>
      </w:r>
      <w:r>
        <w:rPr>
          <w:rFonts w:ascii="Arial" w:hAnsi="Arial" w:cs="Arial"/>
        </w:rPr>
        <w:t xml:space="preserve"> без предъявления требований к стажу</w:t>
      </w:r>
      <w:r>
        <w:rPr>
          <w:rFonts w:ascii="Arial" w:hAnsi="Arial" w:cs="Arial"/>
          <w:i/>
          <w:iCs/>
          <w:color w:val="000000"/>
        </w:rPr>
        <w:t>;</w:t>
      </w:r>
    </w:p>
    <w:p w:rsidR="00026ACA" w:rsidRDefault="00026ACA" w:rsidP="00026ACA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Квалификационные требования к профессиональным знаниям:</w:t>
      </w:r>
    </w:p>
    <w:p w:rsidR="00026ACA" w:rsidRDefault="00026ACA" w:rsidP="00026ACA">
      <w:pPr>
        <w:shd w:val="clear" w:color="auto" w:fill="FFFFFF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Конституции Российской Федерации, федеральных конституционных законов, федеральных законов;</w:t>
      </w:r>
    </w:p>
    <w:p w:rsidR="00026ACA" w:rsidRDefault="00026ACA" w:rsidP="00026ACA">
      <w:pPr>
        <w:shd w:val="clear" w:color="auto" w:fill="FFFFFF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</w:t>
      </w:r>
    </w:p>
    <w:p w:rsidR="00026ACA" w:rsidRDefault="00026ACA" w:rsidP="00026ACA">
      <w:pPr>
        <w:shd w:val="clear" w:color="auto" w:fill="FFFFFF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правовых основ прохождения федеральной государственной гражданской службы;</w:t>
      </w:r>
    </w:p>
    <w:p w:rsidR="00026ACA" w:rsidRDefault="00026ACA" w:rsidP="00026ACA">
      <w:pPr>
        <w:shd w:val="clear" w:color="auto" w:fill="FFFFFF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правил делового этикета, порядка работы с обращениями граждан;</w:t>
      </w:r>
    </w:p>
    <w:p w:rsidR="00026ACA" w:rsidRDefault="00026ACA" w:rsidP="00026ACA">
      <w:pPr>
        <w:shd w:val="clear" w:color="auto" w:fill="FFFFFF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правил и норм охраны труда, техники безопасности и противопожарной защиты;</w:t>
      </w:r>
    </w:p>
    <w:p w:rsidR="00026ACA" w:rsidRDefault="00026ACA" w:rsidP="00026ACA">
      <w:pPr>
        <w:shd w:val="clear" w:color="auto" w:fill="FFFFFF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служебного распорядка Межрайонной ИФНС России № 9 по Оренбургской области;</w:t>
      </w:r>
    </w:p>
    <w:p w:rsidR="00026ACA" w:rsidRDefault="00026ACA" w:rsidP="00026ACA">
      <w:pPr>
        <w:shd w:val="clear" w:color="auto" w:fill="FFFFFF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порядка работы со служебной информацией, инструкцию по делопроизводству;</w:t>
      </w:r>
    </w:p>
    <w:p w:rsidR="00026ACA" w:rsidRDefault="00026ACA" w:rsidP="00026ACA">
      <w:pPr>
        <w:shd w:val="clear" w:color="auto" w:fill="FFFFFF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аппаратного и программного обеспечения;</w:t>
      </w:r>
    </w:p>
    <w:p w:rsidR="00026ACA" w:rsidRDefault="00026ACA" w:rsidP="00026AC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возможностей и особенностей </w:t>
      </w:r>
      <w:proofErr w:type="gramStart"/>
      <w:r>
        <w:rPr>
          <w:rFonts w:ascii="Arial" w:hAnsi="Arial" w:cs="Arial"/>
        </w:rPr>
        <w:t>применения</w:t>
      </w:r>
      <w:proofErr w:type="gramEnd"/>
      <w:r>
        <w:rPr>
          <w:rFonts w:ascii="Arial" w:hAnsi="Arial" w:cs="Arial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026ACA" w:rsidRDefault="00026ACA" w:rsidP="00026ACA">
      <w:pPr>
        <w:ind w:firstLine="720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</w:rPr>
        <w:t xml:space="preserve"> общих вопросов в области обеспечения информационной безопасности</w:t>
      </w:r>
      <w:r>
        <w:rPr>
          <w:rFonts w:ascii="Arial" w:hAnsi="Arial" w:cs="Arial"/>
          <w:i/>
          <w:iCs/>
          <w:color w:val="000000"/>
        </w:rPr>
        <w:t>;</w:t>
      </w:r>
    </w:p>
    <w:p w:rsidR="00026ACA" w:rsidRDefault="00026ACA" w:rsidP="00026ACA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должностной регламент.</w:t>
      </w:r>
    </w:p>
    <w:p w:rsidR="00026ACA" w:rsidRDefault="00026ACA" w:rsidP="00026ACA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основы управления и организации труда;</w:t>
      </w:r>
    </w:p>
    <w:p w:rsidR="00026ACA" w:rsidRDefault="00026ACA" w:rsidP="00026ACA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формы и методы работы с применением автоматизированных средств управления.</w:t>
      </w:r>
    </w:p>
    <w:p w:rsidR="00026ACA" w:rsidRDefault="00026ACA" w:rsidP="00026ACA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Квалификационные требования к профессиональным навыкам:</w:t>
      </w:r>
    </w:p>
    <w:p w:rsidR="00026ACA" w:rsidRDefault="00026ACA" w:rsidP="00026ACA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должны иметь навыки:</w:t>
      </w:r>
    </w:p>
    <w:p w:rsidR="00026ACA" w:rsidRDefault="00026ACA" w:rsidP="00026ACA">
      <w:pPr>
        <w:shd w:val="clear" w:color="auto" w:fill="FFFFFF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работы в сфере, соответствующей направлению деятельности отдела, выполнению поставленных задач;</w:t>
      </w:r>
    </w:p>
    <w:p w:rsidR="00026ACA" w:rsidRDefault="00026ACA" w:rsidP="00026ACA">
      <w:pPr>
        <w:shd w:val="clear" w:color="auto" w:fill="FFFFFF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квалификационного планирования работы, экспертизы проектов нормативных правовых актов, подготовки служебных документов;</w:t>
      </w:r>
    </w:p>
    <w:p w:rsidR="00026ACA" w:rsidRDefault="00026ACA" w:rsidP="00026ACA">
      <w:pPr>
        <w:shd w:val="clear" w:color="auto" w:fill="FFFFFF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ведения делопроизводства, составления делового письма;</w:t>
      </w:r>
    </w:p>
    <w:p w:rsidR="00026ACA" w:rsidRDefault="00026ACA" w:rsidP="00026ACA">
      <w:pPr>
        <w:shd w:val="clear" w:color="auto" w:fill="FFFFFF"/>
        <w:ind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сбора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продуктами. </w:t>
      </w:r>
    </w:p>
    <w:p w:rsidR="00026ACA" w:rsidRDefault="00026ACA" w:rsidP="00026AC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работы: с внутренними и периферийными устройствами компьютера; информационно-телекоммуникационными сетями (в том числе сетью Интернет), в операционной системе, в текстовом редакторе, с электронными таблицами, с базами данных;</w:t>
      </w:r>
    </w:p>
    <w:p w:rsidR="00026ACA" w:rsidRDefault="00026ACA" w:rsidP="00026AC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управления электронной почтой; </w:t>
      </w:r>
    </w:p>
    <w:p w:rsidR="00026ACA" w:rsidRDefault="00026ACA" w:rsidP="00026AC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подготовки презентаций, использования графических объектов в электронных документах;</w:t>
      </w:r>
    </w:p>
    <w:p w:rsidR="00026ACA" w:rsidRDefault="00026ACA" w:rsidP="00026AC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использование опыта и мнения коллег.</w:t>
      </w:r>
    </w:p>
    <w:p w:rsidR="00026ACA" w:rsidRDefault="00026ACA" w:rsidP="00026AC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Государственный налоговый инспектор отдела камеральных проверок № 1,  должен учитывать и уметь использовать при выполнении своих должностных обязанностей:</w:t>
      </w:r>
    </w:p>
    <w:p w:rsidR="00026ACA" w:rsidRDefault="00026ACA" w:rsidP="00026AC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Конституцию Российской Федерации, федеральные конституционные законы, федеральные законы, указы Президента российской Федерации, постановления Правительства Российской Федерации, иные правовые акты, регулирующие отношения, связанные с гражданской службой;</w:t>
      </w:r>
    </w:p>
    <w:p w:rsidR="00026ACA" w:rsidRDefault="00026ACA" w:rsidP="00026AC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Законодательные, нормативные и нормативно-методические документы, касающиеся деятельности Федеральной налоговой службы, структурного подразделения инспекции;</w:t>
      </w:r>
    </w:p>
    <w:p w:rsidR="00026ACA" w:rsidRDefault="00026ACA" w:rsidP="00026ACA">
      <w:pPr>
        <w:ind w:firstLine="720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</w:rPr>
        <w:lastRenderedPageBreak/>
        <w:t>Приказы (распоряжения) Федеральной налоговой службы, УФНС России по Оренбургской области.</w:t>
      </w:r>
    </w:p>
    <w:p w:rsidR="00026ACA" w:rsidRDefault="00026ACA" w:rsidP="00026ACA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Порядок проведения 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перечень документов, подлежащих представлению для участия в конкурсе:</w:t>
      </w:r>
    </w:p>
    <w:p w:rsidR="00026ACA" w:rsidRDefault="00026ACA" w:rsidP="00026ACA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026ACA" w:rsidRDefault="00026ACA" w:rsidP="00026ACA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гражданской службе квалификационным требованиям к вакантной должности гражданской службы.</w:t>
      </w:r>
      <w:proofErr w:type="gramEnd"/>
    </w:p>
    <w:p w:rsidR="00026ACA" w:rsidRDefault="00026ACA" w:rsidP="00026ACA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Гражданский служащий, изъявивший желание участвовать в конкурсе и замещающий должность гражданской службы в Межрайонной ИФНС России № 9 по Оренбургской области, представляет в отдел общего обеспечения заявление на имя начальника инспекции Л. Г. Беловой.</w:t>
      </w:r>
    </w:p>
    <w:p w:rsidR="00026ACA" w:rsidRDefault="00026ACA" w:rsidP="00026ACA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 представляет в отдел общего обеспечения:</w:t>
      </w:r>
    </w:p>
    <w:p w:rsidR="00026ACA" w:rsidRDefault="00026ACA" w:rsidP="00026ACA">
      <w:pPr>
        <w:tabs>
          <w:tab w:val="left" w:pos="1080"/>
        </w:tabs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личное заявление на имя представителя нанимателя;</w:t>
      </w:r>
    </w:p>
    <w:p w:rsidR="00026ACA" w:rsidRDefault="00026ACA" w:rsidP="00026ACA">
      <w:pPr>
        <w:tabs>
          <w:tab w:val="left" w:pos="1080"/>
        </w:tabs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б)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Arial" w:hAnsi="Arial" w:cs="Arial"/>
            <w:color w:val="000000"/>
          </w:rPr>
          <w:t>2005 г</w:t>
        </w:r>
      </w:smartTag>
      <w:r>
        <w:rPr>
          <w:rFonts w:ascii="Arial" w:hAnsi="Arial" w:cs="Arial"/>
          <w:color w:val="000000"/>
        </w:rPr>
        <w:t>. № 667-р (в редакции распоряжения Правительства РФ от 16.10.2007 № 1428-р) (образец прилагается), с приложением фотографии 4x6.</w:t>
      </w:r>
    </w:p>
    <w:p w:rsidR="00026ACA" w:rsidRDefault="00026ACA" w:rsidP="00026ACA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Гражданин, изъявивший желание участвовать в конкурсе, представляет в отдел общего обеспечения следующие документы:</w:t>
      </w:r>
    </w:p>
    <w:p w:rsidR="00026ACA" w:rsidRDefault="00026ACA" w:rsidP="00026ACA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личное заявление (образец прилагается);</w:t>
      </w:r>
    </w:p>
    <w:p w:rsidR="00026ACA" w:rsidRDefault="00026ACA" w:rsidP="00026ACA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б) собственноручно заполненную и подписанную анкету по форме,  утвержденной распоряжением Правительства Российской Федерации от 26 мая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Arial" w:hAnsi="Arial" w:cs="Arial"/>
            <w:color w:val="000000"/>
          </w:rPr>
          <w:t>2005 г</w:t>
        </w:r>
      </w:smartTag>
      <w:r>
        <w:rPr>
          <w:rFonts w:ascii="Arial" w:hAnsi="Arial" w:cs="Arial"/>
          <w:color w:val="000000"/>
        </w:rPr>
        <w:t>. № 667-р (в редакции распоряжения Правительства РФ от 16.10.2007 № 1428-р), с приложением фотографии 4x6;</w:t>
      </w:r>
    </w:p>
    <w:p w:rsidR="00026ACA" w:rsidRDefault="00026ACA" w:rsidP="00026ACA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026ACA" w:rsidRDefault="00026ACA" w:rsidP="00026ACA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документы, подтверждающие необходимое профессиональное образование, стаж работы и квалификацию:</w:t>
      </w:r>
    </w:p>
    <w:p w:rsidR="00026ACA" w:rsidRDefault="00026ACA" w:rsidP="00026ACA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или иные документы, подтверждающие служебную (трудовую) деятельность гражданина;</w:t>
      </w:r>
    </w:p>
    <w:p w:rsidR="00026ACA" w:rsidRDefault="00026ACA" w:rsidP="00026ACA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026ACA" w:rsidRDefault="00026ACA" w:rsidP="00026ACA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документ об отсутствии заболевания, препятствующего поступлению на гражданскую службу или ее прохождению, по форме 001 ГС/у;</w:t>
      </w:r>
    </w:p>
    <w:p w:rsidR="00026ACA" w:rsidRDefault="00026ACA" w:rsidP="00026ACA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е) сведения о доходах и расходах об имуществе и обязательствах имущественного характера своих, супруг</w:t>
      </w:r>
      <w:proofErr w:type="gramStart"/>
      <w:r>
        <w:rPr>
          <w:rFonts w:ascii="Arial" w:hAnsi="Arial" w:cs="Arial"/>
          <w:color w:val="000000"/>
        </w:rPr>
        <w:t>и(</w:t>
      </w:r>
      <w:proofErr w:type="gramEnd"/>
      <w:r>
        <w:rPr>
          <w:rFonts w:ascii="Arial" w:hAnsi="Arial" w:cs="Arial"/>
          <w:color w:val="000000"/>
        </w:rPr>
        <w:t xml:space="preserve"> супруга) и несовершеннолетних детей по форме, установленной Указом Президента Российской Федерации от 23.06.2014 №460 </w:t>
      </w:r>
    </w:p>
    <w:p w:rsidR="00026ACA" w:rsidRDefault="00026ACA" w:rsidP="00026ACA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«Об утверждении формы представления справок 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026ACA" w:rsidRDefault="00026ACA" w:rsidP="00026ACA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Ж)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026ACA" w:rsidRDefault="00026ACA" w:rsidP="00026ACA">
      <w:pPr>
        <w:tabs>
          <w:tab w:val="left" w:pos="0"/>
          <w:tab w:val="left" w:pos="1080"/>
        </w:tabs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Документы, необходимые для участия в конкурсе, представляются в отдел общего обеспечения в течение 21 дня со дня размещения объявления об их приеме на официальном сайте государственного органа в информационно-телекоммуникационной сети «Интернет».</w:t>
      </w:r>
    </w:p>
    <w:p w:rsidR="00026ACA" w:rsidRDefault="00026ACA" w:rsidP="00026ACA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 </w:t>
      </w:r>
    </w:p>
    <w:p w:rsidR="00026ACA" w:rsidRDefault="00026ACA" w:rsidP="00026ACA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Гражданин (гражданский служащий) не допускается к участию в конкурсе в связи с его несоответствием квалификационным требованиям к должности гражданской службы, на замещение которой проводится конкурс, а также в связи с ограничениями, установленными законодательством Российской Федерации о гражданской службе для поступления на гражданскую службу и ее прохождения.</w:t>
      </w:r>
    </w:p>
    <w:p w:rsidR="00026ACA" w:rsidRDefault="00026ACA" w:rsidP="00026ACA">
      <w:pPr>
        <w:tabs>
          <w:tab w:val="left" w:pos="0"/>
        </w:tabs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должности, на замещение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которой</w:t>
      </w:r>
      <w:proofErr w:type="gramEnd"/>
      <w:r>
        <w:rPr>
          <w:rFonts w:ascii="Arial" w:hAnsi="Arial" w:cs="Arial"/>
          <w:color w:val="000000"/>
        </w:rPr>
        <w:t xml:space="preserve"> претендуют кандидаты).</w:t>
      </w:r>
    </w:p>
    <w:p w:rsidR="00026ACA" w:rsidRDefault="00026ACA" w:rsidP="00026ACA">
      <w:pPr>
        <w:tabs>
          <w:tab w:val="left" w:pos="0"/>
        </w:tabs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26ACA" w:rsidRDefault="00026ACA" w:rsidP="00026ACA">
      <w:pPr>
        <w:tabs>
          <w:tab w:val="left" w:pos="0"/>
        </w:tabs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 результатам конкурса издается приказ </w:t>
      </w:r>
      <w:r>
        <w:rPr>
          <w:rFonts w:ascii="Arial" w:hAnsi="Arial" w:cs="Arial"/>
          <w:iCs/>
          <w:color w:val="000000"/>
        </w:rPr>
        <w:t>Межрайонной ИФНС России № 9 по Оренбургской области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color w:val="000000"/>
        </w:rPr>
        <w:t>о назначении победителя конкурса на вакантную должность гражданской службы, на замещение которой проводился данный конкурс.</w:t>
      </w:r>
    </w:p>
    <w:p w:rsidR="00026ACA" w:rsidRDefault="00026ACA" w:rsidP="00026ACA">
      <w:pPr>
        <w:tabs>
          <w:tab w:val="left" w:pos="0"/>
        </w:tabs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 результатах конкурса кандидаты, участвующие в конкурсе, уведомляются в письменной форме отделом кадров в 7-дневный срок со дня его завершения.</w:t>
      </w:r>
    </w:p>
    <w:p w:rsidR="00026ACA" w:rsidRDefault="00026ACA" w:rsidP="00026ACA">
      <w:pPr>
        <w:tabs>
          <w:tab w:val="left" w:pos="0"/>
          <w:tab w:val="left" w:pos="1080"/>
        </w:tabs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</w:t>
      </w:r>
    </w:p>
    <w:p w:rsidR="00026ACA" w:rsidRDefault="00026ACA" w:rsidP="00026ACA">
      <w:pPr>
        <w:tabs>
          <w:tab w:val="left" w:pos="0"/>
          <w:tab w:val="left" w:pos="1080"/>
        </w:tabs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rPr>
          <w:rFonts w:ascii="Arial" w:hAnsi="Arial" w:cs="Arial"/>
          <w:color w:val="000000"/>
        </w:rPr>
        <w:t>дств св</w:t>
      </w:r>
      <w:proofErr w:type="gramEnd"/>
      <w:r>
        <w:rPr>
          <w:rFonts w:ascii="Arial" w:hAnsi="Arial" w:cs="Arial"/>
          <w:color w:val="000000"/>
        </w:rPr>
        <w:t>язи и другие), осуществляются кандидатами за счет собственных средств.</w:t>
      </w:r>
    </w:p>
    <w:p w:rsidR="00026ACA" w:rsidRDefault="00026ACA" w:rsidP="00026ACA">
      <w:pPr>
        <w:tabs>
          <w:tab w:val="left" w:pos="0"/>
          <w:tab w:val="left" w:pos="1080"/>
        </w:tabs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</w:p>
    <w:p w:rsidR="00026ACA" w:rsidRDefault="00026ACA" w:rsidP="00026ACA">
      <w:pPr>
        <w:tabs>
          <w:tab w:val="left" w:pos="0"/>
          <w:tab w:val="left" w:pos="1080"/>
        </w:tabs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Начало приема документов </w:t>
      </w:r>
      <w:r>
        <w:rPr>
          <w:rFonts w:ascii="Arial" w:hAnsi="Arial" w:cs="Arial"/>
          <w:color w:val="000000"/>
        </w:rPr>
        <w:t>для участия в конкурсе в 10.00 “14" сентября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2016г., </w:t>
      </w:r>
      <w:r>
        <w:rPr>
          <w:rFonts w:ascii="Arial" w:hAnsi="Arial" w:cs="Arial"/>
          <w:b/>
          <w:bCs/>
          <w:color w:val="000000"/>
        </w:rPr>
        <w:t>окончания</w:t>
      </w:r>
      <w:r>
        <w:rPr>
          <w:rFonts w:ascii="Arial" w:hAnsi="Arial" w:cs="Arial"/>
          <w:color w:val="000000"/>
        </w:rPr>
        <w:t xml:space="preserve"> - в 17.00  "04”  октября  2016 г</w:t>
      </w:r>
    </w:p>
    <w:p w:rsidR="00026ACA" w:rsidRDefault="00026ACA" w:rsidP="00026ACA">
      <w:pPr>
        <w:tabs>
          <w:tab w:val="left" w:pos="0"/>
          <w:tab w:val="left" w:pos="1080"/>
        </w:tabs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</w:p>
    <w:p w:rsidR="00026ACA" w:rsidRDefault="00026ACA" w:rsidP="00026ACA">
      <w:pPr>
        <w:tabs>
          <w:tab w:val="left" w:pos="0"/>
          <w:tab w:val="left" w:pos="1080"/>
        </w:tabs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Предполагаемая дата проведения конкурса</w:t>
      </w:r>
      <w:r>
        <w:rPr>
          <w:rFonts w:ascii="Arial" w:hAnsi="Arial" w:cs="Arial"/>
          <w:color w:val="000000"/>
        </w:rPr>
        <w:t xml:space="preserve"> в 09.00 “21” октября 2016 г. по адресу: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Cs/>
          <w:color w:val="000000"/>
        </w:rPr>
        <w:t xml:space="preserve">Межрайонная ИФНС России №9 по Оренбургской области, 462420, Оренбургская область, г. Орск, ул. </w:t>
      </w:r>
      <w:proofErr w:type="spellStart"/>
      <w:r>
        <w:rPr>
          <w:rFonts w:ascii="Arial" w:hAnsi="Arial" w:cs="Arial"/>
          <w:iCs/>
          <w:color w:val="000000"/>
        </w:rPr>
        <w:t>Медногорская</w:t>
      </w:r>
      <w:proofErr w:type="spellEnd"/>
      <w:r>
        <w:rPr>
          <w:rFonts w:ascii="Arial" w:hAnsi="Arial" w:cs="Arial"/>
          <w:iCs/>
          <w:color w:val="000000"/>
        </w:rPr>
        <w:t>, д.10, отдел общего обеспечения, комната №3.</w:t>
      </w:r>
    </w:p>
    <w:p w:rsidR="00026ACA" w:rsidRDefault="00026ACA" w:rsidP="00026ACA">
      <w:pPr>
        <w:tabs>
          <w:tab w:val="left" w:pos="0"/>
          <w:tab w:val="left" w:pos="1080"/>
        </w:tabs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</w:p>
    <w:p w:rsidR="00026ACA" w:rsidRDefault="00026ACA" w:rsidP="00026ACA">
      <w:pPr>
        <w:tabs>
          <w:tab w:val="left" w:pos="0"/>
          <w:tab w:val="left" w:pos="720"/>
        </w:tabs>
        <w:autoSpaceDE w:val="0"/>
        <w:autoSpaceDN w:val="0"/>
        <w:adjustRightInd w:val="0"/>
        <w:spacing w:line="240" w:lineRule="atLeast"/>
        <w:ind w:firstLine="72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b/>
          <w:bCs/>
          <w:color w:val="000000"/>
        </w:rPr>
        <w:t>Адрес места приема документов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iCs/>
          <w:color w:val="000000"/>
        </w:rPr>
        <w:t xml:space="preserve">Межрайонная ИФНС России №9 по Оренбургской области, 462420, Оренбургская область, г. Орск, ул. </w:t>
      </w:r>
      <w:proofErr w:type="spellStart"/>
      <w:r>
        <w:rPr>
          <w:rFonts w:ascii="Arial" w:hAnsi="Arial" w:cs="Arial"/>
          <w:iCs/>
          <w:color w:val="000000"/>
        </w:rPr>
        <w:t>Медногорская</w:t>
      </w:r>
      <w:proofErr w:type="spellEnd"/>
      <w:r>
        <w:rPr>
          <w:rFonts w:ascii="Arial" w:hAnsi="Arial" w:cs="Arial"/>
          <w:iCs/>
          <w:color w:val="000000"/>
        </w:rPr>
        <w:t>,  д. 10, отдел общего обеспечения, комната №3.</w:t>
      </w:r>
    </w:p>
    <w:p w:rsidR="00026ACA" w:rsidRDefault="00026ACA" w:rsidP="00026ACA">
      <w:pPr>
        <w:tabs>
          <w:tab w:val="left" w:pos="0"/>
          <w:tab w:val="left" w:pos="720"/>
        </w:tabs>
        <w:autoSpaceDE w:val="0"/>
        <w:autoSpaceDN w:val="0"/>
        <w:adjustRightInd w:val="0"/>
        <w:spacing w:line="240" w:lineRule="atLeast"/>
        <w:ind w:firstLine="720"/>
        <w:rPr>
          <w:rFonts w:ascii="Arial" w:hAnsi="Arial" w:cs="Arial"/>
          <w:b/>
          <w:color w:val="000000"/>
        </w:rPr>
      </w:pPr>
    </w:p>
    <w:p w:rsidR="00026ACA" w:rsidRDefault="00026ACA" w:rsidP="00026ACA">
      <w:pPr>
        <w:tabs>
          <w:tab w:val="left" w:pos="0"/>
          <w:tab w:val="left" w:pos="720"/>
        </w:tabs>
        <w:autoSpaceDE w:val="0"/>
        <w:autoSpaceDN w:val="0"/>
        <w:adjustRightInd w:val="0"/>
        <w:spacing w:line="240" w:lineRule="atLeast"/>
        <w:ind w:firstLine="720"/>
        <w:rPr>
          <w:rFonts w:ascii="Arial" w:hAnsi="Arial" w:cs="Arial"/>
          <w:i/>
          <w:iCs/>
          <w:color w:val="000000"/>
        </w:rPr>
      </w:pPr>
      <w:proofErr w:type="gramStart"/>
      <w:r w:rsidRPr="00660116">
        <w:rPr>
          <w:rFonts w:ascii="Arial" w:hAnsi="Arial" w:cs="Arial"/>
          <w:b/>
          <w:color w:val="000000"/>
        </w:rPr>
        <w:t>Ответственный за прием документов</w:t>
      </w:r>
      <w:r>
        <w:rPr>
          <w:rFonts w:ascii="Arial" w:hAnsi="Arial" w:cs="Arial"/>
          <w:color w:val="000000"/>
        </w:rPr>
        <w:t xml:space="preserve">  Воробьева Дарья Андреевна.</w:t>
      </w:r>
      <w:proofErr w:type="gramEnd"/>
    </w:p>
    <w:p w:rsidR="00026ACA" w:rsidRDefault="00026ACA" w:rsidP="00026ACA">
      <w:pPr>
        <w:tabs>
          <w:tab w:val="left" w:pos="0"/>
          <w:tab w:val="left" w:pos="720"/>
        </w:tabs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Здесь же претенденты могут ознакомиться с иными сведениями (включая  служебный распорядок Межрайонной ИФНС России №9 по Оренбургской области, должностной регламент</w:t>
      </w:r>
      <w:r>
        <w:rPr>
          <w:rFonts w:ascii="Arial" w:hAnsi="Arial" w:cs="Arial"/>
          <w:i/>
          <w:iCs/>
          <w:color w:val="000000"/>
        </w:rPr>
        <w:t>),</w:t>
      </w:r>
      <w:r>
        <w:rPr>
          <w:rFonts w:ascii="Arial" w:hAnsi="Arial" w:cs="Arial"/>
          <w:color w:val="000000"/>
        </w:rPr>
        <w:t xml:space="preserve">  и порядком ознакомления с этими сведениями.</w:t>
      </w:r>
    </w:p>
    <w:p w:rsidR="00026ACA" w:rsidRDefault="00026ACA" w:rsidP="00026ACA">
      <w:pPr>
        <w:tabs>
          <w:tab w:val="left" w:pos="0"/>
          <w:tab w:val="left" w:pos="1080"/>
        </w:tabs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b/>
          <w:bCs/>
          <w:color w:val="000000"/>
        </w:rPr>
      </w:pPr>
    </w:p>
    <w:p w:rsidR="00026ACA" w:rsidRDefault="00026ACA" w:rsidP="00026ACA">
      <w:pPr>
        <w:tabs>
          <w:tab w:val="left" w:pos="0"/>
          <w:tab w:val="left" w:pos="1080"/>
        </w:tabs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Контактные телефоны</w:t>
      </w:r>
      <w:r>
        <w:rPr>
          <w:rFonts w:ascii="Arial" w:hAnsi="Arial" w:cs="Arial"/>
          <w:color w:val="000000"/>
        </w:rPr>
        <w:t>: 8(3537)23-87-69, 8(3537)23-93-50.</w:t>
      </w:r>
    </w:p>
    <w:p w:rsidR="00F74CA9" w:rsidRDefault="00F74CA9"/>
    <w:sectPr w:rsidR="00F74CA9" w:rsidSect="00660116">
      <w:pgSz w:w="11906" w:h="16838"/>
      <w:pgMar w:top="737" w:right="680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E37"/>
    <w:rsid w:val="00026ACA"/>
    <w:rsid w:val="002C7069"/>
    <w:rsid w:val="00713E37"/>
    <w:rsid w:val="00F7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PER2">
    <w:name w:val="SUPER2"/>
    <w:basedOn w:val="a"/>
    <w:autoRedefine/>
    <w:rsid w:val="00026ACA"/>
    <w:pPr>
      <w:ind w:left="180" w:firstLine="720"/>
      <w:jc w:val="both"/>
    </w:pPr>
    <w:rPr>
      <w:rFonts w:ascii="Arial" w:hAnsi="Arial" w:cs="Arial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PER2">
    <w:name w:val="SUPER2"/>
    <w:basedOn w:val="a"/>
    <w:autoRedefine/>
    <w:rsid w:val="00026ACA"/>
    <w:pPr>
      <w:ind w:left="180" w:firstLine="720"/>
      <w:jc w:val="both"/>
    </w:pPr>
    <w:rPr>
      <w:rFonts w:ascii="Arial" w:hAnsi="Arial" w:cs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2322</Words>
  <Characters>13238</Characters>
  <Application>Microsoft Office Word</Application>
  <DocSecurity>0</DocSecurity>
  <Lines>110</Lines>
  <Paragraphs>31</Paragraphs>
  <ScaleCrop>false</ScaleCrop>
  <Company/>
  <LinksUpToDate>false</LinksUpToDate>
  <CharactersWithSpaces>15529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Воробьева Дарья Андреевна</cp:lastModifiedBy>
  <cp:revision>3</cp:revision>
  <dcterms:created xsi:type="dcterms:W3CDTF">2016-12-21T10:46:00Z</dcterms:created>
  <dcterms:modified xsi:type="dcterms:W3CDTF">2016-12-21T10:53:00Z</dcterms:modified>
</cp:coreProperties>
</file>