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4163BE" w:rsidRPr="00FD7C08" w:rsidTr="002279D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163BE" w:rsidRPr="00FD7C08" w:rsidRDefault="004163BE" w:rsidP="002279DD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163BE" w:rsidRPr="00FD7C08" w:rsidRDefault="004163BE" w:rsidP="00AD019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163BE" w:rsidRPr="00FD7C08" w:rsidRDefault="004163BE" w:rsidP="002279DD">
      <w:pPr>
        <w:ind w:firstLine="720"/>
        <w:jc w:val="both"/>
        <w:rPr>
          <w:sz w:val="26"/>
          <w:szCs w:val="26"/>
        </w:rPr>
      </w:pPr>
    </w:p>
    <w:p w:rsidR="004163BE" w:rsidRPr="00FD7C08" w:rsidRDefault="004163BE" w:rsidP="002279DD">
      <w:pPr>
        <w:ind w:firstLine="720"/>
        <w:jc w:val="both"/>
        <w:rPr>
          <w:sz w:val="26"/>
          <w:szCs w:val="26"/>
        </w:rPr>
      </w:pPr>
    </w:p>
    <w:p w:rsidR="00A2306A" w:rsidRPr="00FD7C08" w:rsidRDefault="004163BE" w:rsidP="000617D0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FD7C08">
        <w:rPr>
          <w:rFonts w:ascii="Times New Roman" w:hAnsi="Times New Roman" w:cs="Times New Roman"/>
          <w:sz w:val="26"/>
          <w:szCs w:val="26"/>
        </w:rPr>
        <w:br/>
        <w:t xml:space="preserve">государственного налогового инспектора </w:t>
      </w:r>
    </w:p>
    <w:p w:rsidR="004163BE" w:rsidRPr="00FD7C08" w:rsidRDefault="004163BE" w:rsidP="000617D0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377541" w:rsidRPr="00FD7C08">
        <w:rPr>
          <w:rFonts w:ascii="Times New Roman" w:hAnsi="Times New Roman" w:cs="Times New Roman"/>
          <w:sz w:val="26"/>
          <w:szCs w:val="26"/>
        </w:rPr>
        <w:t xml:space="preserve">урегулирования задолженности и обеспечения процедур банкротства </w:t>
      </w:r>
    </w:p>
    <w:p w:rsidR="004163BE" w:rsidRPr="00FD7C08" w:rsidRDefault="004163BE" w:rsidP="000617D0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 xml:space="preserve">Межрайонной ИФНС России </w:t>
      </w:r>
      <w:r w:rsidR="00A2306A" w:rsidRPr="00FD7C08">
        <w:rPr>
          <w:rFonts w:ascii="Times New Roman" w:hAnsi="Times New Roman" w:cs="Times New Roman"/>
          <w:sz w:val="26"/>
          <w:szCs w:val="26"/>
        </w:rPr>
        <w:t>№1</w:t>
      </w:r>
      <w:r w:rsidRPr="00FD7C08">
        <w:rPr>
          <w:rFonts w:ascii="Times New Roman" w:hAnsi="Times New Roman" w:cs="Times New Roman"/>
          <w:sz w:val="26"/>
          <w:szCs w:val="26"/>
        </w:rPr>
        <w:t xml:space="preserve"> по Оренбургской области</w:t>
      </w:r>
      <w:r w:rsidRPr="00FD7C08">
        <w:rPr>
          <w:rFonts w:ascii="Times New Roman" w:hAnsi="Times New Roman" w:cs="Times New Roman"/>
          <w:sz w:val="26"/>
          <w:szCs w:val="26"/>
        </w:rPr>
        <w:br/>
      </w:r>
    </w:p>
    <w:p w:rsidR="004163BE" w:rsidRPr="00FD7C08" w:rsidRDefault="004163BE" w:rsidP="000617D0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FD7C08">
        <w:rPr>
          <w:rFonts w:ascii="Times New Roman" w:hAnsi="Times New Roman" w:cs="Times New Roman"/>
          <w:sz w:val="26"/>
          <w:szCs w:val="26"/>
        </w:rPr>
        <w:br/>
        <w:t>11-3-4-096</w:t>
      </w:r>
    </w:p>
    <w:p w:rsidR="004163BE" w:rsidRPr="00FD7C08" w:rsidRDefault="004163BE" w:rsidP="002279D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4163BE" w:rsidRPr="00FD7C08" w:rsidRDefault="004163BE" w:rsidP="002279DD">
      <w:pPr>
        <w:ind w:firstLine="720"/>
        <w:jc w:val="both"/>
        <w:rPr>
          <w:sz w:val="26"/>
          <w:szCs w:val="26"/>
        </w:rPr>
      </w:pPr>
    </w:p>
    <w:p w:rsidR="004163BE" w:rsidRPr="00FD7C08" w:rsidRDefault="004163BE" w:rsidP="002279DD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1. 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Межрайонной ИФНС России </w:t>
      </w:r>
      <w:r w:rsidR="00A2306A" w:rsidRPr="00FD7C08">
        <w:rPr>
          <w:sz w:val="26"/>
          <w:szCs w:val="26"/>
        </w:rPr>
        <w:t>№1</w:t>
      </w:r>
      <w:r w:rsidRPr="00FD7C08">
        <w:rPr>
          <w:sz w:val="26"/>
          <w:szCs w:val="26"/>
        </w:rPr>
        <w:t xml:space="preserve"> по Оренбургской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4163BE" w:rsidRPr="00FD7C08" w:rsidRDefault="004163BE" w:rsidP="002279DD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2.  Назначение на должность и освобождение от должности государственного налогового инспектора осуществляются приказом Межрайонной ИФНС России </w:t>
      </w:r>
      <w:r w:rsidR="00A2306A" w:rsidRPr="00FD7C08">
        <w:rPr>
          <w:sz w:val="26"/>
          <w:szCs w:val="26"/>
        </w:rPr>
        <w:t>№1</w:t>
      </w:r>
      <w:r w:rsidRPr="00FD7C08">
        <w:rPr>
          <w:sz w:val="26"/>
          <w:szCs w:val="26"/>
        </w:rPr>
        <w:t xml:space="preserve"> по Оренбургской области (далее - инспекция).</w:t>
      </w:r>
    </w:p>
    <w:p w:rsidR="004163BE" w:rsidRPr="00FD7C08" w:rsidRDefault="004163BE" w:rsidP="00785D6F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3. Государственный налоговый инспектор непосредственно подчиняется начальнику отдела.</w:t>
      </w:r>
    </w:p>
    <w:p w:rsidR="004163BE" w:rsidRPr="00FD7C08" w:rsidRDefault="004163BE" w:rsidP="00A51352">
      <w:pPr>
        <w:shd w:val="clear" w:color="auto" w:fill="FFFFFF"/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4. В случае временного отсутствия государственного налогового инспектора его обязанности исполняет специалист 1 разряда</w:t>
      </w:r>
      <w:r w:rsidR="00A2306A" w:rsidRPr="00FD7C08">
        <w:rPr>
          <w:sz w:val="26"/>
          <w:szCs w:val="26"/>
        </w:rPr>
        <w:t xml:space="preserve"> отдела </w:t>
      </w:r>
      <w:r w:rsidR="00377541" w:rsidRPr="00FD7C08">
        <w:rPr>
          <w:sz w:val="26"/>
          <w:szCs w:val="26"/>
        </w:rPr>
        <w:t>урегулирования задолженности и обеспечения процедур банкротства</w:t>
      </w:r>
      <w:r w:rsidRPr="00FD7C08">
        <w:rPr>
          <w:sz w:val="26"/>
          <w:szCs w:val="26"/>
        </w:rPr>
        <w:t>. Государственный налоговый инспектор</w:t>
      </w:r>
      <w:r w:rsidR="00A2306A" w:rsidRPr="00FD7C08">
        <w:rPr>
          <w:sz w:val="26"/>
          <w:szCs w:val="26"/>
        </w:rPr>
        <w:t xml:space="preserve"> отдела </w:t>
      </w:r>
      <w:r w:rsidR="00377541" w:rsidRPr="00FD7C08">
        <w:rPr>
          <w:sz w:val="26"/>
          <w:szCs w:val="26"/>
        </w:rPr>
        <w:t xml:space="preserve">урегулирования задолженности и обеспечения процедур банкротства </w:t>
      </w:r>
      <w:r w:rsidRPr="00FD7C08">
        <w:rPr>
          <w:sz w:val="26"/>
          <w:szCs w:val="26"/>
        </w:rPr>
        <w:t xml:space="preserve"> исполняет обязанности специалиста 1 разряда </w:t>
      </w:r>
      <w:r w:rsidR="00A2306A" w:rsidRPr="00FD7C08">
        <w:rPr>
          <w:sz w:val="26"/>
          <w:szCs w:val="26"/>
        </w:rPr>
        <w:t xml:space="preserve">отдела </w:t>
      </w:r>
      <w:r w:rsidR="00377541" w:rsidRPr="00FD7C08">
        <w:rPr>
          <w:sz w:val="26"/>
          <w:szCs w:val="26"/>
        </w:rPr>
        <w:t xml:space="preserve">урегулирования задолженности и обеспечения процедур банкротства </w:t>
      </w:r>
      <w:r w:rsidRPr="00FD7C08">
        <w:rPr>
          <w:sz w:val="26"/>
          <w:szCs w:val="26"/>
        </w:rPr>
        <w:t>во время ее отсутствия.</w:t>
      </w:r>
    </w:p>
    <w:p w:rsidR="004163BE" w:rsidRPr="00FD7C08" w:rsidRDefault="004163BE" w:rsidP="00DA170A">
      <w:pPr>
        <w:shd w:val="clear" w:color="auto" w:fill="FFFFFF"/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5.  В своей деятельности государственный налоговый инспектор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инспекции, Положением об отделе инспекции, иными нормативными правовыми актами Российской Федерации.</w:t>
      </w:r>
    </w:p>
    <w:p w:rsidR="004163BE" w:rsidRPr="00FD7C08" w:rsidRDefault="004163BE" w:rsidP="000617D0">
      <w:pPr>
        <w:ind w:firstLine="720"/>
        <w:jc w:val="both"/>
        <w:rPr>
          <w:sz w:val="26"/>
          <w:szCs w:val="26"/>
        </w:rPr>
      </w:pPr>
    </w:p>
    <w:p w:rsidR="004163BE" w:rsidRPr="00FD7C08" w:rsidRDefault="004163BE" w:rsidP="00377541">
      <w:pPr>
        <w:ind w:firstLine="720"/>
        <w:jc w:val="center"/>
        <w:rPr>
          <w:b/>
          <w:sz w:val="26"/>
          <w:szCs w:val="26"/>
        </w:rPr>
      </w:pPr>
      <w:r w:rsidRPr="00FD7C08">
        <w:rPr>
          <w:b/>
          <w:sz w:val="26"/>
          <w:szCs w:val="26"/>
        </w:rPr>
        <w:t xml:space="preserve">II. Квалификационные требования </w:t>
      </w:r>
      <w:r w:rsidR="00377541" w:rsidRPr="00FD7C08">
        <w:rPr>
          <w:b/>
          <w:sz w:val="26"/>
          <w:szCs w:val="26"/>
        </w:rPr>
        <w:t>для замещения должности гражданской службы</w:t>
      </w:r>
    </w:p>
    <w:p w:rsidR="004163BE" w:rsidRPr="00FD7C08" w:rsidRDefault="004163BE" w:rsidP="00534363">
      <w:pPr>
        <w:ind w:firstLine="720"/>
        <w:jc w:val="both"/>
        <w:rPr>
          <w:b/>
          <w:sz w:val="26"/>
          <w:szCs w:val="26"/>
        </w:rPr>
      </w:pPr>
    </w:p>
    <w:p w:rsidR="004163BE" w:rsidRPr="00FD7C08" w:rsidRDefault="004163BE" w:rsidP="00534363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6. Для замещения должности государственного налогового инспектора устанавливаются </w:t>
      </w:r>
    </w:p>
    <w:p w:rsidR="004163BE" w:rsidRPr="00FD7C08" w:rsidRDefault="004163BE" w:rsidP="00DA1607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>следующие требования:</w:t>
      </w:r>
    </w:p>
    <w:p w:rsidR="00377541" w:rsidRPr="00FD7C08" w:rsidRDefault="00377541" w:rsidP="00377541">
      <w:pPr>
        <w:autoSpaceDE w:val="0"/>
        <w:autoSpaceDN w:val="0"/>
        <w:ind w:firstLine="709"/>
        <w:rPr>
          <w:sz w:val="26"/>
          <w:szCs w:val="26"/>
        </w:rPr>
      </w:pPr>
      <w:r w:rsidRPr="00FD7C08">
        <w:rPr>
          <w:sz w:val="26"/>
          <w:szCs w:val="26"/>
        </w:rPr>
        <w:t>а) наличие высшего образования.</w:t>
      </w:r>
    </w:p>
    <w:p w:rsidR="00377541" w:rsidRPr="00FD7C08" w:rsidRDefault="00377541" w:rsidP="00377541">
      <w:pPr>
        <w:autoSpaceDE w:val="0"/>
        <w:autoSpaceDN w:val="0"/>
        <w:ind w:firstLine="709"/>
        <w:rPr>
          <w:sz w:val="26"/>
          <w:szCs w:val="26"/>
        </w:rPr>
      </w:pPr>
      <w:r w:rsidRPr="00FD7C08">
        <w:rPr>
          <w:sz w:val="26"/>
          <w:szCs w:val="26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</w:t>
      </w:r>
      <w:r w:rsidRPr="00FD7C08">
        <w:rPr>
          <w:sz w:val="26"/>
          <w:szCs w:val="26"/>
        </w:rPr>
        <w:lastRenderedPageBreak/>
        <w:t xml:space="preserve">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377541" w:rsidRPr="00FD7C08" w:rsidRDefault="00377541" w:rsidP="00377541">
      <w:pPr>
        <w:pStyle w:val="Default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377541" w:rsidRPr="00FD7C08" w:rsidRDefault="00377541" w:rsidP="00377541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б) наличие профессиональных знаний, включая знание </w:t>
      </w:r>
      <w:hyperlink r:id="rId6" w:history="1">
        <w:r w:rsidRPr="00FD7C08">
          <w:rPr>
            <w:sz w:val="26"/>
            <w:szCs w:val="26"/>
          </w:rPr>
          <w:t>Конституции</w:t>
        </w:r>
      </w:hyperlink>
      <w:r w:rsidRPr="00FD7C08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77541" w:rsidRPr="00FD7C08" w:rsidRDefault="00377541" w:rsidP="00377541">
      <w:pPr>
        <w:pStyle w:val="Default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   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377541" w:rsidRPr="00FD7C08" w:rsidRDefault="00377541" w:rsidP="00377541">
      <w:pPr>
        <w:pStyle w:val="Default"/>
        <w:ind w:firstLine="709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1. Налоговый кодекс Российской Федерации.</w:t>
      </w:r>
    </w:p>
    <w:p w:rsidR="00377541" w:rsidRPr="00FD7C08" w:rsidRDefault="00377541" w:rsidP="00377541">
      <w:pPr>
        <w:autoSpaceDE w:val="0"/>
        <w:autoSpaceDN w:val="0"/>
        <w:ind w:firstLine="709"/>
        <w:rPr>
          <w:sz w:val="26"/>
          <w:szCs w:val="26"/>
        </w:rPr>
      </w:pPr>
      <w:r w:rsidRPr="00FD7C08">
        <w:rPr>
          <w:sz w:val="26"/>
          <w:szCs w:val="26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377541" w:rsidRPr="00FD7C08" w:rsidRDefault="00377541" w:rsidP="00377541">
      <w:pPr>
        <w:pStyle w:val="Default"/>
        <w:ind w:firstLine="709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377541" w:rsidRPr="00FD7C08" w:rsidRDefault="00377541" w:rsidP="00377541">
      <w:pPr>
        <w:pStyle w:val="Default"/>
        <w:ind w:firstLine="709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4. Федеральный закон Российской Федерации от 27 июля 2006 г. №152-ФЗ «О персональных данных»; </w:t>
      </w:r>
    </w:p>
    <w:p w:rsidR="00377541" w:rsidRPr="00FD7C08" w:rsidRDefault="00377541" w:rsidP="00377541">
      <w:pPr>
        <w:pStyle w:val="Default"/>
        <w:ind w:firstLine="709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5. Федеральный закон Российской Федерации от 6 апреля 2011 г. № 63-ФЗ «Об электронной подписи»; </w:t>
      </w:r>
    </w:p>
    <w:p w:rsidR="00377541" w:rsidRPr="00FD7C08" w:rsidRDefault="00377541" w:rsidP="00377541">
      <w:pPr>
        <w:pStyle w:val="Default"/>
        <w:ind w:firstLine="709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377541" w:rsidRPr="00FD7C08" w:rsidRDefault="00377541" w:rsidP="00377541">
      <w:pPr>
        <w:pStyle w:val="Default"/>
        <w:ind w:firstLine="709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377541" w:rsidRPr="00FD7C08" w:rsidRDefault="00377541" w:rsidP="00377541">
      <w:pPr>
        <w:pStyle w:val="Default"/>
        <w:ind w:firstLine="709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377541" w:rsidRPr="00FD7C08" w:rsidRDefault="00377541" w:rsidP="0037754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D7C08">
        <w:rPr>
          <w:color w:val="auto"/>
          <w:sz w:val="26"/>
          <w:szCs w:val="26"/>
        </w:rPr>
        <w:t xml:space="preserve"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</w:t>
      </w:r>
      <w:r w:rsidRPr="00FD7C08">
        <w:rPr>
          <w:color w:val="auto"/>
          <w:sz w:val="26"/>
          <w:szCs w:val="26"/>
        </w:rPr>
        <w:lastRenderedPageBreak/>
        <w:t>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4163BE" w:rsidRPr="00FD7C08" w:rsidRDefault="004163BE" w:rsidP="002279D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4163BE" w:rsidRPr="00FD7C08" w:rsidRDefault="004163BE" w:rsidP="009B73B7">
      <w:pPr>
        <w:shd w:val="clear" w:color="auto" w:fill="FFFFFF"/>
        <w:tabs>
          <w:tab w:val="left" w:pos="-180"/>
        </w:tabs>
        <w:jc w:val="both"/>
        <w:rPr>
          <w:sz w:val="26"/>
          <w:szCs w:val="26"/>
        </w:rPr>
      </w:pPr>
    </w:p>
    <w:p w:rsidR="004163BE" w:rsidRPr="00FD7C08" w:rsidRDefault="004163BE" w:rsidP="00654078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7. Основные права и обязанности государственного налогового инспектора отдела </w:t>
      </w:r>
      <w:r w:rsidR="00377541" w:rsidRPr="00FD7C08">
        <w:rPr>
          <w:sz w:val="26"/>
          <w:szCs w:val="26"/>
        </w:rPr>
        <w:t>урегулирования задолженности и обеспечения процедур банкротства</w:t>
      </w:r>
      <w:r w:rsidRPr="00FD7C08">
        <w:rPr>
          <w:sz w:val="26"/>
          <w:szCs w:val="26"/>
        </w:rPr>
        <w:t xml:space="preserve"> инспекции (далее – отдел),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FD7C08">
          <w:rPr>
            <w:bCs/>
            <w:sz w:val="26"/>
            <w:szCs w:val="26"/>
          </w:rPr>
          <w:t>статьями 14</w:t>
        </w:r>
      </w:hyperlink>
      <w:r w:rsidRPr="00FD7C08">
        <w:rPr>
          <w:sz w:val="26"/>
          <w:szCs w:val="26"/>
        </w:rPr>
        <w:t xml:space="preserve">, </w:t>
      </w:r>
      <w:hyperlink r:id="rId8" w:history="1">
        <w:r w:rsidRPr="00FD7C08">
          <w:rPr>
            <w:bCs/>
            <w:sz w:val="26"/>
            <w:szCs w:val="26"/>
          </w:rPr>
          <w:t>15</w:t>
        </w:r>
      </w:hyperlink>
      <w:r w:rsidRPr="00FD7C08">
        <w:rPr>
          <w:sz w:val="26"/>
          <w:szCs w:val="26"/>
        </w:rPr>
        <w:t xml:space="preserve">, </w:t>
      </w:r>
      <w:hyperlink r:id="rId9" w:history="1">
        <w:r w:rsidRPr="00FD7C08">
          <w:rPr>
            <w:bCs/>
            <w:sz w:val="26"/>
            <w:szCs w:val="26"/>
          </w:rPr>
          <w:t>17</w:t>
        </w:r>
      </w:hyperlink>
      <w:r w:rsidRPr="00FD7C08">
        <w:rPr>
          <w:sz w:val="26"/>
          <w:szCs w:val="26"/>
        </w:rPr>
        <w:t xml:space="preserve">, </w:t>
      </w:r>
      <w:hyperlink r:id="rId10" w:history="1">
        <w:r w:rsidRPr="00FD7C08">
          <w:rPr>
            <w:bCs/>
            <w:sz w:val="26"/>
            <w:szCs w:val="26"/>
          </w:rPr>
          <w:t>18</w:t>
        </w:r>
      </w:hyperlink>
      <w:r w:rsidRPr="00FD7C08">
        <w:rPr>
          <w:sz w:val="26"/>
          <w:szCs w:val="26"/>
        </w:rPr>
        <w:t xml:space="preserve"> Федерального закона от 27 июля 2004г. № 79-ФЗ "О государственной гражданской службе Российской Федерации".</w:t>
      </w:r>
    </w:p>
    <w:p w:rsidR="004163BE" w:rsidRPr="00FD7C08" w:rsidRDefault="004163BE" w:rsidP="002154D9">
      <w:pPr>
        <w:ind w:firstLine="708"/>
        <w:jc w:val="both"/>
        <w:rPr>
          <w:sz w:val="26"/>
          <w:szCs w:val="26"/>
        </w:rPr>
      </w:pPr>
      <w:r w:rsidRPr="00FD7C08">
        <w:rPr>
          <w:snapToGrid w:val="0"/>
          <w:color w:val="000000"/>
          <w:sz w:val="26"/>
          <w:szCs w:val="26"/>
        </w:rPr>
        <w:t xml:space="preserve">8.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r w:rsidRPr="00FD7C08">
        <w:rPr>
          <w:sz w:val="26"/>
          <w:szCs w:val="26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D7C08">
          <w:rPr>
            <w:sz w:val="26"/>
            <w:szCs w:val="26"/>
          </w:rPr>
          <w:t>2004 г</w:t>
        </w:r>
      </w:smartTag>
      <w:r w:rsidRPr="00FD7C08">
        <w:rPr>
          <w:sz w:val="26"/>
          <w:szCs w:val="26"/>
        </w:rPr>
        <w:t xml:space="preserve">. № 506, положением об  Управлении Федеральной налоговой службы по Оренбургской области, утвержденным руководителем ФНС России 01.04.2015, положением о Межрайонной ИФНС России </w:t>
      </w:r>
      <w:r w:rsidR="00A2306A" w:rsidRPr="00FD7C08">
        <w:rPr>
          <w:sz w:val="26"/>
          <w:szCs w:val="26"/>
        </w:rPr>
        <w:t>№1</w:t>
      </w:r>
      <w:r w:rsidRPr="00FD7C08">
        <w:rPr>
          <w:sz w:val="26"/>
          <w:szCs w:val="26"/>
        </w:rPr>
        <w:t xml:space="preserve"> по Оренбургской области, утвержденнымприказом руководителя Управления ФНС России по Оренбургской области от</w:t>
      </w:r>
      <w:r w:rsidR="00A2306A" w:rsidRPr="00FD7C08">
        <w:rPr>
          <w:sz w:val="26"/>
          <w:szCs w:val="26"/>
        </w:rPr>
        <w:t>14февраля</w:t>
      </w:r>
      <w:r w:rsidRPr="00FD7C08">
        <w:rPr>
          <w:sz w:val="26"/>
          <w:szCs w:val="26"/>
        </w:rPr>
        <w:t xml:space="preserve"> 201</w:t>
      </w:r>
      <w:r w:rsidR="00A2306A" w:rsidRPr="00FD7C08">
        <w:rPr>
          <w:sz w:val="26"/>
          <w:szCs w:val="26"/>
        </w:rPr>
        <w:t>7</w:t>
      </w:r>
      <w:r w:rsidRPr="00FD7C08">
        <w:rPr>
          <w:sz w:val="26"/>
          <w:szCs w:val="26"/>
        </w:rPr>
        <w:t>г. №02-02/</w:t>
      </w:r>
      <w:r w:rsidR="00A2306A" w:rsidRPr="00FD7C08">
        <w:rPr>
          <w:sz w:val="26"/>
          <w:szCs w:val="26"/>
        </w:rPr>
        <w:t>058</w:t>
      </w:r>
      <w:r w:rsidRPr="00FD7C08">
        <w:rPr>
          <w:sz w:val="26"/>
          <w:szCs w:val="26"/>
        </w:rPr>
        <w:t xml:space="preserve">@,  положением об отделе камеральных проверок, утвержденным приказом Межрайонной ИФНС России </w:t>
      </w:r>
      <w:r w:rsidR="00A2306A" w:rsidRPr="00FD7C08">
        <w:rPr>
          <w:sz w:val="26"/>
          <w:szCs w:val="26"/>
        </w:rPr>
        <w:t xml:space="preserve">№1 по Оренбургской области от </w:t>
      </w:r>
      <w:r w:rsidRPr="00FD7C08">
        <w:rPr>
          <w:sz w:val="26"/>
          <w:szCs w:val="26"/>
        </w:rPr>
        <w:t>1</w:t>
      </w:r>
      <w:r w:rsidR="00A2306A" w:rsidRPr="00FD7C08">
        <w:rPr>
          <w:sz w:val="26"/>
          <w:szCs w:val="26"/>
        </w:rPr>
        <w:t>0</w:t>
      </w:r>
      <w:r w:rsidRPr="00FD7C08">
        <w:rPr>
          <w:sz w:val="26"/>
          <w:szCs w:val="26"/>
        </w:rPr>
        <w:t>.0</w:t>
      </w:r>
      <w:r w:rsidR="00A2306A" w:rsidRPr="00FD7C08">
        <w:rPr>
          <w:sz w:val="26"/>
          <w:szCs w:val="26"/>
        </w:rPr>
        <w:t>5</w:t>
      </w:r>
      <w:r w:rsidRPr="00FD7C08">
        <w:rPr>
          <w:sz w:val="26"/>
          <w:szCs w:val="26"/>
        </w:rPr>
        <w:t>.2017 №02-02-03/</w:t>
      </w:r>
      <w:r w:rsidR="00A2306A" w:rsidRPr="00FD7C08">
        <w:rPr>
          <w:sz w:val="26"/>
          <w:szCs w:val="26"/>
        </w:rPr>
        <w:t>058</w:t>
      </w:r>
      <w:r w:rsidRPr="00FD7C08">
        <w:rPr>
          <w:sz w:val="26"/>
          <w:szCs w:val="26"/>
        </w:rPr>
        <w:t>, приказами (распоряжениями) ФНС России,  приказами управления ФНС России по Оренбургской области, приказами инспекции, поручениями руководства управления и начальника инспекции.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Исходя из задач и функций, определенных Положением о Федеральной налоговой службе, Положениями об Управлении Федеральной налоговой службы по Оренбургской области, о Межрайонной инспекции Федеральной налоговой службы </w:t>
      </w:r>
      <w:r w:rsidR="00A2306A" w:rsidRPr="00FD7C08">
        <w:rPr>
          <w:sz w:val="26"/>
          <w:szCs w:val="26"/>
        </w:rPr>
        <w:t>№1</w:t>
      </w:r>
      <w:r w:rsidRPr="00FD7C08">
        <w:rPr>
          <w:sz w:val="26"/>
          <w:szCs w:val="26"/>
        </w:rPr>
        <w:t xml:space="preserve"> по Оренбургской области, об отделе на государственного налогового инспектора возлагается организация  работы по реализации возложенных на Инспекцию задач и функций, в том числе:</w:t>
      </w:r>
    </w:p>
    <w:p w:rsidR="00377541" w:rsidRPr="00FD7C08" w:rsidRDefault="00377541" w:rsidP="00377541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     исполнять обязанности   соответствующие инструкции к рабочему месту РМ 7-1м, РМ 7-4м; РМ 7-5м,</w:t>
      </w:r>
    </w:p>
    <w:p w:rsidR="00377541" w:rsidRPr="00FD7C08" w:rsidRDefault="00377541" w:rsidP="00377541">
      <w:pPr>
        <w:pStyle w:val="ac"/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представлять интересы Российской Федерации в делах о несостоятельности (банкротстве) в Арбитражных судах;</w:t>
      </w:r>
    </w:p>
    <w:p w:rsidR="00377541" w:rsidRPr="00FD7C08" w:rsidRDefault="00377541" w:rsidP="00377541">
      <w:pPr>
        <w:pStyle w:val="ac"/>
        <w:jc w:val="both"/>
        <w:rPr>
          <w:sz w:val="26"/>
          <w:szCs w:val="26"/>
        </w:rPr>
      </w:pPr>
      <w:r w:rsidRPr="00FD7C08">
        <w:rPr>
          <w:sz w:val="26"/>
          <w:szCs w:val="26"/>
        </w:rPr>
        <w:tab/>
        <w:t xml:space="preserve"> представлять интересы Российской Федерации на собраниях кредиторов в делах о несостоятельности (банкротстве);</w:t>
      </w:r>
    </w:p>
    <w:p w:rsidR="00377541" w:rsidRPr="00FD7C08" w:rsidRDefault="00377541" w:rsidP="00377541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>контроль за своевременной уплатой обязательных платежей в бюджетную систему РФ;</w:t>
      </w:r>
    </w:p>
    <w:p w:rsidR="00377541" w:rsidRPr="00FD7C08" w:rsidRDefault="00377541" w:rsidP="00377541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    еженедельный мониторинг динамики изменения задолженности по налогам физических лиц, мероприятия по обеспечению их поступления в бюджет;</w:t>
      </w:r>
    </w:p>
    <w:p w:rsidR="00377541" w:rsidRPr="00FD7C08" w:rsidRDefault="00377541" w:rsidP="00377541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>еженедельная  инвентаризация  задолженности в части  применения мер по ст. 48 НК РФ  в соответствии со сроками, установленными Планом действий налоговых органов по повышению эффективности урегулирования и взыскания задолженности по обязательным платежам в бюджетную систему Российской Федерации в 2016 году, доведенный письмом Федеральной налоговой службы от 02.02.2016 № ГД-5-8/124дсп@ «О действиях налоговых органов, направленных на повышение эффективности взыскания задолженности с юридических лиц и индивидуальных предпринимателей» по всем видам налогов;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проводить подготовку решений о взыскании налога, пени и штрафа;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lastRenderedPageBreak/>
        <w:t>обеспечение исполнения постановлений налоговых органов об обращении взыскания налога или сбора за счет имущества налогоплательщиков - физических лиц, за счёт заработной платы, пенсии;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сбор материалов для взыскания задолженности за счет имущества налогоплательщиков - физических лиц, взаимодействие со службами судебных приставов;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своевременно проводить сверку с Отделами судебных приставов;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проводить подготовку предложений по предоставлению права на реструктуризацию задолженности, лишению этого права, мониторинг исполнения организациями обязательств, связанных с реструктуризацией задолженности;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проводить подготовку договоров поручительства и договоров залога имущества, заключаемых при предоставлении отсрочек, рассрочек, налоговых кредитов, инвестиционных налоговых кредитов;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осуществлять контроль за выполнением налогоплательщиками условий предоставления отсрочек, рассрочек, налоговых кредитов, инвестиционных налоговых кредитов; </w:t>
      </w:r>
    </w:p>
    <w:p w:rsidR="00377541" w:rsidRPr="00FD7C08" w:rsidRDefault="00377541" w:rsidP="00377541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    осуществлять сбор материалов для наложения ареста на имущество налогоплательщика в соответствии со ст. 77 Налогового кодекса Российской Федерации, взаимодействие с органами прокуратуры;</w:t>
      </w:r>
    </w:p>
    <w:p w:rsidR="00377541" w:rsidRPr="00FD7C08" w:rsidRDefault="00377541" w:rsidP="00377541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    проводить арест имущества налогоплательщика с санкции прокурора;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закрытие карточек «Расчёты с бюджетом» по умершим налогоплательщикам;</w:t>
      </w:r>
    </w:p>
    <w:p w:rsidR="00377541" w:rsidRPr="00FD7C08" w:rsidRDefault="00377541" w:rsidP="00377541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      проводить целевые зачеты;</w:t>
      </w:r>
    </w:p>
    <w:p w:rsidR="00377541" w:rsidRPr="00FD7C08" w:rsidRDefault="00377541" w:rsidP="00377541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готовить ответы на письменные запросы налогоплательщиков, относящиеся к компетенции Отдела;</w:t>
      </w:r>
    </w:p>
    <w:p w:rsidR="00377541" w:rsidRPr="00FD7C08" w:rsidRDefault="00377541" w:rsidP="00377541">
      <w:pPr>
        <w:pStyle w:val="ac"/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подготовка информации и ответов на запросы Управления и налоговых органов Российской Федерации;</w:t>
      </w:r>
    </w:p>
    <w:p w:rsidR="00377541" w:rsidRPr="00FD7C08" w:rsidRDefault="00377541" w:rsidP="00377541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    готовить информационные материалы для руководства Инспекции по вопросам, находящимся в компетенции Отдела;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принимать участие в экономической учебе сотрудников отдела;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изучать законодательные и инструктивные материалы по налогам и другим платежам в бюджет, повышать свой профессиональный уровень;</w:t>
      </w:r>
    </w:p>
    <w:p w:rsidR="00377541" w:rsidRPr="00FD7C08" w:rsidRDefault="00377541" w:rsidP="00377541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принимать участие в подготовке установленных отделу форм отчетности: 4-ОР «Сведения о результатах работы управлений ФНС  России по субъектам Российской Федерации (ИФНС  России) по взысканию задолженности по налоговым платежам», ежемесячная, подготовке информации и ответов на запросы УФНС и ИФНС по Оренбургской области;</w:t>
      </w:r>
    </w:p>
    <w:p w:rsidR="004163BE" w:rsidRPr="00FD7C08" w:rsidRDefault="004163BE" w:rsidP="00F07B3B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знакомиться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163BE" w:rsidRPr="00FD7C08" w:rsidRDefault="004163BE" w:rsidP="00F275AB">
      <w:pPr>
        <w:tabs>
          <w:tab w:val="left" w:pos="720"/>
        </w:tabs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принимать решения и участие в их подготовке в соответствии с должностными обязанностями;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вносить предложения по совершенствованию кадровой работы государственной гражданской службы;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на защиту сведений о гражданском служащем;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на должностной рост</w:t>
      </w:r>
      <w:bookmarkStart w:id="0" w:name="_GoBack"/>
      <w:bookmarkEnd w:id="0"/>
      <w:r w:rsidRPr="00FD7C08">
        <w:rPr>
          <w:sz w:val="26"/>
          <w:szCs w:val="26"/>
        </w:rPr>
        <w:t xml:space="preserve"> на конкурсной основе, увеличение денежного содержания с учетом результатов и стажа работы, уровня квалификации;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на прохождение профессиональной переподготовки, повышения квалификации стажировки в порядке, установленном Федеральным законом от 27 июля 2004 года №79-</w:t>
      </w:r>
      <w:r w:rsidRPr="00FD7C08">
        <w:rPr>
          <w:sz w:val="26"/>
          <w:szCs w:val="26"/>
        </w:rPr>
        <w:lastRenderedPageBreak/>
        <w:t>ФЗ «О государственной гражданской службе Российской Федерации» и другими федеральными законами;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на медицинское страхование в соответствии  с Федеральным законом от 27 июля 2004 года №79-ФЗ «О государственной гражданской службе Российской Федерации» и Федеральным законом о медицинском страховании государственных гражданских служащих Российской Федерации;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на государственную защиту своей жизни и здоровья членов своей семьи, а также принадлежащего ему имущества;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на государственное пенсионное обеспечение в соответствии с Федеральным законом от 27 июля 2004 года №79-ФЗ «О государственной гражданской службе Российской Федерации» и другими федеральными законами.</w:t>
      </w:r>
    </w:p>
    <w:p w:rsidR="004163BE" w:rsidRPr="00FD7C08" w:rsidRDefault="004163BE" w:rsidP="00F275AB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9.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FD7C08">
          <w:rPr>
            <w:rStyle w:val="a4"/>
            <w:b w:val="0"/>
            <w:color w:val="000000"/>
            <w:sz w:val="26"/>
            <w:szCs w:val="26"/>
          </w:rPr>
          <w:t>законодательством</w:t>
        </w:r>
      </w:hyperlink>
      <w:r w:rsidRPr="00FD7C08">
        <w:rPr>
          <w:sz w:val="26"/>
          <w:szCs w:val="26"/>
        </w:rPr>
        <w:t>Российской Федерации.</w:t>
      </w:r>
    </w:p>
    <w:p w:rsidR="004163BE" w:rsidRPr="00FD7C08" w:rsidRDefault="004163BE" w:rsidP="00F32249">
      <w:pPr>
        <w:tabs>
          <w:tab w:val="left" w:pos="720"/>
        </w:tabs>
        <w:jc w:val="both"/>
        <w:rPr>
          <w:sz w:val="26"/>
          <w:szCs w:val="26"/>
        </w:rPr>
      </w:pPr>
      <w:r w:rsidRPr="00FD7C08">
        <w:rPr>
          <w:sz w:val="26"/>
          <w:szCs w:val="26"/>
        </w:rPr>
        <w:tab/>
        <w:t>Государственный   налоговый   инспектор   несёт ответственность за:</w:t>
      </w:r>
    </w:p>
    <w:p w:rsidR="004163BE" w:rsidRPr="00FD7C08" w:rsidRDefault="004163BE" w:rsidP="00F32249">
      <w:pPr>
        <w:tabs>
          <w:tab w:val="left" w:pos="720"/>
        </w:tabs>
        <w:ind w:firstLine="36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      некачественное и несвоевременное выполнение задач и функций, возложенных на отдел; </w:t>
      </w:r>
    </w:p>
    <w:p w:rsidR="004163BE" w:rsidRPr="00FD7C08" w:rsidRDefault="004163BE" w:rsidP="00F32249">
      <w:pPr>
        <w:jc w:val="both"/>
        <w:rPr>
          <w:sz w:val="26"/>
          <w:szCs w:val="26"/>
        </w:rPr>
      </w:pPr>
      <w:r w:rsidRPr="00FD7C08">
        <w:rPr>
          <w:sz w:val="26"/>
          <w:szCs w:val="26"/>
        </w:rPr>
        <w:tab/>
        <w:t xml:space="preserve">несоблюдение законов Российской Федерации, нормативных правовых актов Минфина России, приказов, распоряжений, инструкций, указаний ФНС России, управления и инспекции;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недостоверное и несвоевременное представление  отчетности;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некачественное и несвоевременное выполнение заданий, приказов, распоряжений и указаний вышестоящих в порядке подчиненности руководителей, за исключением незаконных; 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действия или бездействие, ведущие к нарушению прав и законных интересов граждан;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несоблюдение ограничений, запретов, связанных с прохождением государственной гражданской службы;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несоблюдение Кодекса этики и принципов служебного поведения государственных гражданских служащих;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несоблюдение установленного порядка работы с конфиденциальной информацией; 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 организаций и органов местного самоуправления;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несоблюдение служебной и исполнительской дисциплины.</w:t>
      </w:r>
    </w:p>
    <w:p w:rsidR="004163BE" w:rsidRPr="00FD7C08" w:rsidRDefault="004163BE" w:rsidP="00864B13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>IV. Перечень вопросов, по которым  государственный налоговый инспектор вправе или обязан самостоятельно принимать управленческие и иные решения</w:t>
      </w:r>
    </w:p>
    <w:p w:rsidR="004163BE" w:rsidRPr="00FD7C08" w:rsidRDefault="004163BE" w:rsidP="00F32249">
      <w:pPr>
        <w:jc w:val="both"/>
        <w:rPr>
          <w:sz w:val="26"/>
          <w:szCs w:val="26"/>
        </w:rPr>
      </w:pPr>
    </w:p>
    <w:p w:rsidR="004163BE" w:rsidRPr="00FD7C08" w:rsidRDefault="004163BE" w:rsidP="00F32249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10.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принятия участия в рассмотрении, согласовании, визировании протокола, служебной записки, отчета, плана, доклада и т.д.;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консультирования и проведения разъяснительной работы по вопросам применения законодательства;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lastRenderedPageBreak/>
        <w:t xml:space="preserve">информирования вышестоящего руководителя для принятия им соответствующего решения; 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11.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нормативно-правовыми актами;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4163BE" w:rsidRPr="00FD7C08" w:rsidRDefault="004163BE" w:rsidP="00F32249">
      <w:pPr>
        <w:jc w:val="both"/>
        <w:rPr>
          <w:sz w:val="26"/>
          <w:szCs w:val="26"/>
        </w:rPr>
      </w:pPr>
    </w:p>
    <w:p w:rsidR="004163BE" w:rsidRPr="00FD7C08" w:rsidRDefault="004163BE" w:rsidP="00293156">
      <w:pPr>
        <w:jc w:val="center"/>
        <w:rPr>
          <w:b/>
          <w:sz w:val="26"/>
          <w:szCs w:val="26"/>
        </w:rPr>
      </w:pPr>
      <w:r w:rsidRPr="00FD7C08">
        <w:rPr>
          <w:b/>
          <w:sz w:val="26"/>
          <w:szCs w:val="26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163BE" w:rsidRPr="00FD7C08" w:rsidRDefault="004163BE" w:rsidP="00864B13">
      <w:pPr>
        <w:ind w:firstLine="720"/>
        <w:jc w:val="center"/>
        <w:rPr>
          <w:sz w:val="26"/>
          <w:szCs w:val="26"/>
          <w:highlight w:val="yellow"/>
        </w:rPr>
      </w:pPr>
    </w:p>
    <w:p w:rsidR="004163BE" w:rsidRPr="00FD7C08" w:rsidRDefault="004163BE" w:rsidP="00F32249">
      <w:pPr>
        <w:tabs>
          <w:tab w:val="left" w:pos="720"/>
        </w:tabs>
        <w:jc w:val="both"/>
        <w:rPr>
          <w:sz w:val="26"/>
          <w:szCs w:val="26"/>
        </w:rPr>
      </w:pPr>
      <w:r w:rsidRPr="00FD7C08">
        <w:rPr>
          <w:sz w:val="26"/>
          <w:szCs w:val="26"/>
        </w:rPr>
        <w:tab/>
        <w:t>12. Государственный налоговый инспектор в пределах функциональной компетенции принимает участие в подготовке нормативных  актов и (или)  проектов  управленческих  и иных  решений  в  части 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13.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положений об отделе;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графика отпусков гражданских служащих отдела;</w:t>
      </w:r>
    </w:p>
    <w:p w:rsidR="004163BE" w:rsidRPr="00FD7C08" w:rsidRDefault="004163BE" w:rsidP="00F32249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4163BE" w:rsidRPr="00FD7C08" w:rsidRDefault="004163BE" w:rsidP="00864B13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163BE" w:rsidRPr="00FD7C08" w:rsidRDefault="004163BE" w:rsidP="00864B13">
      <w:pPr>
        <w:ind w:firstLine="720"/>
        <w:jc w:val="center"/>
        <w:rPr>
          <w:sz w:val="26"/>
          <w:szCs w:val="26"/>
          <w:highlight w:val="yellow"/>
        </w:rPr>
      </w:pPr>
    </w:p>
    <w:p w:rsidR="004163BE" w:rsidRPr="00FD7C08" w:rsidRDefault="004163BE" w:rsidP="00F32249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14.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163BE" w:rsidRPr="00FD7C08" w:rsidRDefault="004163BE" w:rsidP="002279DD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 xml:space="preserve"> VII. Порядок служебного взаимодействия</w:t>
      </w:r>
    </w:p>
    <w:p w:rsidR="004163BE" w:rsidRPr="00FD7C08" w:rsidRDefault="004163BE" w:rsidP="00BC614E">
      <w:pPr>
        <w:rPr>
          <w:sz w:val="26"/>
          <w:szCs w:val="26"/>
        </w:rPr>
      </w:pPr>
    </w:p>
    <w:p w:rsidR="004163BE" w:rsidRPr="00FD7C08" w:rsidRDefault="004163BE" w:rsidP="00293156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 xml:space="preserve">15. Взаимодействие государственного налогового инспектора с федеральными государственными гражданскими служащими 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FD7C08">
          <w:rPr>
            <w:rStyle w:val="a4"/>
            <w:b w:val="0"/>
            <w:color w:val="auto"/>
            <w:sz w:val="26"/>
            <w:szCs w:val="26"/>
          </w:rPr>
          <w:t>общих принципов</w:t>
        </w:r>
      </w:hyperlink>
      <w:r w:rsidRPr="00FD7C08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13" w:history="1">
        <w:r w:rsidRPr="00FD7C08">
          <w:rPr>
            <w:rStyle w:val="a4"/>
            <w:b w:val="0"/>
            <w:color w:val="auto"/>
            <w:sz w:val="26"/>
            <w:szCs w:val="26"/>
          </w:rPr>
          <w:t>Указом</w:t>
        </w:r>
      </w:hyperlink>
      <w:r w:rsidRPr="00FD7C08">
        <w:rPr>
          <w:sz w:val="26"/>
          <w:szCs w:val="26"/>
        </w:rPr>
        <w:t xml:space="preserve">Президента Российской Федерации от 12 августа 2002 г.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</w:t>
      </w:r>
      <w:r w:rsidR="00A2306A" w:rsidRPr="00FD7C08">
        <w:rPr>
          <w:sz w:val="26"/>
          <w:szCs w:val="26"/>
        </w:rPr>
        <w:t>№1</w:t>
      </w:r>
      <w:r w:rsidRPr="00FD7C08">
        <w:rPr>
          <w:sz w:val="26"/>
          <w:szCs w:val="26"/>
        </w:rPr>
        <w:t xml:space="preserve">9, ст.3658), и требований к служебному поведению, установленных </w:t>
      </w:r>
      <w:hyperlink r:id="rId14" w:history="1">
        <w:r w:rsidRPr="00FD7C08">
          <w:rPr>
            <w:rStyle w:val="a4"/>
            <w:b w:val="0"/>
            <w:color w:val="auto"/>
            <w:sz w:val="26"/>
            <w:szCs w:val="26"/>
          </w:rPr>
          <w:t>статьей 18</w:t>
        </w:r>
      </w:hyperlink>
      <w:r w:rsidRPr="00FD7C08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ФНС, утвержденным приказом ФНС России от 11.04.2011 №ММВ-7-4/260@, а также в соответствии с иными нормативными правовыми актами </w:t>
      </w:r>
      <w:r w:rsidRPr="00FD7C08">
        <w:rPr>
          <w:sz w:val="26"/>
          <w:szCs w:val="26"/>
        </w:rPr>
        <w:lastRenderedPageBreak/>
        <w:t>Российской Федерации и приказами (распоряжениями) ФНС России, управления, инспекции.</w:t>
      </w:r>
    </w:p>
    <w:p w:rsidR="004163BE" w:rsidRPr="00FD7C08" w:rsidRDefault="004163BE" w:rsidP="00EB619E">
      <w:pPr>
        <w:ind w:firstLine="720"/>
        <w:jc w:val="both"/>
        <w:rPr>
          <w:sz w:val="26"/>
          <w:szCs w:val="26"/>
        </w:rPr>
      </w:pPr>
    </w:p>
    <w:p w:rsidR="004163BE" w:rsidRPr="00FD7C08" w:rsidRDefault="004163BE" w:rsidP="00864B13">
      <w:pPr>
        <w:pStyle w:val="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FD7C08">
          <w:rPr>
            <w:rStyle w:val="a4"/>
            <w:rFonts w:ascii="Times New Roman" w:hAnsi="Times New Roman"/>
            <w:b/>
            <w:color w:val="000000"/>
            <w:sz w:val="26"/>
            <w:szCs w:val="26"/>
          </w:rPr>
          <w:t>административным регламентом</w:t>
        </w:r>
      </w:hyperlink>
      <w:r w:rsidRPr="00FD7C08">
        <w:rPr>
          <w:rFonts w:ascii="Times New Roman" w:hAnsi="Times New Roman" w:cs="Times New Roman"/>
          <w:color w:val="000000"/>
          <w:sz w:val="26"/>
          <w:szCs w:val="26"/>
        </w:rPr>
        <w:t>Федеральной налоговой службы</w:t>
      </w:r>
    </w:p>
    <w:p w:rsidR="004163BE" w:rsidRPr="00FD7C08" w:rsidRDefault="004163BE" w:rsidP="000617D0">
      <w:pPr>
        <w:rPr>
          <w:sz w:val="26"/>
          <w:szCs w:val="26"/>
          <w:highlight w:val="yellow"/>
        </w:rPr>
      </w:pPr>
    </w:p>
    <w:p w:rsidR="004163BE" w:rsidRPr="00FD7C08" w:rsidRDefault="004163BE" w:rsidP="00377541">
      <w:pPr>
        <w:tabs>
          <w:tab w:val="left" w:pos="720"/>
        </w:tabs>
        <w:snapToGrid w:val="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ab/>
        <w:t xml:space="preserve">16. </w:t>
      </w:r>
      <w:r w:rsidRPr="00FD7C08">
        <w:rPr>
          <w:snapToGrid w:val="0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государственный налоговый инспектор </w:t>
      </w:r>
      <w:r w:rsidR="00377541" w:rsidRPr="00FD7C08">
        <w:rPr>
          <w:snapToGrid w:val="0"/>
          <w:sz w:val="26"/>
          <w:szCs w:val="26"/>
        </w:rPr>
        <w:t xml:space="preserve">государственные услуги не оказывает. </w:t>
      </w:r>
    </w:p>
    <w:p w:rsidR="004163BE" w:rsidRPr="00FD7C08" w:rsidRDefault="004163BE" w:rsidP="00864B13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FD7C08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4163BE" w:rsidRPr="00FD7C08" w:rsidRDefault="004163BE" w:rsidP="000617D0">
      <w:pPr>
        <w:rPr>
          <w:sz w:val="26"/>
          <w:szCs w:val="26"/>
        </w:rPr>
      </w:pPr>
    </w:p>
    <w:p w:rsidR="004163BE" w:rsidRPr="00FD7C08" w:rsidRDefault="004163BE" w:rsidP="00293156">
      <w:pPr>
        <w:ind w:firstLine="708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17.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4163BE" w:rsidRPr="00FD7C08" w:rsidRDefault="004163BE" w:rsidP="00293156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163BE" w:rsidRPr="00FD7C08" w:rsidRDefault="004163BE" w:rsidP="00293156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своевременности и оперативности выполнения поручений;</w:t>
      </w:r>
    </w:p>
    <w:p w:rsidR="004163BE" w:rsidRPr="00FD7C08" w:rsidRDefault="004163BE" w:rsidP="00293156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163BE" w:rsidRPr="00FD7C08" w:rsidRDefault="004163BE" w:rsidP="00293156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163BE" w:rsidRPr="00FD7C08" w:rsidRDefault="004163BE" w:rsidP="00293156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163BE" w:rsidRPr="00FD7C08" w:rsidRDefault="004163BE" w:rsidP="00293156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163BE" w:rsidRPr="00FD7C08" w:rsidRDefault="004163BE" w:rsidP="00293156">
      <w:pPr>
        <w:ind w:firstLine="720"/>
        <w:jc w:val="both"/>
        <w:rPr>
          <w:sz w:val="26"/>
          <w:szCs w:val="26"/>
        </w:rPr>
      </w:pPr>
      <w:r w:rsidRPr="00FD7C08">
        <w:rPr>
          <w:sz w:val="26"/>
          <w:szCs w:val="26"/>
        </w:rPr>
        <w:t>осознанию ответственности за последствия своих действий.</w:t>
      </w:r>
    </w:p>
    <w:p w:rsidR="004163BE" w:rsidRPr="00FD7C08" w:rsidRDefault="004163BE" w:rsidP="00377541">
      <w:pPr>
        <w:ind w:firstLine="708"/>
        <w:rPr>
          <w:sz w:val="26"/>
          <w:szCs w:val="26"/>
        </w:rPr>
      </w:pPr>
    </w:p>
    <w:p w:rsidR="004163BE" w:rsidRPr="00FD7C08" w:rsidRDefault="004163BE" w:rsidP="007A362C">
      <w:pPr>
        <w:rPr>
          <w:sz w:val="26"/>
          <w:szCs w:val="26"/>
        </w:rPr>
      </w:pPr>
    </w:p>
    <w:p w:rsidR="004163BE" w:rsidRPr="00FD7C08" w:rsidRDefault="004163BE" w:rsidP="002279DD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4163BE" w:rsidRPr="00FD7C08" w:rsidSect="00F32249">
      <w:headerReference w:type="default" r:id="rId1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4A" w:rsidRDefault="001A214A" w:rsidP="00AD019D">
      <w:r>
        <w:separator/>
      </w:r>
    </w:p>
  </w:endnote>
  <w:endnote w:type="continuationSeparator" w:id="1">
    <w:p w:rsidR="001A214A" w:rsidRDefault="001A214A" w:rsidP="00AD0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4A" w:rsidRDefault="001A214A" w:rsidP="00AD019D">
      <w:r>
        <w:separator/>
      </w:r>
    </w:p>
  </w:footnote>
  <w:footnote w:type="continuationSeparator" w:id="1">
    <w:p w:rsidR="001A214A" w:rsidRDefault="001A214A" w:rsidP="00AD0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BE" w:rsidRDefault="00227788">
    <w:pPr>
      <w:pStyle w:val="a8"/>
      <w:jc w:val="center"/>
    </w:pPr>
    <w:r>
      <w:fldChar w:fldCharType="begin"/>
    </w:r>
    <w:r w:rsidR="00A2306A">
      <w:instrText xml:space="preserve"> PAGE   \* MERGEFORMAT </w:instrText>
    </w:r>
    <w:r>
      <w:fldChar w:fldCharType="separate"/>
    </w:r>
    <w:r w:rsidR="00FD7C08">
      <w:rPr>
        <w:noProof/>
      </w:rPr>
      <w:t>2</w:t>
    </w:r>
    <w:r>
      <w:rPr>
        <w:noProof/>
      </w:rPr>
      <w:fldChar w:fldCharType="end"/>
    </w:r>
  </w:p>
  <w:p w:rsidR="004163BE" w:rsidRDefault="004163B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9DD"/>
    <w:rsid w:val="00037BB1"/>
    <w:rsid w:val="00043284"/>
    <w:rsid w:val="00043910"/>
    <w:rsid w:val="000617D0"/>
    <w:rsid w:val="00082D25"/>
    <w:rsid w:val="00084AAB"/>
    <w:rsid w:val="0009117A"/>
    <w:rsid w:val="000B1A55"/>
    <w:rsid w:val="000B2525"/>
    <w:rsid w:val="000E3CB3"/>
    <w:rsid w:val="00106980"/>
    <w:rsid w:val="001571E5"/>
    <w:rsid w:val="00167067"/>
    <w:rsid w:val="00191F7B"/>
    <w:rsid w:val="001A214A"/>
    <w:rsid w:val="001F2D9D"/>
    <w:rsid w:val="002154D9"/>
    <w:rsid w:val="00227788"/>
    <w:rsid w:val="002279DD"/>
    <w:rsid w:val="00240707"/>
    <w:rsid w:val="00245B01"/>
    <w:rsid w:val="00245D9E"/>
    <w:rsid w:val="002479D3"/>
    <w:rsid w:val="00251541"/>
    <w:rsid w:val="00257341"/>
    <w:rsid w:val="002729B5"/>
    <w:rsid w:val="002738F0"/>
    <w:rsid w:val="002816E0"/>
    <w:rsid w:val="00293156"/>
    <w:rsid w:val="002A23D7"/>
    <w:rsid w:val="002C78BF"/>
    <w:rsid w:val="002D3358"/>
    <w:rsid w:val="002E7A0E"/>
    <w:rsid w:val="002F5DDC"/>
    <w:rsid w:val="00304817"/>
    <w:rsid w:val="003418DE"/>
    <w:rsid w:val="00353278"/>
    <w:rsid w:val="00376189"/>
    <w:rsid w:val="00377541"/>
    <w:rsid w:val="00397D46"/>
    <w:rsid w:val="003A1855"/>
    <w:rsid w:val="003B7188"/>
    <w:rsid w:val="003C7CFA"/>
    <w:rsid w:val="003D26A4"/>
    <w:rsid w:val="003D5DC2"/>
    <w:rsid w:val="003E0120"/>
    <w:rsid w:val="003E74E8"/>
    <w:rsid w:val="004163BE"/>
    <w:rsid w:val="00430371"/>
    <w:rsid w:val="00441186"/>
    <w:rsid w:val="00452858"/>
    <w:rsid w:val="0046243B"/>
    <w:rsid w:val="00483FCE"/>
    <w:rsid w:val="00487E31"/>
    <w:rsid w:val="00492AC4"/>
    <w:rsid w:val="00493D81"/>
    <w:rsid w:val="0049411B"/>
    <w:rsid w:val="004C24AC"/>
    <w:rsid w:val="004D4330"/>
    <w:rsid w:val="004D7BC3"/>
    <w:rsid w:val="004E225B"/>
    <w:rsid w:val="0051229F"/>
    <w:rsid w:val="0051560E"/>
    <w:rsid w:val="00522DD6"/>
    <w:rsid w:val="00532EB8"/>
    <w:rsid w:val="00534363"/>
    <w:rsid w:val="005606EF"/>
    <w:rsid w:val="005745A2"/>
    <w:rsid w:val="00587397"/>
    <w:rsid w:val="00594836"/>
    <w:rsid w:val="005A0AFE"/>
    <w:rsid w:val="005B3901"/>
    <w:rsid w:val="005E4CD6"/>
    <w:rsid w:val="005F18E9"/>
    <w:rsid w:val="005F358A"/>
    <w:rsid w:val="00607051"/>
    <w:rsid w:val="006101D2"/>
    <w:rsid w:val="006167B7"/>
    <w:rsid w:val="006477F8"/>
    <w:rsid w:val="00654078"/>
    <w:rsid w:val="006604D1"/>
    <w:rsid w:val="00680753"/>
    <w:rsid w:val="0068138A"/>
    <w:rsid w:val="00692C7D"/>
    <w:rsid w:val="006B279E"/>
    <w:rsid w:val="006D7314"/>
    <w:rsid w:val="0070300E"/>
    <w:rsid w:val="00703641"/>
    <w:rsid w:val="00706D3E"/>
    <w:rsid w:val="0071068D"/>
    <w:rsid w:val="007509FE"/>
    <w:rsid w:val="00762EF6"/>
    <w:rsid w:val="007770BE"/>
    <w:rsid w:val="007806C2"/>
    <w:rsid w:val="00780B0E"/>
    <w:rsid w:val="00782250"/>
    <w:rsid w:val="00785D6F"/>
    <w:rsid w:val="00791041"/>
    <w:rsid w:val="0079523C"/>
    <w:rsid w:val="00797E5B"/>
    <w:rsid w:val="007A362C"/>
    <w:rsid w:val="007C78D5"/>
    <w:rsid w:val="007D40EB"/>
    <w:rsid w:val="007F2D43"/>
    <w:rsid w:val="00805EB3"/>
    <w:rsid w:val="008113B7"/>
    <w:rsid w:val="008132C7"/>
    <w:rsid w:val="00814C80"/>
    <w:rsid w:val="00831F02"/>
    <w:rsid w:val="008439CD"/>
    <w:rsid w:val="00864B13"/>
    <w:rsid w:val="00867BAE"/>
    <w:rsid w:val="00874CE2"/>
    <w:rsid w:val="008801CD"/>
    <w:rsid w:val="008871DB"/>
    <w:rsid w:val="00893535"/>
    <w:rsid w:val="008B49D9"/>
    <w:rsid w:val="008D5033"/>
    <w:rsid w:val="008E633A"/>
    <w:rsid w:val="0091628F"/>
    <w:rsid w:val="0094314C"/>
    <w:rsid w:val="0095151C"/>
    <w:rsid w:val="00970CF5"/>
    <w:rsid w:val="0097211C"/>
    <w:rsid w:val="009760B7"/>
    <w:rsid w:val="00987B1A"/>
    <w:rsid w:val="00987E08"/>
    <w:rsid w:val="009A215B"/>
    <w:rsid w:val="009A63EF"/>
    <w:rsid w:val="009B0BB6"/>
    <w:rsid w:val="009B73B7"/>
    <w:rsid w:val="009C2AA8"/>
    <w:rsid w:val="009C7932"/>
    <w:rsid w:val="009D6270"/>
    <w:rsid w:val="009E4CC6"/>
    <w:rsid w:val="009F6BCC"/>
    <w:rsid w:val="00A077FD"/>
    <w:rsid w:val="00A2306A"/>
    <w:rsid w:val="00A263B1"/>
    <w:rsid w:val="00A30B60"/>
    <w:rsid w:val="00A37417"/>
    <w:rsid w:val="00A43900"/>
    <w:rsid w:val="00A51352"/>
    <w:rsid w:val="00A72FF7"/>
    <w:rsid w:val="00A739BF"/>
    <w:rsid w:val="00A77454"/>
    <w:rsid w:val="00A9358B"/>
    <w:rsid w:val="00A97415"/>
    <w:rsid w:val="00AC4FA8"/>
    <w:rsid w:val="00AC5D6C"/>
    <w:rsid w:val="00AD019D"/>
    <w:rsid w:val="00AF05A3"/>
    <w:rsid w:val="00AF5D4D"/>
    <w:rsid w:val="00B1099A"/>
    <w:rsid w:val="00B12FCC"/>
    <w:rsid w:val="00B23C71"/>
    <w:rsid w:val="00B453C4"/>
    <w:rsid w:val="00B522EB"/>
    <w:rsid w:val="00B90E05"/>
    <w:rsid w:val="00BA1BB5"/>
    <w:rsid w:val="00BA3734"/>
    <w:rsid w:val="00BB28D3"/>
    <w:rsid w:val="00BB5FCF"/>
    <w:rsid w:val="00BB763D"/>
    <w:rsid w:val="00BC2EAE"/>
    <w:rsid w:val="00BC614E"/>
    <w:rsid w:val="00BD09C9"/>
    <w:rsid w:val="00BD5722"/>
    <w:rsid w:val="00C030CB"/>
    <w:rsid w:val="00C03D3C"/>
    <w:rsid w:val="00C06BB7"/>
    <w:rsid w:val="00C13BB4"/>
    <w:rsid w:val="00C203FF"/>
    <w:rsid w:val="00C235EC"/>
    <w:rsid w:val="00C32F08"/>
    <w:rsid w:val="00C3600A"/>
    <w:rsid w:val="00C414CD"/>
    <w:rsid w:val="00C503DA"/>
    <w:rsid w:val="00C5686E"/>
    <w:rsid w:val="00C702F3"/>
    <w:rsid w:val="00CA2041"/>
    <w:rsid w:val="00CA75D9"/>
    <w:rsid w:val="00CB53AD"/>
    <w:rsid w:val="00CC57E1"/>
    <w:rsid w:val="00CE5B7C"/>
    <w:rsid w:val="00D16499"/>
    <w:rsid w:val="00D35271"/>
    <w:rsid w:val="00D574C7"/>
    <w:rsid w:val="00D72B65"/>
    <w:rsid w:val="00D74CF9"/>
    <w:rsid w:val="00D84B61"/>
    <w:rsid w:val="00DA1607"/>
    <w:rsid w:val="00DA170A"/>
    <w:rsid w:val="00DA64DF"/>
    <w:rsid w:val="00DD3049"/>
    <w:rsid w:val="00DF0FA9"/>
    <w:rsid w:val="00DF2A6B"/>
    <w:rsid w:val="00DF6C94"/>
    <w:rsid w:val="00E20897"/>
    <w:rsid w:val="00E52C71"/>
    <w:rsid w:val="00EB084D"/>
    <w:rsid w:val="00EB619E"/>
    <w:rsid w:val="00ED0A75"/>
    <w:rsid w:val="00ED0ACE"/>
    <w:rsid w:val="00ED6352"/>
    <w:rsid w:val="00EE2500"/>
    <w:rsid w:val="00EE5B68"/>
    <w:rsid w:val="00EF7401"/>
    <w:rsid w:val="00F07B3B"/>
    <w:rsid w:val="00F07BD9"/>
    <w:rsid w:val="00F275AB"/>
    <w:rsid w:val="00F32249"/>
    <w:rsid w:val="00F57A8C"/>
    <w:rsid w:val="00F63DEF"/>
    <w:rsid w:val="00F67E9E"/>
    <w:rsid w:val="00F801E6"/>
    <w:rsid w:val="00F93EA8"/>
    <w:rsid w:val="00FA5472"/>
    <w:rsid w:val="00FC0C46"/>
    <w:rsid w:val="00FC139A"/>
    <w:rsid w:val="00FC65E2"/>
    <w:rsid w:val="00FC7D5A"/>
    <w:rsid w:val="00FD4728"/>
    <w:rsid w:val="00FD7C08"/>
    <w:rsid w:val="00FF5385"/>
    <w:rsid w:val="00FF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79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7CF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2279DD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4D4330"/>
    <w:pPr>
      <w:ind w:right="-142"/>
      <w:jc w:val="both"/>
    </w:pPr>
    <w:rPr>
      <w:color w:val="0000FF"/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C7CFA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5E4C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E4C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E4C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6">
    <w:name w:val="Обычный + По ширине"/>
    <w:basedOn w:val="a"/>
    <w:uiPriority w:val="99"/>
    <w:rsid w:val="00452858"/>
    <w:pPr>
      <w:autoSpaceDE w:val="0"/>
      <w:autoSpaceDN w:val="0"/>
      <w:adjustRightInd w:val="0"/>
      <w:ind w:firstLine="54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831F0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D019D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D019D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A75D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CA75D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A75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A75D9"/>
    <w:rPr>
      <w:rFonts w:cs="Times New Roman"/>
      <w:sz w:val="24"/>
      <w:szCs w:val="24"/>
    </w:rPr>
  </w:style>
  <w:style w:type="paragraph" w:customStyle="1" w:styleId="ae">
    <w:name w:val="Знак"/>
    <w:basedOn w:val="a"/>
    <w:rsid w:val="00377541"/>
    <w:pPr>
      <w:widowControl w:val="0"/>
      <w:adjustRightInd w:val="0"/>
      <w:spacing w:after="160" w:line="240" w:lineRule="exact"/>
      <w:jc w:val="both"/>
      <w:textAlignment w:val="baseline"/>
    </w:pPr>
    <w:rPr>
      <w:szCs w:val="20"/>
      <w:lang w:val="en-US" w:eastAsia="en-US"/>
    </w:rPr>
  </w:style>
  <w:style w:type="paragraph" w:customStyle="1" w:styleId="Default">
    <w:name w:val="Default"/>
    <w:rsid w:val="003775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79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7CF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2279DD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2279D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4D4330"/>
    <w:pPr>
      <w:ind w:right="-142"/>
      <w:jc w:val="both"/>
    </w:pPr>
    <w:rPr>
      <w:color w:val="0000FF"/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C7CFA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5E4C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E4C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5E4C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6">
    <w:name w:val="Обычный + По ширине"/>
    <w:basedOn w:val="a"/>
    <w:uiPriority w:val="99"/>
    <w:rsid w:val="00452858"/>
    <w:pPr>
      <w:autoSpaceDE w:val="0"/>
      <w:autoSpaceDN w:val="0"/>
      <w:adjustRightInd w:val="0"/>
      <w:ind w:firstLine="54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831F0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D019D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AD0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D019D"/>
    <w:rPr>
      <w:rFonts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CA75D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CA75D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A75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A75D9"/>
    <w:rPr>
      <w:rFonts w:cs="Times New Roman"/>
      <w:sz w:val="24"/>
      <w:szCs w:val="24"/>
    </w:rPr>
  </w:style>
  <w:style w:type="paragraph" w:customStyle="1" w:styleId="ae">
    <w:name w:val=" Знак"/>
    <w:basedOn w:val="a"/>
    <w:rsid w:val="00377541"/>
    <w:pPr>
      <w:widowControl w:val="0"/>
      <w:adjustRightInd w:val="0"/>
      <w:spacing w:after="160" w:line="240" w:lineRule="exact"/>
      <w:jc w:val="both"/>
      <w:textAlignment w:val="baseline"/>
    </w:pPr>
    <w:rPr>
      <w:szCs w:val="20"/>
      <w:lang w:val="en-US" w:eastAsia="en-US"/>
    </w:rPr>
  </w:style>
  <w:style w:type="paragraph" w:customStyle="1" w:styleId="Default">
    <w:name w:val="Default"/>
    <w:rsid w:val="003775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A9DF8C02BF15CF2001913A911B6EF39FEDAA540E425A07980F7Fo0l1K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11</Company>
  <LinksUpToDate>false</LinksUpToDate>
  <CharactersWithSpaces>19818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AntonovaE</dc:creator>
  <cp:lastModifiedBy>Астаева Татьяна Анатольевна</cp:lastModifiedBy>
  <cp:revision>3</cp:revision>
  <cp:lastPrinted>2017-04-06T10:46:00Z</cp:lastPrinted>
  <dcterms:created xsi:type="dcterms:W3CDTF">2017-06-21T03:42:00Z</dcterms:created>
  <dcterms:modified xsi:type="dcterms:W3CDTF">2017-06-22T14:27:00Z</dcterms:modified>
</cp:coreProperties>
</file>