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4537"/>
      </w:tblGrid>
      <w:tr w:rsidR="005A27CD" w:rsidTr="005A27C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A27CD" w:rsidRDefault="005A27CD" w:rsidP="00580A01">
            <w:pPr>
              <w:pStyle w:val="a3"/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5A27CD" w:rsidRPr="009F5BA3" w:rsidRDefault="005A27CD" w:rsidP="005A27CD">
            <w:pPr>
              <w:pStyle w:val="a3"/>
              <w:jc w:val="left"/>
            </w:pPr>
          </w:p>
        </w:tc>
      </w:tr>
    </w:tbl>
    <w:p w:rsidR="003E2E53" w:rsidRDefault="003E2E53" w:rsidP="003E2E53">
      <w:pPr>
        <w:pStyle w:val="ConsPlusNormal"/>
        <w:jc w:val="center"/>
      </w:pPr>
    </w:p>
    <w:p w:rsidR="00C64D17" w:rsidRPr="00F9418E" w:rsidRDefault="00C64D17" w:rsidP="00F9418E">
      <w:pPr>
        <w:pStyle w:val="ConsPlusNormal"/>
        <w:rPr>
          <w:b/>
        </w:rPr>
      </w:pPr>
    </w:p>
    <w:p w:rsidR="00F9418E" w:rsidRPr="00F9418E" w:rsidRDefault="00F9418E" w:rsidP="00F9418E">
      <w:pPr>
        <w:pStyle w:val="ConsPlusNonformat"/>
        <w:rPr>
          <w:rFonts w:ascii="Times New Roman" w:hAnsi="Times New Roman" w:cs="Times New Roman"/>
        </w:rPr>
      </w:pPr>
      <w:r w:rsidRPr="00F9418E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F9418E">
        <w:rPr>
          <w:rFonts w:ascii="Times New Roman" w:hAnsi="Times New Roman" w:cs="Times New Roman"/>
        </w:rPr>
        <w:t xml:space="preserve">   УТВЕРЖДАЮ</w:t>
      </w:r>
    </w:p>
    <w:p w:rsidR="00F9418E" w:rsidRPr="00F9418E" w:rsidRDefault="00F9418E" w:rsidP="00F9418E">
      <w:pPr>
        <w:pStyle w:val="ConsPlusNonformat"/>
        <w:jc w:val="right"/>
        <w:rPr>
          <w:rFonts w:ascii="Times New Roman" w:hAnsi="Times New Roman" w:cs="Times New Roman"/>
        </w:rPr>
      </w:pPr>
      <w:r w:rsidRPr="00F9418E">
        <w:rPr>
          <w:rFonts w:ascii="Times New Roman" w:hAnsi="Times New Roman" w:cs="Times New Roman"/>
        </w:rPr>
        <w:t xml:space="preserve">                                  </w:t>
      </w:r>
    </w:p>
    <w:p w:rsidR="00F9418E" w:rsidRPr="00F9418E" w:rsidRDefault="00F9418E" w:rsidP="00F9418E">
      <w:pPr>
        <w:pStyle w:val="ConsPlusNonformat"/>
        <w:jc w:val="right"/>
        <w:rPr>
          <w:rFonts w:ascii="Times New Roman" w:hAnsi="Times New Roman" w:cs="Times New Roman"/>
        </w:rPr>
      </w:pPr>
      <w:r w:rsidRPr="00F9418E">
        <w:rPr>
          <w:rFonts w:ascii="Times New Roman" w:hAnsi="Times New Roman" w:cs="Times New Roman"/>
        </w:rPr>
        <w:t xml:space="preserve">                                      _______________________________</w:t>
      </w:r>
    </w:p>
    <w:p w:rsidR="00F9418E" w:rsidRPr="00F9418E" w:rsidRDefault="00F9418E" w:rsidP="00F9418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F9418E">
        <w:rPr>
          <w:rFonts w:ascii="Times New Roman" w:hAnsi="Times New Roman" w:cs="Times New Roman"/>
        </w:rPr>
        <w:t>(наименование)</w:t>
      </w:r>
    </w:p>
    <w:p w:rsidR="00F9418E" w:rsidRPr="00F9418E" w:rsidRDefault="00F9418E" w:rsidP="00F9418E">
      <w:pPr>
        <w:pStyle w:val="ConsPlusNonformat"/>
        <w:jc w:val="right"/>
        <w:rPr>
          <w:rFonts w:ascii="Times New Roman" w:hAnsi="Times New Roman" w:cs="Times New Roman"/>
        </w:rPr>
      </w:pPr>
      <w:r w:rsidRPr="00F9418E">
        <w:rPr>
          <w:rFonts w:ascii="Times New Roman" w:hAnsi="Times New Roman" w:cs="Times New Roman"/>
        </w:rPr>
        <w:t xml:space="preserve">                                     (_______________________________)</w:t>
      </w:r>
    </w:p>
    <w:p w:rsidR="00F9418E" w:rsidRDefault="00F9418E" w:rsidP="00F9418E">
      <w:pPr>
        <w:pStyle w:val="ConsPlusNonformat"/>
        <w:jc w:val="right"/>
        <w:rPr>
          <w:rFonts w:ascii="Times New Roman" w:hAnsi="Times New Roman" w:cs="Times New Roman"/>
        </w:rPr>
      </w:pPr>
      <w:r w:rsidRPr="00F9418E">
        <w:rPr>
          <w:rFonts w:ascii="Times New Roman" w:hAnsi="Times New Roman" w:cs="Times New Roman"/>
        </w:rPr>
        <w:t xml:space="preserve">                                       (подпись) (фамилия, инициалы)</w:t>
      </w:r>
    </w:p>
    <w:p w:rsidR="00F9418E" w:rsidRPr="00F9418E" w:rsidRDefault="00F9418E" w:rsidP="00F9418E">
      <w:pPr>
        <w:pStyle w:val="ConsPlusNonformat"/>
        <w:jc w:val="right"/>
        <w:rPr>
          <w:rFonts w:ascii="Times New Roman" w:hAnsi="Times New Roman" w:cs="Times New Roman"/>
        </w:rPr>
      </w:pPr>
    </w:p>
    <w:p w:rsidR="00F9418E" w:rsidRPr="00F9418E" w:rsidRDefault="00F9418E" w:rsidP="00F9418E">
      <w:pPr>
        <w:pStyle w:val="ConsPlusNonformat"/>
        <w:jc w:val="right"/>
        <w:rPr>
          <w:rFonts w:ascii="Times New Roman" w:hAnsi="Times New Roman" w:cs="Times New Roman"/>
        </w:rPr>
      </w:pPr>
      <w:r w:rsidRPr="00F9418E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>о</w:t>
      </w:r>
      <w:r w:rsidRPr="00F9418E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F9418E">
        <w:rPr>
          <w:rFonts w:ascii="Times New Roman" w:hAnsi="Times New Roman" w:cs="Times New Roman"/>
        </w:rPr>
        <w:t xml:space="preserve"> "__" _________________ 201_ г.</w:t>
      </w:r>
    </w:p>
    <w:p w:rsidR="00F9418E" w:rsidRDefault="00F9418E" w:rsidP="00F9418E">
      <w:pPr>
        <w:pStyle w:val="ConsPlusNormal"/>
        <w:jc w:val="both"/>
      </w:pPr>
    </w:p>
    <w:p w:rsidR="00F9418E" w:rsidRDefault="00F9418E" w:rsidP="00F9418E">
      <w:pPr>
        <w:pStyle w:val="ConsPlusNormal"/>
        <w:jc w:val="center"/>
        <w:rPr>
          <w:b/>
        </w:rPr>
      </w:pPr>
    </w:p>
    <w:p w:rsidR="00F9418E" w:rsidRDefault="00F9418E" w:rsidP="00F9418E">
      <w:pPr>
        <w:pStyle w:val="ConsPlusNormal"/>
        <w:jc w:val="center"/>
        <w:rPr>
          <w:b/>
        </w:rPr>
      </w:pPr>
    </w:p>
    <w:p w:rsidR="00F9418E" w:rsidRPr="00C64D17" w:rsidRDefault="00F9418E" w:rsidP="00F9418E">
      <w:pPr>
        <w:pStyle w:val="ConsPlusNormal"/>
        <w:jc w:val="center"/>
        <w:rPr>
          <w:b/>
        </w:rPr>
      </w:pPr>
      <w:r w:rsidRPr="00C64D17">
        <w:rPr>
          <w:b/>
        </w:rPr>
        <w:t>Должностной регламент</w:t>
      </w:r>
    </w:p>
    <w:p w:rsidR="00F9418E" w:rsidRPr="00C64D17" w:rsidRDefault="00F9418E" w:rsidP="00F9418E">
      <w:pPr>
        <w:pStyle w:val="ConsPlusNormal"/>
        <w:jc w:val="center"/>
        <w:rPr>
          <w:b/>
        </w:rPr>
      </w:pPr>
      <w:r>
        <w:rPr>
          <w:b/>
        </w:rPr>
        <w:t>старшего специалиста 2 разряда</w:t>
      </w:r>
    </w:p>
    <w:p w:rsidR="00F9418E" w:rsidRPr="00C64D17" w:rsidRDefault="00F9418E" w:rsidP="00F9418E">
      <w:pPr>
        <w:pStyle w:val="ConsPlusNormal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аналитического </w:t>
      </w:r>
      <w:r w:rsidRPr="002B48F3">
        <w:rPr>
          <w:b/>
          <w:szCs w:val="24"/>
          <w:u w:val="single"/>
        </w:rPr>
        <w:t xml:space="preserve">отдела  </w:t>
      </w:r>
      <w:r w:rsidRPr="00C64D17">
        <w:rPr>
          <w:b/>
          <w:szCs w:val="24"/>
          <w:u w:val="single"/>
        </w:rPr>
        <w:t>Межрайонной инспекции ФНС России №</w:t>
      </w:r>
      <w:r>
        <w:rPr>
          <w:b/>
          <w:szCs w:val="24"/>
          <w:u w:val="single"/>
        </w:rPr>
        <w:t>4</w:t>
      </w:r>
    </w:p>
    <w:p w:rsidR="00F9418E" w:rsidRDefault="00F9418E" w:rsidP="00F9418E">
      <w:pPr>
        <w:pStyle w:val="ConsPlusNormal"/>
        <w:jc w:val="center"/>
      </w:pPr>
      <w:r w:rsidRPr="00C64D17">
        <w:rPr>
          <w:b/>
          <w:szCs w:val="24"/>
          <w:u w:val="single"/>
        </w:rPr>
        <w:t xml:space="preserve"> </w:t>
      </w:r>
      <w:proofErr w:type="gramStart"/>
      <w:r w:rsidRPr="00C64D17">
        <w:rPr>
          <w:b/>
          <w:szCs w:val="24"/>
          <w:u w:val="single"/>
        </w:rPr>
        <w:t>по Оренбургской области</w:t>
      </w:r>
      <w:r w:rsidRPr="00C64D17">
        <w:rPr>
          <w:b/>
          <w:szCs w:val="24"/>
        </w:rPr>
        <w:br/>
      </w:r>
      <w:r>
        <w:t xml:space="preserve"> (наименование отдела инспекции Федеральной налоговой службы</w:t>
      </w:r>
      <w:proofErr w:type="gramEnd"/>
    </w:p>
    <w:p w:rsidR="00F9418E" w:rsidRDefault="00F9418E" w:rsidP="00F9418E">
      <w:pPr>
        <w:pStyle w:val="ConsPlusNormal"/>
        <w:jc w:val="center"/>
      </w:pPr>
      <w:r>
        <w:t>по району, району в городе, городу без районного деления,</w:t>
      </w:r>
    </w:p>
    <w:p w:rsidR="00F9418E" w:rsidRDefault="00F9418E" w:rsidP="00F9418E">
      <w:pPr>
        <w:pStyle w:val="ConsPlusNormal"/>
        <w:jc w:val="center"/>
      </w:pPr>
      <w:r>
        <w:t>инспекции Федеральной налоговой службы межрайонного уровня)</w:t>
      </w:r>
    </w:p>
    <w:p w:rsidR="00F9418E" w:rsidRPr="00F9418E" w:rsidRDefault="00F9418E" w:rsidP="00F9418E">
      <w:pPr>
        <w:pStyle w:val="ConsPlusNormal"/>
        <w:jc w:val="both"/>
      </w:pPr>
    </w:p>
    <w:p w:rsidR="00F9418E" w:rsidRDefault="00F9418E" w:rsidP="00F9418E">
      <w:pPr>
        <w:pStyle w:val="ConsPlusNormal"/>
        <w:jc w:val="both"/>
      </w:pPr>
    </w:p>
    <w:p w:rsidR="00F9418E" w:rsidRDefault="00F9418E" w:rsidP="00F9418E">
      <w:pPr>
        <w:pStyle w:val="ConsPlusNormal"/>
        <w:jc w:val="center"/>
      </w:pPr>
      <w:r>
        <w:t xml:space="preserve">Регистрационный номер (код) должности по </w:t>
      </w:r>
      <w:hyperlink r:id="rId8" w:history="1">
        <w:r>
          <w:rPr>
            <w:color w:val="0000FF"/>
          </w:rPr>
          <w:t>Реестру</w:t>
        </w:r>
      </w:hyperlink>
    </w:p>
    <w:p w:rsidR="00F9418E" w:rsidRDefault="00F9418E" w:rsidP="00F9418E">
      <w:pPr>
        <w:pStyle w:val="ConsPlusNormal"/>
        <w:jc w:val="center"/>
      </w:pPr>
      <w:r>
        <w:t>должностей федеральной государственной гражданской службы,</w:t>
      </w:r>
    </w:p>
    <w:p w:rsidR="00F9418E" w:rsidRDefault="00F9418E" w:rsidP="00F9418E">
      <w:pPr>
        <w:pStyle w:val="ConsPlusNormal"/>
        <w:jc w:val="center"/>
      </w:pPr>
      <w:proofErr w:type="gramStart"/>
      <w:r>
        <w:t>утвержденному</w:t>
      </w:r>
      <w:proofErr w:type="gramEnd"/>
      <w:r>
        <w:t xml:space="preserve"> Указом Президента Российской Федерации</w:t>
      </w:r>
    </w:p>
    <w:p w:rsidR="00F9418E" w:rsidRDefault="00F9418E" w:rsidP="00F9418E">
      <w:pPr>
        <w:pStyle w:val="ConsPlusNormal"/>
        <w:jc w:val="center"/>
      </w:pPr>
      <w:r>
        <w:t xml:space="preserve">от 31.12.2005 N 1574 "О Реестре должностей </w:t>
      </w:r>
      <w:proofErr w:type="gramStart"/>
      <w:r>
        <w:t>федеральной</w:t>
      </w:r>
      <w:proofErr w:type="gramEnd"/>
    </w:p>
    <w:p w:rsidR="00F9418E" w:rsidRDefault="00F9418E" w:rsidP="00F9418E">
      <w:pPr>
        <w:pStyle w:val="ConsPlusNormal"/>
        <w:jc w:val="center"/>
      </w:pPr>
      <w:r>
        <w:t>государственной гражданской службы", - 11-4-4-089</w:t>
      </w:r>
    </w:p>
    <w:p w:rsidR="00F9418E" w:rsidRDefault="00F9418E" w:rsidP="00F9418E">
      <w:pPr>
        <w:pStyle w:val="ConsPlusNormal"/>
        <w:jc w:val="both"/>
      </w:pPr>
    </w:p>
    <w:p w:rsidR="00F9418E" w:rsidRDefault="00F9418E" w:rsidP="00F9418E">
      <w:pPr>
        <w:pStyle w:val="ConsPlusNormal"/>
        <w:jc w:val="center"/>
        <w:outlineLvl w:val="2"/>
      </w:pPr>
      <w:r>
        <w:t>I. Общие положения</w:t>
      </w:r>
    </w:p>
    <w:p w:rsidR="00F9418E" w:rsidRDefault="00F9418E" w:rsidP="00F9418E">
      <w:pPr>
        <w:pStyle w:val="ConsPlusNormal"/>
        <w:jc w:val="both"/>
      </w:pPr>
    </w:p>
    <w:p w:rsidR="00F9418E" w:rsidRDefault="00F9418E" w:rsidP="00F9418E">
      <w:pPr>
        <w:pStyle w:val="ConsPlusNormal"/>
        <w:ind w:firstLine="540"/>
        <w:jc w:val="both"/>
      </w:pPr>
      <w:r>
        <w:t xml:space="preserve">1. Должность федеральной государственной гражданской службы (далее - гражданская служба) старшего специалиста 2 разряда </w:t>
      </w:r>
      <w:r w:rsidR="00553751">
        <w:t>аналитического отдела Межрайонной ИФНС России № 4 по Оренбургской области</w:t>
      </w:r>
      <w:r>
        <w:t>, (далее - старший специалист 2 разряда) относится к старшей группе должностей гражданской службы категории "обеспечивающие специалисты".</w:t>
      </w:r>
    </w:p>
    <w:p w:rsidR="00F9418E" w:rsidRDefault="00F9418E" w:rsidP="00F9418E">
      <w:pPr>
        <w:pStyle w:val="ConsPlusNormal"/>
        <w:ind w:firstLine="540"/>
        <w:jc w:val="both"/>
      </w:pPr>
      <w:r>
        <w:t xml:space="preserve">2. Назначение на должность и освобождение от должности старшего специалиста 2 разряда осуществляются приказом </w:t>
      </w:r>
      <w:r w:rsidR="00553751">
        <w:t>Межрайонной ИФНС России № 4 по Оренбургской области</w:t>
      </w:r>
      <w:r>
        <w:t xml:space="preserve"> (далее - инспекция).</w:t>
      </w:r>
    </w:p>
    <w:p w:rsidR="00F9418E" w:rsidRDefault="00553751" w:rsidP="00F9418E">
      <w:pPr>
        <w:pStyle w:val="ConsPlusNormal"/>
        <w:ind w:firstLine="540"/>
        <w:jc w:val="both"/>
      </w:pPr>
      <w:r>
        <w:t xml:space="preserve">3. </w:t>
      </w:r>
      <w:r w:rsidR="00F9418E">
        <w:t xml:space="preserve">Старший специалист 2 разряда непосредственно подчиняется начальнику </w:t>
      </w:r>
      <w:r>
        <w:t xml:space="preserve">аналитического </w:t>
      </w:r>
      <w:r w:rsidR="00F9418E">
        <w:t>отдела</w:t>
      </w:r>
      <w:r>
        <w:t xml:space="preserve"> (далее - отдел)</w:t>
      </w:r>
      <w:r w:rsidR="00F9418E">
        <w:t>.</w:t>
      </w:r>
    </w:p>
    <w:p w:rsidR="00F9418E" w:rsidRDefault="00553751" w:rsidP="00F9418E">
      <w:pPr>
        <w:pStyle w:val="ConsPlusNormal"/>
        <w:jc w:val="both"/>
      </w:pPr>
      <w:r>
        <w:t xml:space="preserve">         4. </w:t>
      </w:r>
      <w:r w:rsidRPr="00823AB3">
        <w:t xml:space="preserve">В случае временного отсутствия </w:t>
      </w:r>
      <w:r>
        <w:t>старшего специалиста 2 разряда</w:t>
      </w:r>
      <w:r w:rsidRPr="00823AB3">
        <w:t xml:space="preserve"> его обязанности исполняет </w:t>
      </w:r>
      <w:r>
        <w:t xml:space="preserve">специалист отдела </w:t>
      </w:r>
      <w:r w:rsidRPr="00823AB3">
        <w:t>согласно распределению начальника отдела.</w:t>
      </w:r>
      <w:r>
        <w:t xml:space="preserve"> Старший специалист 2 разряда</w:t>
      </w:r>
      <w:r w:rsidRPr="00823AB3">
        <w:t xml:space="preserve"> исполняет обязанности </w:t>
      </w:r>
      <w:r>
        <w:t>специалиста отдела</w:t>
      </w:r>
      <w:r w:rsidRPr="00823AB3">
        <w:t xml:space="preserve"> во время его отсутствия согласно распределению начальника  отдела.</w:t>
      </w:r>
    </w:p>
    <w:p w:rsidR="00553751" w:rsidRDefault="00553751" w:rsidP="00553751">
      <w:pPr>
        <w:shd w:val="clear" w:color="auto" w:fill="FFFFFF"/>
        <w:jc w:val="both"/>
      </w:pPr>
      <w:r>
        <w:t xml:space="preserve">        5. </w:t>
      </w:r>
      <w:proofErr w:type="gramStart"/>
      <w:r>
        <w:t xml:space="preserve">В своей деятельности старший специалист 2 разряда руководствуется Конституцией Российской Федерации, </w:t>
      </w:r>
      <w:r w:rsidRPr="00F93EA8">
        <w:t>федеральны</w:t>
      </w:r>
      <w:r>
        <w:t>ми</w:t>
      </w:r>
      <w:r w:rsidRPr="00F93EA8">
        <w:t xml:space="preserve"> конституционны</w:t>
      </w:r>
      <w:r>
        <w:t>ми</w:t>
      </w:r>
      <w:r w:rsidRPr="00F93EA8">
        <w:t xml:space="preserve"> закон</w:t>
      </w:r>
      <w:r>
        <w:t>ами</w:t>
      </w:r>
      <w:r w:rsidRPr="00F93EA8">
        <w:t>, федеральны</w:t>
      </w:r>
      <w:r>
        <w:t xml:space="preserve">ми </w:t>
      </w:r>
      <w:r w:rsidRPr="00F93EA8">
        <w:t>закон</w:t>
      </w:r>
      <w:r>
        <w:t>ами</w:t>
      </w:r>
      <w:r w:rsidRPr="00F93EA8">
        <w:t>,</w:t>
      </w:r>
      <w:r>
        <w:t xml:space="preserve">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 России, ФНС России, Положением об инспекции, Положением об отделе, иными нормативными правовыми актами Российской Федерации, настоящим должностным регламентом.</w:t>
      </w:r>
      <w:proofErr w:type="gramEnd"/>
    </w:p>
    <w:p w:rsidR="00553751" w:rsidRDefault="00553751" w:rsidP="00F9418E">
      <w:pPr>
        <w:pStyle w:val="ConsPlusNormal"/>
        <w:jc w:val="both"/>
      </w:pPr>
    </w:p>
    <w:p w:rsidR="00F9418E" w:rsidRDefault="00F9418E" w:rsidP="009B4794">
      <w:pPr>
        <w:pStyle w:val="ConsPlusNormal"/>
        <w:jc w:val="center"/>
        <w:outlineLvl w:val="2"/>
      </w:pPr>
      <w:r>
        <w:t xml:space="preserve">II. Квалификационные требования </w:t>
      </w:r>
      <w:r w:rsidR="008747C0">
        <w:t>для замещения должности гражданской службы</w:t>
      </w:r>
    </w:p>
    <w:p w:rsidR="00F9418E" w:rsidRDefault="00553751" w:rsidP="00F9418E">
      <w:pPr>
        <w:pStyle w:val="ConsPlusNormal"/>
        <w:ind w:firstLine="540"/>
        <w:jc w:val="both"/>
      </w:pPr>
      <w:r>
        <w:t>6</w:t>
      </w:r>
      <w:r w:rsidR="00F9418E">
        <w:t>. Для замещения должности старшего специалиста 2 разряда устанавливаются следующие требования:</w:t>
      </w:r>
    </w:p>
    <w:p w:rsidR="00F9418E" w:rsidRDefault="00F9418E" w:rsidP="00F9418E">
      <w:pPr>
        <w:pStyle w:val="ConsPlusNormal"/>
        <w:ind w:firstLine="540"/>
        <w:jc w:val="both"/>
      </w:pPr>
      <w:proofErr w:type="gramStart"/>
      <w:r>
        <w:t xml:space="preserve">а) наличие профессионального образования </w:t>
      </w:r>
      <w:r w:rsidR="00553751">
        <w:t>в</w:t>
      </w:r>
      <w:r w:rsidR="00553751" w:rsidRPr="001C442B">
        <w:t xml:space="preserve"> соответствии с подготовленным Министерством труда и социальной защиты Российской Федерации Справочником  </w:t>
      </w:r>
      <w:r w:rsidR="00553751" w:rsidRPr="001C442B">
        <w:lastRenderedPageBreak/>
        <w:t xml:space="preserve"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необходимо наличие  знаний в сфере законодательства Российской </w:t>
      </w:r>
      <w:proofErr w:type="spellStart"/>
      <w:r w:rsidR="00553751" w:rsidRPr="001C442B">
        <w:t>Федераци</w:t>
      </w:r>
      <w:proofErr w:type="spellEnd"/>
      <w:r>
        <w:t>;</w:t>
      </w:r>
      <w:proofErr w:type="gramEnd"/>
    </w:p>
    <w:p w:rsidR="00F9418E" w:rsidRDefault="00F9418E" w:rsidP="00F9418E">
      <w:pPr>
        <w:pStyle w:val="ConsPlusNormal"/>
        <w:ind w:firstLine="540"/>
        <w:jc w:val="both"/>
      </w:pPr>
      <w:proofErr w:type="gramStart"/>
      <w:r>
        <w:t xml:space="preserve">б) наличие профессиональных знаний, включая знание </w:t>
      </w:r>
      <w:hyperlink r:id="rId9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>
        <w:t>применения</w:t>
      </w:r>
      <w:proofErr w:type="gramEnd"/>
      <w: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7D7C6B" w:rsidRDefault="007D7C6B" w:rsidP="007D7C6B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необходимо наличие  знаний в сфере законодательства Российской Федерации:</w:t>
      </w:r>
    </w:p>
    <w:p w:rsidR="007D7C6B" w:rsidRDefault="007D7C6B" w:rsidP="007D7C6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1. Налоговый кодекс Российской Федерации;</w:t>
      </w:r>
    </w:p>
    <w:p w:rsidR="007D7C6B" w:rsidRDefault="007D7C6B" w:rsidP="007D7C6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2. Федеральный закон от 27 июля 2010 г. № 210-ФЗ «Об организации предоставления государственных и муниципальных услуг»; </w:t>
      </w:r>
    </w:p>
    <w:p w:rsidR="007D7C6B" w:rsidRDefault="007D7C6B" w:rsidP="007D7C6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3.. Закон Российской Федерации от 21 марта 1991 г. № 943-1 «О налоговых органах Российской Федерации»; </w:t>
      </w:r>
    </w:p>
    <w:p w:rsidR="007D7C6B" w:rsidRDefault="007D7C6B" w:rsidP="007D7C6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4. Федеральный закон Российской Федерации от 27 июля 2006 г. №152-ФЗ «О персональных данных»; </w:t>
      </w:r>
    </w:p>
    <w:p w:rsidR="007D7C6B" w:rsidRDefault="007D7C6B" w:rsidP="007D7C6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5. Федеральный закон Российской Федерации от 6 апреля 2011 г. № 63-ФЗ «Об электронной подписи»; </w:t>
      </w:r>
    </w:p>
    <w:p w:rsidR="007D7C6B" w:rsidRDefault="007D7C6B" w:rsidP="007D7C6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6. 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7D7C6B" w:rsidRDefault="007D7C6B" w:rsidP="007D7C6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7.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</w:t>
      </w:r>
    </w:p>
    <w:p w:rsidR="007D7C6B" w:rsidRDefault="007D7C6B" w:rsidP="007D7C6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8. 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7D7C6B" w:rsidRPr="007D7C6B" w:rsidRDefault="007D7C6B" w:rsidP="007D7C6B">
      <w:pPr>
        <w:pStyle w:val="Default"/>
        <w:jc w:val="both"/>
        <w:rPr>
          <w:sz w:val="23"/>
          <w:szCs w:val="23"/>
        </w:rPr>
      </w:pPr>
      <w:r>
        <w:t xml:space="preserve">            9. Федеральный закон от 27 июля 2004 </w:t>
      </w:r>
      <w:r>
        <w:rPr>
          <w:sz w:val="23"/>
          <w:szCs w:val="23"/>
        </w:rPr>
        <w:t xml:space="preserve">г. № 79-ФЗ «О государственной гражданской службе Российской Федерации». </w:t>
      </w:r>
    </w:p>
    <w:p w:rsidR="00F9418E" w:rsidRDefault="00F9418E" w:rsidP="00F9418E">
      <w:pPr>
        <w:pStyle w:val="ConsPlusNormal"/>
        <w:ind w:firstLine="540"/>
        <w:jc w:val="both"/>
      </w:pPr>
      <w:proofErr w:type="gramStart"/>
      <w:r>
        <w:t>в) наличие профессиональных умений, 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инспекции, реализации управленческих решений, исполнительской дисциплины,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7D7C6B" w:rsidRPr="00801793" w:rsidRDefault="007D7C6B" w:rsidP="007D7C6B">
      <w:pPr>
        <w:shd w:val="clear" w:color="auto" w:fill="FFFFFF"/>
        <w:ind w:firstLine="720"/>
        <w:jc w:val="both"/>
      </w:pPr>
      <w:r>
        <w:lastRenderedPageBreak/>
        <w:t>Старший специалист 2 разряда должен учитывать и уметь использовать</w:t>
      </w:r>
      <w:r w:rsidRPr="00801793">
        <w:t xml:space="preserve"> при выполнении своих </w:t>
      </w:r>
      <w:r>
        <w:t>должностных</w:t>
      </w:r>
      <w:r w:rsidRPr="00801793">
        <w:t xml:space="preserve"> обязанностей:</w:t>
      </w:r>
    </w:p>
    <w:p w:rsidR="007D7C6B" w:rsidRPr="00801793" w:rsidRDefault="0091082E" w:rsidP="007D7C6B">
      <w:pPr>
        <w:shd w:val="clear" w:color="auto" w:fill="FFFFFF"/>
        <w:ind w:firstLine="720"/>
        <w:jc w:val="both"/>
      </w:pPr>
      <w:hyperlink r:id="rId10" w:history="1">
        <w:r w:rsidR="007D7C6B" w:rsidRPr="00801793">
          <w:rPr>
            <w:bCs/>
          </w:rPr>
          <w:t>Конституцию</w:t>
        </w:r>
      </w:hyperlink>
      <w:r w:rsidR="007D7C6B" w:rsidRPr="00801793">
        <w:t xml:space="preserve"> Российской Федерации, федеральные конституционные законы, федеральные законы, </w:t>
      </w:r>
      <w:r w:rsidR="007D7C6B">
        <w:t>у</w:t>
      </w:r>
      <w:r w:rsidR="007D7C6B" w:rsidRPr="00801793">
        <w:t>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</w:t>
      </w:r>
    </w:p>
    <w:p w:rsidR="007D7C6B" w:rsidRPr="00801793" w:rsidRDefault="007D7C6B" w:rsidP="007D7C6B">
      <w:pPr>
        <w:shd w:val="clear" w:color="auto" w:fill="FFFFFF"/>
        <w:ind w:firstLine="720"/>
        <w:jc w:val="both"/>
      </w:pPr>
      <w:r w:rsidRPr="00801793">
        <w:t xml:space="preserve">законодательные, нормативные и нормативно-методические документы, касающиеся деятельности Федеральной налоговой службы, структурных подразделений </w:t>
      </w:r>
      <w:r>
        <w:t>управления</w:t>
      </w:r>
      <w:r w:rsidRPr="00801793">
        <w:t>;</w:t>
      </w:r>
    </w:p>
    <w:p w:rsidR="007D7C6B" w:rsidRDefault="007D7C6B" w:rsidP="007D7C6B">
      <w:pPr>
        <w:shd w:val="clear" w:color="auto" w:fill="FFFFFF"/>
        <w:ind w:firstLine="720"/>
        <w:jc w:val="both"/>
      </w:pPr>
      <w:r w:rsidRPr="00801793">
        <w:t xml:space="preserve">приказы (распоряжения) Федеральной налоговой службы, </w:t>
      </w:r>
      <w:r>
        <w:t>управления</w:t>
      </w:r>
      <w:r w:rsidRPr="00801793">
        <w:t xml:space="preserve"> </w:t>
      </w:r>
      <w:r>
        <w:t>применительно к исполнению своих должностных обязанностей</w:t>
      </w:r>
      <w:r w:rsidRPr="00801793">
        <w:t>.</w:t>
      </w:r>
    </w:p>
    <w:p w:rsidR="007D7C6B" w:rsidRDefault="007D7C6B" w:rsidP="00F9418E">
      <w:pPr>
        <w:pStyle w:val="ConsPlusNormal"/>
        <w:ind w:firstLine="540"/>
        <w:jc w:val="both"/>
      </w:pPr>
    </w:p>
    <w:p w:rsidR="00F9418E" w:rsidRDefault="00F9418E" w:rsidP="00F9418E">
      <w:pPr>
        <w:pStyle w:val="ConsPlusNormal"/>
        <w:jc w:val="both"/>
      </w:pPr>
    </w:p>
    <w:p w:rsidR="00F9418E" w:rsidRDefault="00F9418E" w:rsidP="009B4794">
      <w:pPr>
        <w:pStyle w:val="ConsPlusNormal"/>
        <w:jc w:val="center"/>
        <w:outlineLvl w:val="2"/>
      </w:pPr>
      <w:r>
        <w:t>III. Должностные обязанности, права и ответственность</w:t>
      </w:r>
    </w:p>
    <w:p w:rsidR="00F9418E" w:rsidRDefault="007D7C6B" w:rsidP="00F9418E">
      <w:pPr>
        <w:pStyle w:val="ConsPlusNormal"/>
        <w:ind w:firstLine="540"/>
        <w:jc w:val="both"/>
      </w:pPr>
      <w:r>
        <w:t>7</w:t>
      </w:r>
      <w:r w:rsidR="00F9418E">
        <w:t xml:space="preserve">. Основные права и обязанности старшего специалиста 2 разряда, а также запреты и требования, связанные с гражданской службой, которые установлены в его отношении, предусмотрены </w:t>
      </w:r>
      <w:hyperlink r:id="rId11" w:history="1">
        <w:r w:rsidR="00F9418E">
          <w:rPr>
            <w:color w:val="0000FF"/>
          </w:rPr>
          <w:t>статьями 14</w:t>
        </w:r>
      </w:hyperlink>
      <w:r w:rsidR="00F9418E">
        <w:t xml:space="preserve">, </w:t>
      </w:r>
      <w:hyperlink r:id="rId12" w:history="1">
        <w:r w:rsidR="00F9418E">
          <w:rPr>
            <w:color w:val="0000FF"/>
          </w:rPr>
          <w:t>15</w:t>
        </w:r>
      </w:hyperlink>
      <w:r w:rsidR="00F9418E">
        <w:t xml:space="preserve">, </w:t>
      </w:r>
      <w:hyperlink r:id="rId13" w:history="1">
        <w:r w:rsidR="00F9418E">
          <w:rPr>
            <w:color w:val="0000FF"/>
          </w:rPr>
          <w:t>17</w:t>
        </w:r>
      </w:hyperlink>
      <w:r w:rsidR="00F9418E">
        <w:t xml:space="preserve">, </w:t>
      </w:r>
      <w:hyperlink r:id="rId14" w:history="1">
        <w:r w:rsidR="00F9418E">
          <w:rPr>
            <w:color w:val="0000FF"/>
          </w:rPr>
          <w:t>18</w:t>
        </w:r>
      </w:hyperlink>
      <w:r w:rsidR="00F9418E">
        <w:t xml:space="preserve"> Федерального закона от 27 июля 2004 г. N 79-ФЗ "О государственной гражданской службе Российской Федерации".</w:t>
      </w:r>
    </w:p>
    <w:p w:rsidR="007D7C6B" w:rsidRDefault="007D7C6B" w:rsidP="007D7C6B">
      <w:pPr>
        <w:pStyle w:val="ConsPlusNormal"/>
        <w:ind w:firstLine="540"/>
        <w:jc w:val="both"/>
      </w:pPr>
      <w:r>
        <w:t>8</w:t>
      </w:r>
      <w:r w:rsidR="00F9418E">
        <w:t xml:space="preserve">. </w:t>
      </w:r>
      <w:proofErr w:type="gramStart"/>
      <w:r w:rsidR="00F9418E">
        <w:t xml:space="preserve">Старший специалист 2 разряда </w:t>
      </w:r>
      <w:r>
        <w:t xml:space="preserve">осуществляет иные права и исполняет обязанности, предусмотренные законодательством Российской Федерации, </w:t>
      </w:r>
      <w:hyperlink r:id="rId15" w:history="1">
        <w:r>
          <w:rPr>
            <w:color w:val="0000FF"/>
          </w:rPr>
          <w:t>Положением</w:t>
        </w:r>
      </w:hyperlink>
      <w:r>
        <w:t xml:space="preserve"> о Федеральной налоговой службе, утвержденным постановлением Правительства Российской Федерации от 30 сентября 2004 г. N 506, положением об инспекции, утвержденным руководителем УФНС России по Оренбургской области "1</w:t>
      </w:r>
      <w:r w:rsidR="0091082E">
        <w:t>3</w:t>
      </w:r>
      <w:r>
        <w:t>" мая 2015 г., положением об аналитическом отделе, приказами (распоряжениями) ФНС России, приказами управления, приказами инспекции, поручениями руководства инспекции.</w:t>
      </w:r>
      <w:proofErr w:type="gramEnd"/>
    </w:p>
    <w:p w:rsidR="0078369B" w:rsidRDefault="0078369B" w:rsidP="007D7C6B">
      <w:pPr>
        <w:pStyle w:val="ConsPlusNormal"/>
        <w:ind w:firstLine="540"/>
        <w:jc w:val="both"/>
      </w:pPr>
      <w:r>
        <w:t>Исходя из задач и функций, определенных Положением об инспекции, об отделе на старшего специалиста 2 разряда возлагается следующее:</w:t>
      </w:r>
    </w:p>
    <w:p w:rsidR="0078369B" w:rsidRPr="0078369B" w:rsidRDefault="007D7C6B" w:rsidP="0078369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78369B">
        <w:rPr>
          <w:sz w:val="22"/>
        </w:rPr>
        <w:t xml:space="preserve"> </w:t>
      </w:r>
      <w:proofErr w:type="gramStart"/>
      <w:r w:rsidR="0078369B" w:rsidRPr="0078369B">
        <w:rPr>
          <w:rFonts w:eastAsia="Calibri"/>
          <w:szCs w:val="28"/>
          <w:lang w:eastAsia="en-US"/>
        </w:rPr>
        <w:t>- осуществляет контроль и надзор (в том числе проверки) за соблюдением законодательства о налогах и сборах, а также принятых в соответствии с ним нормативных правовых актов, правильностью исчисления, полнотой и своевременностью уплаты в бюджетную систему Российской Федерации налогов и сборов, а в случаях, предусмотренных законодательством Российской Федерации, за правильностью исчисления, полнотой и своевременностью уплаты в бюджетную систему Российской Федерации иных обязательных</w:t>
      </w:r>
      <w:proofErr w:type="gramEnd"/>
      <w:r w:rsidR="0078369B" w:rsidRPr="0078369B">
        <w:rPr>
          <w:rFonts w:eastAsia="Calibri"/>
          <w:szCs w:val="28"/>
          <w:lang w:eastAsia="en-US"/>
        </w:rPr>
        <w:t xml:space="preserve"> платежей.</w:t>
      </w:r>
    </w:p>
    <w:p w:rsidR="0078369B" w:rsidRPr="0078369B" w:rsidRDefault="0078369B" w:rsidP="0078369B">
      <w:pPr>
        <w:ind w:firstLine="709"/>
        <w:jc w:val="both"/>
        <w:rPr>
          <w:szCs w:val="28"/>
        </w:rPr>
      </w:pPr>
      <w:r w:rsidRPr="0078369B">
        <w:rPr>
          <w:szCs w:val="28"/>
        </w:rPr>
        <w:t>- осуществляет бюджетные полномочия администратора доходов федерального бюджета, бюджета Оренбургской области, местных бюджетов, входящих в консолидированный бюджет Оренбургской области, бюджетов государственных внебюджетных фондов Российской Федерации.</w:t>
      </w:r>
    </w:p>
    <w:p w:rsidR="0078369B" w:rsidRPr="0078369B" w:rsidRDefault="0078369B" w:rsidP="0078369B">
      <w:pPr>
        <w:ind w:firstLine="709"/>
        <w:jc w:val="both"/>
        <w:rPr>
          <w:szCs w:val="28"/>
        </w:rPr>
      </w:pPr>
      <w:r w:rsidRPr="0078369B">
        <w:rPr>
          <w:szCs w:val="28"/>
        </w:rPr>
        <w:t>- ведет в установленном порядке учет (по каждому налогоплательщику и виду платежа) сумм налогов и сборов, подлежащих уплате и фактически поступивших в бюджет, а также сумм пени, налоговых санкций.</w:t>
      </w:r>
    </w:p>
    <w:p w:rsidR="0078369B" w:rsidRPr="0078369B" w:rsidRDefault="0078369B" w:rsidP="0078369B">
      <w:pPr>
        <w:ind w:firstLine="709"/>
        <w:jc w:val="both"/>
        <w:rPr>
          <w:szCs w:val="28"/>
        </w:rPr>
      </w:pPr>
      <w:proofErr w:type="gramStart"/>
      <w:r w:rsidRPr="0078369B">
        <w:rPr>
          <w:szCs w:val="28"/>
        </w:rPr>
        <w:t>- бесплатно информирует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лиц.</w:t>
      </w:r>
      <w:proofErr w:type="gramEnd"/>
    </w:p>
    <w:p w:rsidR="0078369B" w:rsidRPr="0078369B" w:rsidRDefault="0078369B" w:rsidP="0078369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78369B">
        <w:rPr>
          <w:rFonts w:eastAsia="Calibri"/>
          <w:szCs w:val="28"/>
          <w:lang w:eastAsia="en-US"/>
        </w:rPr>
        <w:t>- осуществляет в установленном законодательством Российской Федерации порядке возврат или зачет излишне уплаченных или излишне взысканных сумм налогов и сборов, пеней и штрафов.</w:t>
      </w:r>
    </w:p>
    <w:p w:rsidR="0078369B" w:rsidRPr="0078369B" w:rsidRDefault="0078369B" w:rsidP="0078369B">
      <w:pPr>
        <w:ind w:firstLine="709"/>
        <w:jc w:val="both"/>
        <w:rPr>
          <w:szCs w:val="28"/>
        </w:rPr>
      </w:pPr>
      <w:r w:rsidRPr="0078369B">
        <w:rPr>
          <w:szCs w:val="28"/>
        </w:rPr>
        <w:t>- организует прием граждан, обеспечивает своевременное и полное рассмотрение обращений граждан, принимает по ним решения и направляет заявителям ответы в установленный законодательством Российской Федерации срок.</w:t>
      </w:r>
    </w:p>
    <w:p w:rsidR="0078369B" w:rsidRPr="0078369B" w:rsidRDefault="0078369B" w:rsidP="0078369B">
      <w:pPr>
        <w:pStyle w:val="Style13"/>
        <w:widowControl/>
        <w:spacing w:line="240" w:lineRule="auto"/>
        <w:ind w:firstLine="709"/>
        <w:rPr>
          <w:rStyle w:val="FontStyle17"/>
          <w:sz w:val="24"/>
          <w:szCs w:val="28"/>
        </w:rPr>
      </w:pPr>
      <w:r w:rsidRPr="0078369B">
        <w:rPr>
          <w:rStyle w:val="FontStyle17"/>
          <w:sz w:val="24"/>
          <w:szCs w:val="28"/>
        </w:rPr>
        <w:lastRenderedPageBreak/>
        <w:t>- взаимодействует с органами федерального казначейства, финансовыми органами.</w:t>
      </w:r>
    </w:p>
    <w:p w:rsidR="0078369B" w:rsidRPr="0078369B" w:rsidRDefault="0078369B" w:rsidP="0078369B">
      <w:pPr>
        <w:pStyle w:val="Style13"/>
        <w:widowControl/>
        <w:spacing w:line="240" w:lineRule="auto"/>
        <w:ind w:firstLine="709"/>
        <w:rPr>
          <w:rStyle w:val="FontStyle17"/>
          <w:sz w:val="24"/>
          <w:szCs w:val="28"/>
        </w:rPr>
      </w:pPr>
      <w:r w:rsidRPr="0078369B">
        <w:rPr>
          <w:rStyle w:val="FontStyle17"/>
          <w:sz w:val="24"/>
          <w:szCs w:val="28"/>
        </w:rPr>
        <w:t>- формирует информации, передаваемые налоговыми органами в органы федерального казначейства:</w:t>
      </w:r>
    </w:p>
    <w:p w:rsidR="0078369B" w:rsidRPr="0078369B" w:rsidRDefault="0078369B" w:rsidP="0078369B">
      <w:pPr>
        <w:pStyle w:val="Style13"/>
        <w:widowControl/>
        <w:spacing w:line="240" w:lineRule="auto"/>
        <w:ind w:firstLine="709"/>
        <w:rPr>
          <w:rStyle w:val="FontStyle17"/>
          <w:sz w:val="24"/>
          <w:szCs w:val="28"/>
        </w:rPr>
      </w:pPr>
      <w:r w:rsidRPr="0078369B">
        <w:rPr>
          <w:rStyle w:val="FontStyle17"/>
          <w:sz w:val="24"/>
          <w:szCs w:val="28"/>
        </w:rPr>
        <w:t xml:space="preserve">            - уведомление налогового органа о принадлежности невыясненных или неклассифицированных платежей к коду классификации доходов;</w:t>
      </w:r>
    </w:p>
    <w:p w:rsidR="0078369B" w:rsidRPr="0078369B" w:rsidRDefault="0078369B" w:rsidP="0078369B">
      <w:pPr>
        <w:pStyle w:val="Style13"/>
        <w:widowControl/>
        <w:spacing w:line="240" w:lineRule="auto"/>
        <w:ind w:firstLine="709"/>
        <w:rPr>
          <w:rStyle w:val="FontStyle17"/>
          <w:sz w:val="24"/>
          <w:szCs w:val="28"/>
        </w:rPr>
      </w:pPr>
      <w:r w:rsidRPr="0078369B">
        <w:rPr>
          <w:rStyle w:val="FontStyle17"/>
          <w:sz w:val="24"/>
          <w:szCs w:val="28"/>
        </w:rPr>
        <w:t xml:space="preserve">            - уведомление налогового органа о принадлежности платежей, поступивших от налогоплательщиков, не состоящих на учете в данном налоговом органе;</w:t>
      </w:r>
    </w:p>
    <w:p w:rsidR="0078369B" w:rsidRPr="0078369B" w:rsidRDefault="0078369B" w:rsidP="0078369B">
      <w:pPr>
        <w:pStyle w:val="Style13"/>
        <w:widowControl/>
        <w:spacing w:line="240" w:lineRule="auto"/>
        <w:rPr>
          <w:rStyle w:val="FontStyle17"/>
          <w:sz w:val="24"/>
          <w:szCs w:val="28"/>
        </w:rPr>
      </w:pPr>
      <w:r w:rsidRPr="0078369B">
        <w:rPr>
          <w:rStyle w:val="FontStyle17"/>
          <w:sz w:val="24"/>
          <w:szCs w:val="28"/>
        </w:rPr>
        <w:t>- другая информация, подлежащая передаче в установленном порядке.</w:t>
      </w:r>
    </w:p>
    <w:p w:rsidR="0078369B" w:rsidRPr="0078369B" w:rsidRDefault="0078369B" w:rsidP="0078369B">
      <w:pPr>
        <w:pStyle w:val="Style12"/>
        <w:widowControl/>
        <w:spacing w:line="240" w:lineRule="auto"/>
        <w:ind w:firstLine="709"/>
        <w:jc w:val="both"/>
        <w:rPr>
          <w:rStyle w:val="FontStyle18"/>
          <w:b w:val="0"/>
          <w:sz w:val="24"/>
          <w:szCs w:val="28"/>
        </w:rPr>
      </w:pPr>
      <w:r w:rsidRPr="0078369B">
        <w:rPr>
          <w:rStyle w:val="FontStyle18"/>
          <w:b w:val="0"/>
          <w:sz w:val="24"/>
          <w:szCs w:val="28"/>
        </w:rPr>
        <w:t xml:space="preserve">- формирует информации, передаваемые налоговыми органами </w:t>
      </w:r>
      <w:r w:rsidRPr="0078369B">
        <w:rPr>
          <w:rStyle w:val="FontStyle17"/>
          <w:b/>
          <w:sz w:val="24"/>
          <w:szCs w:val="28"/>
        </w:rPr>
        <w:t xml:space="preserve">в </w:t>
      </w:r>
      <w:r w:rsidRPr="0078369B">
        <w:rPr>
          <w:rStyle w:val="FontStyle18"/>
          <w:b w:val="0"/>
          <w:sz w:val="24"/>
          <w:szCs w:val="28"/>
        </w:rPr>
        <w:t>финансовые органы:</w:t>
      </w:r>
    </w:p>
    <w:p w:rsidR="0078369B" w:rsidRPr="0078369B" w:rsidRDefault="0078369B" w:rsidP="0078369B">
      <w:pPr>
        <w:pStyle w:val="Style13"/>
        <w:widowControl/>
        <w:spacing w:line="240" w:lineRule="auto"/>
        <w:ind w:firstLine="709"/>
        <w:rPr>
          <w:rStyle w:val="FontStyle17"/>
          <w:sz w:val="24"/>
          <w:szCs w:val="28"/>
        </w:rPr>
      </w:pPr>
      <w:r w:rsidRPr="0078369B">
        <w:rPr>
          <w:rStyle w:val="FontStyle17"/>
          <w:sz w:val="24"/>
          <w:szCs w:val="28"/>
        </w:rPr>
        <w:t>- отчёты, установленные для представления в соответствии с заключенными соглашениями;</w:t>
      </w:r>
    </w:p>
    <w:p w:rsidR="0078369B" w:rsidRPr="0078369B" w:rsidRDefault="0078369B" w:rsidP="0078369B">
      <w:pPr>
        <w:pStyle w:val="Style12"/>
        <w:widowControl/>
        <w:spacing w:line="240" w:lineRule="auto"/>
        <w:ind w:firstLine="709"/>
        <w:jc w:val="both"/>
        <w:rPr>
          <w:rStyle w:val="FontStyle18"/>
          <w:b w:val="0"/>
          <w:sz w:val="24"/>
          <w:szCs w:val="28"/>
        </w:rPr>
      </w:pPr>
      <w:r w:rsidRPr="0078369B">
        <w:rPr>
          <w:rStyle w:val="FontStyle17"/>
          <w:sz w:val="24"/>
          <w:szCs w:val="28"/>
        </w:rPr>
        <w:t>- уведомление налогового органа об уточнении вида и принадлежности платежа по форме № 54.</w:t>
      </w:r>
      <w:r w:rsidRPr="0078369B">
        <w:rPr>
          <w:rStyle w:val="FontStyle18"/>
          <w:b w:val="0"/>
          <w:sz w:val="24"/>
          <w:szCs w:val="28"/>
        </w:rPr>
        <w:t xml:space="preserve"> </w:t>
      </w:r>
    </w:p>
    <w:p w:rsidR="0078369B" w:rsidRPr="0078369B" w:rsidRDefault="0078369B" w:rsidP="0078369B">
      <w:pPr>
        <w:pStyle w:val="Style13"/>
        <w:widowControl/>
        <w:spacing w:line="240" w:lineRule="auto"/>
        <w:ind w:firstLine="709"/>
        <w:rPr>
          <w:rStyle w:val="FontStyle17"/>
          <w:sz w:val="24"/>
          <w:szCs w:val="28"/>
        </w:rPr>
      </w:pPr>
      <w:r w:rsidRPr="0078369B">
        <w:rPr>
          <w:rStyle w:val="FontStyle17"/>
          <w:sz w:val="24"/>
          <w:szCs w:val="28"/>
        </w:rPr>
        <w:t>- осуществляет контроль, за правильностью зачисления платежей на счета по учету доходов бюджета, в связи с изменениями и дополнениями, вносимыми в классификацию доходов бюджета.</w:t>
      </w:r>
    </w:p>
    <w:p w:rsidR="0078369B" w:rsidRPr="0078369B" w:rsidRDefault="0078369B" w:rsidP="0078369B">
      <w:pPr>
        <w:pStyle w:val="Style13"/>
        <w:widowControl/>
        <w:spacing w:line="240" w:lineRule="auto"/>
        <w:ind w:firstLine="709"/>
        <w:rPr>
          <w:rStyle w:val="FontStyle17"/>
          <w:sz w:val="24"/>
          <w:szCs w:val="28"/>
        </w:rPr>
      </w:pPr>
      <w:r w:rsidRPr="0078369B">
        <w:rPr>
          <w:rStyle w:val="FontStyle17"/>
          <w:sz w:val="24"/>
          <w:szCs w:val="28"/>
        </w:rPr>
        <w:t>- принимает решения о слиянии и разделении карточек лицевых счетов при внесении изменений в классификацию доходов бюджетов Российской Федерации.</w:t>
      </w:r>
    </w:p>
    <w:p w:rsidR="0078369B" w:rsidRPr="0078369B" w:rsidRDefault="0078369B" w:rsidP="0078369B">
      <w:pPr>
        <w:pStyle w:val="Style7"/>
        <w:widowControl/>
        <w:tabs>
          <w:tab w:val="left" w:pos="1512"/>
        </w:tabs>
        <w:spacing w:line="240" w:lineRule="auto"/>
        <w:ind w:firstLine="709"/>
        <w:jc w:val="both"/>
        <w:rPr>
          <w:rStyle w:val="FontStyle17"/>
          <w:sz w:val="24"/>
          <w:szCs w:val="28"/>
        </w:rPr>
      </w:pPr>
      <w:r w:rsidRPr="0078369B">
        <w:rPr>
          <w:rStyle w:val="FontStyle17"/>
          <w:sz w:val="24"/>
          <w:szCs w:val="28"/>
        </w:rPr>
        <w:t>- разрешает проблемные ситуации с начислением пени.</w:t>
      </w:r>
    </w:p>
    <w:p w:rsidR="0078369B" w:rsidRPr="0078369B" w:rsidRDefault="0078369B" w:rsidP="0078369B">
      <w:pPr>
        <w:pStyle w:val="Style7"/>
        <w:widowControl/>
        <w:tabs>
          <w:tab w:val="left" w:pos="1512"/>
        </w:tabs>
        <w:spacing w:line="240" w:lineRule="auto"/>
        <w:ind w:firstLine="709"/>
        <w:jc w:val="both"/>
        <w:rPr>
          <w:rStyle w:val="FontStyle17"/>
          <w:sz w:val="24"/>
          <w:szCs w:val="28"/>
        </w:rPr>
      </w:pPr>
      <w:r w:rsidRPr="0078369B">
        <w:rPr>
          <w:rStyle w:val="FontStyle17"/>
          <w:sz w:val="24"/>
          <w:szCs w:val="28"/>
        </w:rPr>
        <w:t>- проводит работу с невыясненными поступлениями и разрешение сложных ситуаций с невыясненными платежами.</w:t>
      </w:r>
    </w:p>
    <w:p w:rsidR="0078369B" w:rsidRPr="0078369B" w:rsidRDefault="0078369B" w:rsidP="0078369B">
      <w:pPr>
        <w:pStyle w:val="Style7"/>
        <w:widowControl/>
        <w:tabs>
          <w:tab w:val="left" w:pos="1512"/>
        </w:tabs>
        <w:spacing w:line="240" w:lineRule="auto"/>
        <w:ind w:firstLine="709"/>
        <w:jc w:val="both"/>
        <w:rPr>
          <w:rStyle w:val="FontStyle17"/>
          <w:sz w:val="24"/>
          <w:szCs w:val="28"/>
        </w:rPr>
      </w:pPr>
      <w:r w:rsidRPr="0078369B">
        <w:rPr>
          <w:rStyle w:val="FontStyle17"/>
          <w:sz w:val="24"/>
          <w:szCs w:val="28"/>
        </w:rPr>
        <w:t>- взаимодействует с отделом работы с налогоплательщиками, в части своевременного информирования налогоплательщиков по правильному заполнению платежных документов на уплату налогов и сборов в бюджетную систему Российской Федерации.</w:t>
      </w:r>
    </w:p>
    <w:p w:rsidR="0078369B" w:rsidRPr="0078369B" w:rsidRDefault="0078369B" w:rsidP="0078369B">
      <w:pPr>
        <w:pStyle w:val="Style7"/>
        <w:widowControl/>
        <w:tabs>
          <w:tab w:val="left" w:pos="1512"/>
        </w:tabs>
        <w:spacing w:line="240" w:lineRule="auto"/>
        <w:ind w:firstLine="709"/>
        <w:jc w:val="both"/>
        <w:rPr>
          <w:rStyle w:val="FontStyle17"/>
          <w:sz w:val="24"/>
          <w:szCs w:val="28"/>
        </w:rPr>
      </w:pPr>
      <w:r w:rsidRPr="0078369B">
        <w:rPr>
          <w:rStyle w:val="FontStyle17"/>
          <w:sz w:val="24"/>
          <w:szCs w:val="28"/>
        </w:rPr>
        <w:t>- взаимодействует с органами местного самоуправления и кредитными учреждениями по контролю, за правильностью заполнения всех реквизитов платежных документов на уплату налогов и сборов, а также по исключению ошибок при формировании банком электронных платежных документов на основании первичных платежных документов на бумажном носителе.</w:t>
      </w:r>
    </w:p>
    <w:p w:rsidR="0078369B" w:rsidRPr="0078369B" w:rsidRDefault="0078369B" w:rsidP="0078369B">
      <w:pPr>
        <w:pStyle w:val="Style7"/>
        <w:widowControl/>
        <w:tabs>
          <w:tab w:val="left" w:pos="1685"/>
        </w:tabs>
        <w:spacing w:line="240" w:lineRule="auto"/>
        <w:ind w:firstLine="709"/>
        <w:jc w:val="both"/>
        <w:rPr>
          <w:rStyle w:val="FontStyle17"/>
          <w:sz w:val="24"/>
          <w:szCs w:val="28"/>
        </w:rPr>
      </w:pPr>
      <w:r w:rsidRPr="0078369B">
        <w:rPr>
          <w:rStyle w:val="FontStyle17"/>
          <w:sz w:val="24"/>
          <w:szCs w:val="28"/>
        </w:rPr>
        <w:t>- обменивается информацией по уплате налогов и сборов с Управлением, органами федерального казначейства, территориальными финансовыми органами, а также с межрегиональными (межрайонными) инспекциями МНС России по крупнейшим налогоплательщикам.</w:t>
      </w:r>
    </w:p>
    <w:p w:rsidR="0078369B" w:rsidRPr="0078369B" w:rsidRDefault="0078369B" w:rsidP="0078369B">
      <w:pPr>
        <w:pStyle w:val="Style7"/>
        <w:widowControl/>
        <w:tabs>
          <w:tab w:val="left" w:pos="1685"/>
        </w:tabs>
        <w:spacing w:line="240" w:lineRule="auto"/>
        <w:ind w:firstLine="709"/>
        <w:jc w:val="both"/>
        <w:rPr>
          <w:rStyle w:val="FontStyle17"/>
          <w:sz w:val="24"/>
          <w:szCs w:val="28"/>
        </w:rPr>
      </w:pPr>
      <w:r w:rsidRPr="0078369B">
        <w:rPr>
          <w:rStyle w:val="FontStyle17"/>
          <w:sz w:val="24"/>
          <w:szCs w:val="28"/>
        </w:rPr>
        <w:t>- взаимодействует с государственными внебюджетными фондами по вопросам учета платежей (ответы на запросы).</w:t>
      </w:r>
    </w:p>
    <w:p w:rsidR="0078369B" w:rsidRPr="0078369B" w:rsidRDefault="0078369B" w:rsidP="0078369B">
      <w:pPr>
        <w:pStyle w:val="Style7"/>
        <w:widowControl/>
        <w:tabs>
          <w:tab w:val="left" w:pos="1685"/>
        </w:tabs>
        <w:spacing w:line="240" w:lineRule="auto"/>
        <w:ind w:firstLine="709"/>
        <w:jc w:val="both"/>
        <w:rPr>
          <w:rStyle w:val="FontStyle17"/>
          <w:sz w:val="24"/>
          <w:szCs w:val="28"/>
        </w:rPr>
      </w:pPr>
      <w:r w:rsidRPr="0078369B">
        <w:rPr>
          <w:rStyle w:val="FontStyle17"/>
          <w:sz w:val="24"/>
          <w:szCs w:val="28"/>
        </w:rPr>
        <w:t>- формирует отчеты по утвержденным формам статистической налоговой отчетности, относящимся к предмету деятельности Отдела, и направление их в Управление в соответствии с установленным порядком.</w:t>
      </w:r>
    </w:p>
    <w:p w:rsidR="0078369B" w:rsidRPr="0078369B" w:rsidRDefault="0078369B" w:rsidP="0078369B">
      <w:pPr>
        <w:pStyle w:val="Style7"/>
        <w:widowControl/>
        <w:tabs>
          <w:tab w:val="left" w:pos="1634"/>
        </w:tabs>
        <w:spacing w:line="240" w:lineRule="auto"/>
        <w:ind w:firstLine="709"/>
        <w:jc w:val="both"/>
        <w:rPr>
          <w:rStyle w:val="FontStyle17"/>
          <w:sz w:val="24"/>
          <w:szCs w:val="28"/>
        </w:rPr>
      </w:pPr>
      <w:r w:rsidRPr="0078369B">
        <w:rPr>
          <w:rStyle w:val="FontStyle17"/>
          <w:sz w:val="24"/>
          <w:szCs w:val="28"/>
        </w:rPr>
        <w:t>- обобщает материалы по вопросам налогового администрирования и подготовка аналитических записок и оперативной информации по запросам для представления руководству инспекции, на вышестоящий уровень, местным руководящим органам. Разрабатывает предложения по увеличению поступлений налогов и сборов в бюджетную систему Российской Федерации.</w:t>
      </w:r>
    </w:p>
    <w:p w:rsidR="0078369B" w:rsidRPr="0078369B" w:rsidRDefault="0078369B" w:rsidP="0078369B">
      <w:pPr>
        <w:pStyle w:val="Style11"/>
        <w:widowControl/>
        <w:tabs>
          <w:tab w:val="left" w:pos="1368"/>
        </w:tabs>
        <w:spacing w:line="240" w:lineRule="auto"/>
        <w:ind w:firstLine="709"/>
        <w:rPr>
          <w:rStyle w:val="FontStyle17"/>
          <w:sz w:val="24"/>
          <w:szCs w:val="28"/>
        </w:rPr>
      </w:pPr>
      <w:r w:rsidRPr="0078369B">
        <w:rPr>
          <w:rStyle w:val="FontStyle17"/>
          <w:sz w:val="24"/>
          <w:szCs w:val="28"/>
        </w:rPr>
        <w:t>- проводит зачеты или возвраты излишне уплаченных или излишне взысканных сумм налога, сбора, пени.</w:t>
      </w:r>
    </w:p>
    <w:p w:rsidR="0078369B" w:rsidRPr="0078369B" w:rsidRDefault="0078369B" w:rsidP="0078369B">
      <w:pPr>
        <w:pStyle w:val="Style7"/>
        <w:widowControl/>
        <w:tabs>
          <w:tab w:val="left" w:pos="1361"/>
        </w:tabs>
        <w:spacing w:line="240" w:lineRule="auto"/>
        <w:ind w:firstLine="709"/>
        <w:jc w:val="both"/>
        <w:rPr>
          <w:rStyle w:val="FontStyle17"/>
          <w:sz w:val="24"/>
          <w:szCs w:val="28"/>
        </w:rPr>
      </w:pPr>
      <w:r w:rsidRPr="0078369B">
        <w:rPr>
          <w:rStyle w:val="FontStyle17"/>
          <w:sz w:val="24"/>
          <w:szCs w:val="28"/>
        </w:rPr>
        <w:t>- подготавливает документы на возврат госпошлины по заявлениям налогоплательщиков.</w:t>
      </w:r>
    </w:p>
    <w:p w:rsidR="0078369B" w:rsidRPr="0078369B" w:rsidRDefault="0078369B" w:rsidP="0078369B">
      <w:pPr>
        <w:pStyle w:val="Style7"/>
        <w:widowControl/>
        <w:tabs>
          <w:tab w:val="left" w:pos="1361"/>
        </w:tabs>
        <w:spacing w:line="240" w:lineRule="auto"/>
        <w:ind w:firstLine="709"/>
        <w:jc w:val="both"/>
        <w:rPr>
          <w:rStyle w:val="FontStyle17"/>
          <w:sz w:val="24"/>
          <w:szCs w:val="28"/>
        </w:rPr>
      </w:pPr>
      <w:r w:rsidRPr="0078369B">
        <w:rPr>
          <w:rStyle w:val="FontStyle17"/>
          <w:sz w:val="24"/>
          <w:szCs w:val="28"/>
        </w:rPr>
        <w:t>- подготавливает материалы для рассмотрения вопросов отражения в карточках лицевых счетов налогоплательщиков денежных средств, списанных с расчетных счетов налогоплательщиков, но не зачисленных на счета по учету доходов бюджетов.</w:t>
      </w:r>
    </w:p>
    <w:p w:rsidR="0078369B" w:rsidRPr="0078369B" w:rsidRDefault="0078369B" w:rsidP="0078369B">
      <w:pPr>
        <w:pStyle w:val="Style7"/>
        <w:widowControl/>
        <w:tabs>
          <w:tab w:val="left" w:pos="1685"/>
        </w:tabs>
        <w:spacing w:line="240" w:lineRule="auto"/>
        <w:ind w:firstLine="709"/>
        <w:jc w:val="both"/>
        <w:rPr>
          <w:rStyle w:val="FontStyle17"/>
          <w:sz w:val="24"/>
          <w:szCs w:val="28"/>
        </w:rPr>
      </w:pPr>
      <w:r w:rsidRPr="0078369B">
        <w:rPr>
          <w:rStyle w:val="FontStyle17"/>
          <w:sz w:val="24"/>
          <w:szCs w:val="28"/>
        </w:rPr>
        <w:lastRenderedPageBreak/>
        <w:t>- подготавливает и проводит материалы о состоянии расчетов с бюджетной системой Российской Федерации при реорганизации и ликвидации организаций, изменении места учета налогоплательщиков.</w:t>
      </w:r>
    </w:p>
    <w:p w:rsidR="0078369B" w:rsidRPr="0078369B" w:rsidRDefault="0078369B" w:rsidP="0078369B">
      <w:pPr>
        <w:pStyle w:val="Style7"/>
        <w:widowControl/>
        <w:tabs>
          <w:tab w:val="left" w:pos="1361"/>
        </w:tabs>
        <w:spacing w:line="240" w:lineRule="auto"/>
        <w:ind w:firstLine="709"/>
        <w:jc w:val="both"/>
        <w:rPr>
          <w:rStyle w:val="FontStyle17"/>
          <w:sz w:val="24"/>
          <w:szCs w:val="28"/>
        </w:rPr>
      </w:pPr>
      <w:r w:rsidRPr="0078369B">
        <w:rPr>
          <w:rStyle w:val="FontStyle17"/>
          <w:sz w:val="24"/>
          <w:szCs w:val="28"/>
        </w:rPr>
        <w:t>- организует работу с неплатежеспособными банками, а также с налогоплательщиками, предъявившими поручения на перечисление средств через неплатежеспособные банки.</w:t>
      </w:r>
    </w:p>
    <w:p w:rsidR="0078369B" w:rsidRPr="0078369B" w:rsidRDefault="0078369B" w:rsidP="0078369B">
      <w:pPr>
        <w:pStyle w:val="Style7"/>
        <w:widowControl/>
        <w:tabs>
          <w:tab w:val="left" w:pos="1361"/>
        </w:tabs>
        <w:spacing w:line="240" w:lineRule="auto"/>
        <w:ind w:firstLine="709"/>
        <w:jc w:val="both"/>
        <w:rPr>
          <w:rStyle w:val="FontStyle17"/>
          <w:sz w:val="24"/>
          <w:szCs w:val="28"/>
        </w:rPr>
      </w:pPr>
      <w:r w:rsidRPr="0078369B">
        <w:rPr>
          <w:rStyle w:val="FontStyle17"/>
          <w:sz w:val="24"/>
          <w:szCs w:val="28"/>
        </w:rPr>
        <w:t>- подготавливает материалы для рассмотрения вопросов отражения в карточках лицевых счетов налогоплательщиков денежных средств, списанных с расчетных счетов налогоплательщиков, но не зачисленных на счета по учету доходов бюджетов.</w:t>
      </w:r>
    </w:p>
    <w:p w:rsidR="0078369B" w:rsidRPr="0078369B" w:rsidRDefault="0078369B" w:rsidP="0078369B">
      <w:pPr>
        <w:pStyle w:val="Style7"/>
        <w:widowControl/>
        <w:tabs>
          <w:tab w:val="left" w:pos="1361"/>
        </w:tabs>
        <w:spacing w:line="240" w:lineRule="auto"/>
        <w:ind w:firstLine="709"/>
        <w:jc w:val="both"/>
        <w:rPr>
          <w:rStyle w:val="FontStyle17"/>
          <w:sz w:val="24"/>
          <w:szCs w:val="28"/>
        </w:rPr>
      </w:pPr>
      <w:r w:rsidRPr="0078369B">
        <w:rPr>
          <w:rStyle w:val="FontStyle17"/>
          <w:sz w:val="24"/>
          <w:szCs w:val="28"/>
        </w:rPr>
        <w:t xml:space="preserve">- подготавливает информационные материалы для руководства Инспекции по вопросам, находящимся в компетенции </w:t>
      </w:r>
      <w:r>
        <w:rPr>
          <w:rStyle w:val="FontStyle17"/>
          <w:sz w:val="24"/>
          <w:szCs w:val="28"/>
        </w:rPr>
        <w:t>о</w:t>
      </w:r>
      <w:r w:rsidRPr="0078369B">
        <w:rPr>
          <w:rStyle w:val="FontStyle17"/>
          <w:sz w:val="24"/>
          <w:szCs w:val="28"/>
        </w:rPr>
        <w:t>тдела.</w:t>
      </w:r>
    </w:p>
    <w:p w:rsidR="0078369B" w:rsidRPr="0078369B" w:rsidRDefault="0078369B" w:rsidP="0078369B">
      <w:pPr>
        <w:pStyle w:val="Style7"/>
        <w:widowControl/>
        <w:tabs>
          <w:tab w:val="left" w:pos="1634"/>
        </w:tabs>
        <w:spacing w:line="240" w:lineRule="auto"/>
        <w:ind w:firstLine="709"/>
        <w:jc w:val="both"/>
        <w:rPr>
          <w:rStyle w:val="FontStyle17"/>
          <w:sz w:val="24"/>
          <w:szCs w:val="28"/>
        </w:rPr>
      </w:pPr>
      <w:r w:rsidRPr="0078369B">
        <w:rPr>
          <w:rStyle w:val="FontStyle17"/>
          <w:sz w:val="24"/>
          <w:szCs w:val="28"/>
        </w:rPr>
        <w:t xml:space="preserve">- участвует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 входящим в компетенцию </w:t>
      </w:r>
      <w:r>
        <w:rPr>
          <w:rStyle w:val="FontStyle17"/>
          <w:sz w:val="24"/>
          <w:szCs w:val="28"/>
        </w:rPr>
        <w:t>о</w:t>
      </w:r>
      <w:r w:rsidRPr="0078369B">
        <w:rPr>
          <w:rStyle w:val="FontStyle17"/>
          <w:sz w:val="24"/>
          <w:szCs w:val="28"/>
        </w:rPr>
        <w:t>тдела.</w:t>
      </w:r>
    </w:p>
    <w:p w:rsidR="0078369B" w:rsidRPr="0078369B" w:rsidRDefault="0078369B" w:rsidP="0078369B">
      <w:pPr>
        <w:pStyle w:val="Style7"/>
        <w:widowControl/>
        <w:tabs>
          <w:tab w:val="left" w:pos="1634"/>
        </w:tabs>
        <w:spacing w:line="240" w:lineRule="auto"/>
        <w:ind w:firstLine="709"/>
        <w:jc w:val="both"/>
        <w:rPr>
          <w:rStyle w:val="FontStyle17"/>
          <w:sz w:val="24"/>
          <w:szCs w:val="28"/>
        </w:rPr>
      </w:pPr>
      <w:r w:rsidRPr="0078369B">
        <w:rPr>
          <w:rStyle w:val="FontStyle17"/>
          <w:sz w:val="24"/>
          <w:szCs w:val="28"/>
        </w:rPr>
        <w:t>- участвует в подготовке ответов на письменные запросы налогоплательщиков.</w:t>
      </w:r>
    </w:p>
    <w:p w:rsidR="0078369B" w:rsidRPr="0078369B" w:rsidRDefault="0078369B" w:rsidP="0078369B">
      <w:pPr>
        <w:pStyle w:val="Style7"/>
        <w:widowControl/>
        <w:tabs>
          <w:tab w:val="left" w:pos="1634"/>
        </w:tabs>
        <w:spacing w:line="240" w:lineRule="auto"/>
        <w:ind w:firstLine="709"/>
        <w:jc w:val="both"/>
        <w:rPr>
          <w:rStyle w:val="FontStyle17"/>
          <w:sz w:val="24"/>
          <w:szCs w:val="28"/>
        </w:rPr>
      </w:pPr>
      <w:r w:rsidRPr="0078369B">
        <w:rPr>
          <w:rStyle w:val="FontStyle17"/>
          <w:sz w:val="24"/>
          <w:szCs w:val="28"/>
        </w:rPr>
        <w:t>- ведет в установленном порядке делопроизводство, хранение и сдачу в архив документы отдела.</w:t>
      </w:r>
    </w:p>
    <w:p w:rsidR="0078369B" w:rsidRPr="0078369B" w:rsidRDefault="0078369B" w:rsidP="0078369B">
      <w:pPr>
        <w:pStyle w:val="Style7"/>
        <w:widowControl/>
        <w:tabs>
          <w:tab w:val="left" w:pos="1634"/>
        </w:tabs>
        <w:spacing w:line="240" w:lineRule="auto"/>
        <w:ind w:firstLine="709"/>
        <w:jc w:val="both"/>
        <w:rPr>
          <w:szCs w:val="28"/>
        </w:rPr>
      </w:pPr>
      <w:proofErr w:type="gramStart"/>
      <w:r w:rsidRPr="0078369B">
        <w:rPr>
          <w:rStyle w:val="FontStyle17"/>
          <w:sz w:val="24"/>
          <w:szCs w:val="28"/>
        </w:rPr>
        <w:t>- у</w:t>
      </w:r>
      <w:r w:rsidRPr="0078369B">
        <w:rPr>
          <w:szCs w:val="28"/>
        </w:rPr>
        <w:t>частвует в рамках установленной компетенции в выполнении задач, связанных с реализацией федеральных программ, планов и отдельных мероприятий, предусмотренных актами Президента Российской Федерации, Правительства Российской Федерации и федеральных органов исполнительной власти.</w:t>
      </w:r>
      <w:proofErr w:type="gramEnd"/>
    </w:p>
    <w:p w:rsidR="0078369B" w:rsidRPr="0078369B" w:rsidRDefault="0078369B" w:rsidP="0078369B">
      <w:pPr>
        <w:pStyle w:val="Style7"/>
        <w:tabs>
          <w:tab w:val="left" w:pos="1634"/>
        </w:tabs>
        <w:ind w:firstLine="709"/>
        <w:jc w:val="both"/>
        <w:rPr>
          <w:szCs w:val="28"/>
        </w:rPr>
      </w:pPr>
      <w:r w:rsidRPr="0078369B">
        <w:rPr>
          <w:szCs w:val="28"/>
        </w:rPr>
        <w:t>- вые</w:t>
      </w:r>
      <w:proofErr w:type="gramStart"/>
      <w:r w:rsidRPr="0078369B">
        <w:rPr>
          <w:szCs w:val="28"/>
        </w:rPr>
        <w:t>зд в сл</w:t>
      </w:r>
      <w:proofErr w:type="gramEnd"/>
      <w:r w:rsidRPr="0078369B">
        <w:rPr>
          <w:szCs w:val="28"/>
        </w:rPr>
        <w:t>ужебные командировки;</w:t>
      </w:r>
    </w:p>
    <w:p w:rsidR="0078369B" w:rsidRDefault="0078369B" w:rsidP="002E362A">
      <w:pPr>
        <w:pStyle w:val="Style7"/>
        <w:widowControl/>
        <w:tabs>
          <w:tab w:val="left" w:pos="1634"/>
        </w:tabs>
        <w:spacing w:line="240" w:lineRule="auto"/>
        <w:ind w:firstLine="709"/>
        <w:jc w:val="both"/>
        <w:rPr>
          <w:szCs w:val="28"/>
        </w:rPr>
      </w:pPr>
      <w:r w:rsidRPr="0078369B">
        <w:rPr>
          <w:szCs w:val="28"/>
        </w:rPr>
        <w:t>-</w:t>
      </w:r>
      <w:r>
        <w:rPr>
          <w:szCs w:val="28"/>
        </w:rPr>
        <w:t xml:space="preserve"> </w:t>
      </w:r>
      <w:r w:rsidRPr="0078369B">
        <w:rPr>
          <w:szCs w:val="28"/>
        </w:rPr>
        <w:t>по указанию начальника (</w:t>
      </w:r>
      <w:proofErr w:type="spellStart"/>
      <w:r w:rsidRPr="0078369B">
        <w:rPr>
          <w:szCs w:val="28"/>
        </w:rPr>
        <w:t>и.о</w:t>
      </w:r>
      <w:proofErr w:type="spellEnd"/>
      <w:r w:rsidRPr="0078369B">
        <w:rPr>
          <w:szCs w:val="28"/>
        </w:rPr>
        <w:t>. начальника) инспекции, начальника отдела неукоснительно исполнять требования по выполнению дополнительного объема работ в связи с производственной необходимостью.</w:t>
      </w:r>
    </w:p>
    <w:p w:rsidR="0091082E" w:rsidRPr="009B4643" w:rsidRDefault="0091082E" w:rsidP="0091082E">
      <w:pPr>
        <w:shd w:val="clear" w:color="auto" w:fill="FFFFFF"/>
        <w:tabs>
          <w:tab w:val="left" w:pos="720"/>
        </w:tabs>
        <w:ind w:firstLine="720"/>
        <w:jc w:val="both"/>
        <w:rPr>
          <w:color w:val="000000"/>
          <w:spacing w:val="-5"/>
        </w:rPr>
      </w:pPr>
      <w:r w:rsidRPr="009B4643">
        <w:rPr>
          <w:color w:val="000000"/>
          <w:spacing w:val="-5"/>
        </w:rPr>
        <w:t xml:space="preserve">бережное отношение  к имуществу </w:t>
      </w:r>
      <w:r>
        <w:rPr>
          <w:color w:val="000000"/>
          <w:spacing w:val="-5"/>
        </w:rPr>
        <w:t>Инспекции</w:t>
      </w:r>
      <w:r w:rsidRPr="009B4643">
        <w:rPr>
          <w:color w:val="000000"/>
          <w:spacing w:val="-5"/>
        </w:rPr>
        <w:t>;</w:t>
      </w:r>
    </w:p>
    <w:p w:rsidR="0091082E" w:rsidRPr="009B4643" w:rsidRDefault="0091082E" w:rsidP="0091082E">
      <w:pPr>
        <w:shd w:val="clear" w:color="auto" w:fill="FFFFFF"/>
        <w:ind w:firstLine="700"/>
        <w:jc w:val="both"/>
      </w:pPr>
      <w:r w:rsidRPr="009B4643">
        <w:t>обеспечение  сохранности  служебного  удостоверения;</w:t>
      </w:r>
    </w:p>
    <w:p w:rsidR="0091082E" w:rsidRPr="009B4643" w:rsidRDefault="0091082E" w:rsidP="0091082E">
      <w:pPr>
        <w:shd w:val="clear" w:color="auto" w:fill="FFFFFF"/>
        <w:ind w:firstLine="700"/>
        <w:jc w:val="both"/>
      </w:pPr>
      <w:r w:rsidRPr="009B4643">
        <w:t>соблюдение правил  Служебного  распорядка  и  дисциплины  труда при исполнении должностных обязанностей и полномочий;</w:t>
      </w:r>
    </w:p>
    <w:p w:rsidR="0091082E" w:rsidRPr="009B4643" w:rsidRDefault="0091082E" w:rsidP="0091082E">
      <w:pPr>
        <w:shd w:val="clear" w:color="auto" w:fill="FFFFFF"/>
        <w:ind w:firstLine="700"/>
        <w:jc w:val="both"/>
      </w:pPr>
      <w:r w:rsidRPr="009B4643">
        <w:t xml:space="preserve">обеспечение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91082E" w:rsidRPr="009B4643" w:rsidRDefault="0091082E" w:rsidP="0091082E">
      <w:pPr>
        <w:shd w:val="clear" w:color="auto" w:fill="FFFFFF"/>
        <w:tabs>
          <w:tab w:val="left" w:pos="-180"/>
        </w:tabs>
        <w:ind w:firstLine="708"/>
        <w:jc w:val="both"/>
      </w:pPr>
      <w:r w:rsidRPr="009B4643">
        <w:t xml:space="preserve">своевременное и качественное исполнение приказов, распоряжений, указаний, заданий и поручений руководства </w:t>
      </w:r>
      <w:r>
        <w:t xml:space="preserve">Инспекции, </w:t>
      </w:r>
      <w:r w:rsidRPr="009B4643">
        <w:t>управления, ФНС России;</w:t>
      </w:r>
    </w:p>
    <w:p w:rsidR="008702DE" w:rsidRPr="0091082E" w:rsidRDefault="0091082E" w:rsidP="0091082E">
      <w:pPr>
        <w:shd w:val="clear" w:color="auto" w:fill="FFFFFF"/>
        <w:tabs>
          <w:tab w:val="left" w:pos="1022"/>
        </w:tabs>
        <w:ind w:left="5" w:firstLine="720"/>
        <w:jc w:val="both"/>
        <w:rPr>
          <w:rStyle w:val="FontStyle19"/>
          <w:sz w:val="24"/>
          <w:szCs w:val="24"/>
        </w:rPr>
      </w:pPr>
      <w:r w:rsidRPr="009B4643">
        <w:t>осуществление иных функций, предусмотренных иными нормативными правовыми актами Российской Федерации, ФНС России, управления</w:t>
      </w:r>
      <w:r>
        <w:t>, инспекции</w:t>
      </w:r>
      <w:r w:rsidRPr="009B4643">
        <w:t>.</w:t>
      </w:r>
    </w:p>
    <w:p w:rsidR="00F9418E" w:rsidRDefault="007D7C6B" w:rsidP="00F9418E">
      <w:pPr>
        <w:pStyle w:val="ConsPlusNormal"/>
        <w:ind w:firstLine="540"/>
        <w:jc w:val="both"/>
      </w:pPr>
      <w:r>
        <w:t>9</w:t>
      </w:r>
      <w:r w:rsidR="00F9418E">
        <w:t>. Старший специалист 2 разряда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2E362A" w:rsidRDefault="002E362A" w:rsidP="002E362A">
      <w:pPr>
        <w:shd w:val="clear" w:color="auto" w:fill="FFFFFF"/>
        <w:jc w:val="both"/>
      </w:pPr>
      <w:r>
        <w:t xml:space="preserve">            Старший специалист 2 разряда  отдела</w:t>
      </w:r>
      <w:r w:rsidRPr="00F4286F">
        <w:t xml:space="preserve"> несе</w:t>
      </w:r>
      <w:r>
        <w:t>т  персональную ответственность:</w:t>
      </w:r>
    </w:p>
    <w:p w:rsidR="002E362A" w:rsidRPr="008A5B33" w:rsidRDefault="002E362A" w:rsidP="002E362A">
      <w:pPr>
        <w:jc w:val="both"/>
      </w:pPr>
      <w:r>
        <w:t xml:space="preserve">            </w:t>
      </w:r>
      <w:r w:rsidRPr="008A5B33">
        <w:t>за неисполнение (ненадлежащее исполнение) должностных обязанностей, предусмотренных должностным регламентом, в соответствии с функциональными особенностями замещаемой должности государственной гражданской службы;</w:t>
      </w:r>
    </w:p>
    <w:p w:rsidR="002E362A" w:rsidRPr="008A5B33" w:rsidRDefault="002E362A" w:rsidP="002E362A">
      <w:pPr>
        <w:ind w:firstLine="700"/>
        <w:jc w:val="both"/>
      </w:pPr>
      <w:r w:rsidRPr="008A5B33">
        <w:t>за несвоевременное и некачественное выполнение задач, возложенных на отдел;</w:t>
      </w:r>
    </w:p>
    <w:p w:rsidR="002E362A" w:rsidRPr="008A5B33" w:rsidRDefault="002E362A" w:rsidP="002E362A">
      <w:pPr>
        <w:ind w:firstLine="700"/>
        <w:jc w:val="both"/>
      </w:pPr>
      <w:r w:rsidRPr="008A5B33"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России;</w:t>
      </w:r>
    </w:p>
    <w:p w:rsidR="002E362A" w:rsidRPr="008A5B33" w:rsidRDefault="002E362A" w:rsidP="002E362A">
      <w:pPr>
        <w:ind w:firstLine="700"/>
        <w:jc w:val="both"/>
      </w:pPr>
      <w:r w:rsidRPr="008A5B33">
        <w:t>за утрату документов, находящихся в ведении отдела и на своем участке работы;</w:t>
      </w:r>
    </w:p>
    <w:p w:rsidR="002E362A" w:rsidRPr="008A5B33" w:rsidRDefault="002E362A" w:rsidP="002E362A">
      <w:pPr>
        <w:ind w:firstLine="700"/>
        <w:jc w:val="both"/>
      </w:pPr>
      <w:r w:rsidRPr="008A5B33">
        <w:t>за несоблюдение государственной и налоговой тайны, иной информации ограниченного распространения;</w:t>
      </w:r>
    </w:p>
    <w:p w:rsidR="002E362A" w:rsidRDefault="002E362A" w:rsidP="002E362A">
      <w:pPr>
        <w:shd w:val="clear" w:color="auto" w:fill="FFFFFF"/>
        <w:jc w:val="both"/>
      </w:pPr>
      <w:r w:rsidRPr="008A5B33">
        <w:t>за несоблюдение служебной и исполнительской дисциплины.</w:t>
      </w:r>
    </w:p>
    <w:p w:rsidR="00F9418E" w:rsidRDefault="00F9418E" w:rsidP="00F9418E">
      <w:pPr>
        <w:pStyle w:val="ConsPlusNormal"/>
        <w:jc w:val="both"/>
      </w:pPr>
    </w:p>
    <w:p w:rsidR="0091082E" w:rsidRDefault="0091082E" w:rsidP="00F9418E">
      <w:pPr>
        <w:pStyle w:val="ConsPlusNormal"/>
        <w:jc w:val="center"/>
        <w:outlineLvl w:val="2"/>
      </w:pPr>
    </w:p>
    <w:p w:rsidR="00F9418E" w:rsidRDefault="00F9418E" w:rsidP="00F9418E">
      <w:pPr>
        <w:pStyle w:val="ConsPlusNormal"/>
        <w:jc w:val="center"/>
        <w:outlineLvl w:val="2"/>
      </w:pPr>
      <w:bookmarkStart w:id="0" w:name="_GoBack"/>
      <w:bookmarkEnd w:id="0"/>
      <w:r>
        <w:lastRenderedPageBreak/>
        <w:t>IV. Перечень вопросов, по которым старший специалист</w:t>
      </w:r>
    </w:p>
    <w:p w:rsidR="00F9418E" w:rsidRDefault="00F9418E" w:rsidP="00F9418E">
      <w:pPr>
        <w:pStyle w:val="ConsPlusNormal"/>
        <w:jc w:val="center"/>
      </w:pPr>
      <w:r>
        <w:t xml:space="preserve">2 разряда вправе или </w:t>
      </w:r>
      <w:proofErr w:type="gramStart"/>
      <w:r>
        <w:t>обязан</w:t>
      </w:r>
      <w:proofErr w:type="gramEnd"/>
      <w:r>
        <w:t xml:space="preserve"> самостоятельно принимать</w:t>
      </w:r>
    </w:p>
    <w:p w:rsidR="00F9418E" w:rsidRDefault="00F9418E" w:rsidP="009B4794">
      <w:pPr>
        <w:pStyle w:val="ConsPlusNormal"/>
        <w:jc w:val="center"/>
      </w:pPr>
      <w:r>
        <w:t>управленческие и иные решения</w:t>
      </w:r>
    </w:p>
    <w:p w:rsidR="00F9418E" w:rsidRDefault="002E362A" w:rsidP="00F9418E">
      <w:pPr>
        <w:pStyle w:val="ConsPlusNormal"/>
        <w:ind w:firstLine="540"/>
        <w:jc w:val="both"/>
      </w:pPr>
      <w:r>
        <w:t>10</w:t>
      </w:r>
      <w:r w:rsidR="00F9418E">
        <w:t>. При исполнении служебных обязанностей старший специалист 2 разряда вправе самостоятельно принимать решения по вопросам:</w:t>
      </w:r>
    </w:p>
    <w:p w:rsidR="002E362A" w:rsidRPr="00F4286F" w:rsidRDefault="002E362A" w:rsidP="002E362A">
      <w:pPr>
        <w:autoSpaceDE w:val="0"/>
        <w:autoSpaceDN w:val="0"/>
        <w:adjustRightInd w:val="0"/>
        <w:ind w:firstLine="1080"/>
        <w:jc w:val="both"/>
        <w:outlineLvl w:val="2"/>
      </w:pPr>
      <w:proofErr w:type="gramStart"/>
      <w:r w:rsidRPr="00F4286F">
        <w:t>рассматривать, согласовывать, визировать, подписывать докладные (служебные) записки, методические письма, отчеты, планы и т.д.;</w:t>
      </w:r>
      <w:proofErr w:type="gramEnd"/>
    </w:p>
    <w:p w:rsidR="002E362A" w:rsidRPr="00F4286F" w:rsidRDefault="002E362A" w:rsidP="002E362A">
      <w:pPr>
        <w:autoSpaceDE w:val="0"/>
        <w:autoSpaceDN w:val="0"/>
        <w:adjustRightInd w:val="0"/>
        <w:ind w:firstLine="1080"/>
        <w:jc w:val="both"/>
        <w:outlineLvl w:val="2"/>
      </w:pPr>
      <w:r w:rsidRPr="00F4286F">
        <w:t>информировать начальника отдела и начальника инспекции для принятия им соответствующего решения;</w:t>
      </w:r>
    </w:p>
    <w:p w:rsidR="002E362A" w:rsidRPr="00F4286F" w:rsidRDefault="002E362A" w:rsidP="002E362A">
      <w:pPr>
        <w:autoSpaceDE w:val="0"/>
        <w:autoSpaceDN w:val="0"/>
        <w:adjustRightInd w:val="0"/>
        <w:ind w:firstLine="1080"/>
        <w:jc w:val="both"/>
        <w:outlineLvl w:val="2"/>
      </w:pPr>
      <w:r w:rsidRPr="00F4286F">
        <w:t>осуществлять проверку документов и при необходимости возвращать их на переоформление исполнителю.</w:t>
      </w:r>
    </w:p>
    <w:p w:rsidR="002E362A" w:rsidRPr="00F4286F" w:rsidRDefault="002E362A" w:rsidP="002E362A">
      <w:pPr>
        <w:autoSpaceDE w:val="0"/>
        <w:autoSpaceDN w:val="0"/>
        <w:adjustRightInd w:val="0"/>
        <w:ind w:firstLine="1080"/>
        <w:jc w:val="both"/>
        <w:outlineLvl w:val="2"/>
      </w:pPr>
      <w:r w:rsidRPr="00F4286F">
        <w:t>принимать решение о соответствии представленных документов требованиям законодательства, их достоверности и полноте.</w:t>
      </w:r>
    </w:p>
    <w:p w:rsidR="00F9418E" w:rsidRDefault="002E362A" w:rsidP="00F9418E">
      <w:pPr>
        <w:pStyle w:val="ConsPlusNormal"/>
        <w:ind w:firstLine="540"/>
        <w:jc w:val="both"/>
      </w:pPr>
      <w:r>
        <w:t>11</w:t>
      </w:r>
      <w:r w:rsidR="00F9418E">
        <w:t>. При исполнении служебных обязанностей старший специалист 2 разряда обязан самостоятельно принимать решения по вопросам:</w:t>
      </w:r>
    </w:p>
    <w:p w:rsidR="002E362A" w:rsidRPr="00F4286F" w:rsidRDefault="002E362A" w:rsidP="002E362A">
      <w:pPr>
        <w:autoSpaceDE w:val="0"/>
        <w:autoSpaceDN w:val="0"/>
        <w:adjustRightInd w:val="0"/>
        <w:ind w:firstLine="1080"/>
        <w:jc w:val="both"/>
        <w:outlineLvl w:val="1"/>
      </w:pPr>
      <w:r w:rsidRPr="00F4286F">
        <w:t>составления служебных писем, заключений, докладных записок, справок, докладов, отчетов;</w:t>
      </w:r>
    </w:p>
    <w:p w:rsidR="002E362A" w:rsidRPr="00F4286F" w:rsidRDefault="002E362A" w:rsidP="002E362A">
      <w:pPr>
        <w:autoSpaceDE w:val="0"/>
        <w:autoSpaceDN w:val="0"/>
        <w:adjustRightInd w:val="0"/>
        <w:ind w:firstLine="1080"/>
        <w:jc w:val="both"/>
        <w:outlineLvl w:val="1"/>
      </w:pPr>
      <w:r w:rsidRPr="00F4286F">
        <w:t>оказания методической помощи сотрудникам отдела, относящейся к компетенции отдела.</w:t>
      </w:r>
    </w:p>
    <w:p w:rsidR="00F9418E" w:rsidRDefault="00F9418E" w:rsidP="00F9418E">
      <w:pPr>
        <w:pStyle w:val="ConsPlusNormal"/>
        <w:jc w:val="both"/>
      </w:pPr>
    </w:p>
    <w:p w:rsidR="00F9418E" w:rsidRDefault="00F9418E" w:rsidP="00F9418E">
      <w:pPr>
        <w:pStyle w:val="ConsPlusNormal"/>
        <w:jc w:val="center"/>
        <w:outlineLvl w:val="2"/>
      </w:pPr>
      <w:r>
        <w:t>V. Перечень вопросов, по которым старший специалист</w:t>
      </w:r>
    </w:p>
    <w:p w:rsidR="00F9418E" w:rsidRDefault="00F9418E" w:rsidP="00F9418E">
      <w:pPr>
        <w:pStyle w:val="ConsPlusNormal"/>
        <w:jc w:val="center"/>
      </w:pPr>
      <w:r>
        <w:t xml:space="preserve">2 разряда вправе или </w:t>
      </w:r>
      <w:proofErr w:type="gramStart"/>
      <w:r>
        <w:t>обязан</w:t>
      </w:r>
      <w:proofErr w:type="gramEnd"/>
      <w:r>
        <w:t xml:space="preserve"> участвовать при подготовке</w:t>
      </w:r>
    </w:p>
    <w:p w:rsidR="00F9418E" w:rsidRDefault="00F9418E" w:rsidP="00F9418E">
      <w:pPr>
        <w:pStyle w:val="ConsPlusNormal"/>
        <w:jc w:val="center"/>
      </w:pPr>
      <w:r>
        <w:t>проектов нормативных правовых актов и (или) проектов</w:t>
      </w:r>
    </w:p>
    <w:p w:rsidR="00F9418E" w:rsidRDefault="00F9418E" w:rsidP="009B4794">
      <w:pPr>
        <w:pStyle w:val="ConsPlusNormal"/>
        <w:jc w:val="center"/>
      </w:pPr>
      <w:r>
        <w:t>управленческих и иных решений</w:t>
      </w:r>
    </w:p>
    <w:p w:rsidR="00F9418E" w:rsidRDefault="00F9418E" w:rsidP="00F9418E">
      <w:pPr>
        <w:pStyle w:val="ConsPlusNormal"/>
        <w:ind w:firstLine="540"/>
        <w:jc w:val="both"/>
      </w:pPr>
      <w:r>
        <w:t>9. Старший специалист 2 разряда в соответствии со своей компетенцией вправе участвовать в подготовке (обсуждении) следующих проектов:</w:t>
      </w:r>
    </w:p>
    <w:p w:rsidR="002E362A" w:rsidRDefault="002E362A" w:rsidP="002E362A">
      <w:pPr>
        <w:pStyle w:val="ConsPlusNormal"/>
        <w:ind w:firstLine="540"/>
        <w:jc w:val="both"/>
        <w:rPr>
          <w:color w:val="000000"/>
          <w:spacing w:val="-2"/>
        </w:rPr>
      </w:pPr>
      <w:r w:rsidRPr="00BC3B9D">
        <w:rPr>
          <w:color w:val="000000"/>
          <w:spacing w:val="-2"/>
        </w:rPr>
        <w:t>управленческих  и иных  решений  в  части методологического, технического, организационного, информационного обеспечения подготовки соответствующих документов по вопросам, решение которых возложено на отдел.</w:t>
      </w:r>
    </w:p>
    <w:p w:rsidR="00F9418E" w:rsidRDefault="00F9418E" w:rsidP="00F9418E">
      <w:pPr>
        <w:pStyle w:val="ConsPlusNormal"/>
        <w:ind w:firstLine="540"/>
        <w:jc w:val="both"/>
      </w:pPr>
      <w:r>
        <w:t>10. Старший специалист 2 разряда в соответствии со своей компетенцией обязан участвовать в подготовке (обсуждении) следующих проектов:</w:t>
      </w:r>
    </w:p>
    <w:p w:rsidR="00F9418E" w:rsidRDefault="00F9418E" w:rsidP="00F9418E">
      <w:pPr>
        <w:pStyle w:val="ConsPlusNormal"/>
        <w:ind w:firstLine="540"/>
        <w:jc w:val="both"/>
      </w:pPr>
      <w:r>
        <w:t>положений об отделе и инспекции;</w:t>
      </w:r>
    </w:p>
    <w:p w:rsidR="00F9418E" w:rsidRDefault="00F9418E" w:rsidP="00F9418E">
      <w:pPr>
        <w:pStyle w:val="ConsPlusNormal"/>
        <w:ind w:firstLine="540"/>
        <w:jc w:val="both"/>
      </w:pPr>
      <w:r>
        <w:t>графика отпусков гражданских служащих отдела;</w:t>
      </w:r>
    </w:p>
    <w:p w:rsidR="00F9418E" w:rsidRDefault="00F9418E" w:rsidP="00F9418E">
      <w:pPr>
        <w:pStyle w:val="ConsPlusNormal"/>
        <w:ind w:firstLine="540"/>
        <w:jc w:val="both"/>
      </w:pPr>
      <w:r>
        <w:t>иных актов по поручению непосредственного руководителя и руководства инспекции.</w:t>
      </w:r>
    </w:p>
    <w:p w:rsidR="00F9418E" w:rsidRDefault="00F9418E" w:rsidP="00F9418E">
      <w:pPr>
        <w:pStyle w:val="ConsPlusNormal"/>
        <w:jc w:val="both"/>
      </w:pPr>
    </w:p>
    <w:p w:rsidR="00F9418E" w:rsidRDefault="00F9418E" w:rsidP="00F9418E">
      <w:pPr>
        <w:pStyle w:val="ConsPlusNormal"/>
        <w:jc w:val="center"/>
        <w:outlineLvl w:val="2"/>
      </w:pPr>
      <w:r>
        <w:t>VI. Сроки и процедуры подготовки, рассмотрения проектов</w:t>
      </w:r>
    </w:p>
    <w:p w:rsidR="00F9418E" w:rsidRDefault="00F9418E" w:rsidP="00F9418E">
      <w:pPr>
        <w:pStyle w:val="ConsPlusNormal"/>
        <w:jc w:val="center"/>
      </w:pPr>
      <w:r>
        <w:t>управленческих и иных решений, порядок согласования</w:t>
      </w:r>
    </w:p>
    <w:p w:rsidR="00F9418E" w:rsidRDefault="00F9418E" w:rsidP="009B4794">
      <w:pPr>
        <w:pStyle w:val="ConsPlusNormal"/>
        <w:jc w:val="center"/>
      </w:pPr>
      <w:r>
        <w:t>и принятия данных решений</w:t>
      </w:r>
    </w:p>
    <w:p w:rsidR="00F9418E" w:rsidRDefault="00F9418E" w:rsidP="00F9418E">
      <w:pPr>
        <w:pStyle w:val="ConsPlusNormal"/>
        <w:ind w:firstLine="540"/>
        <w:jc w:val="both"/>
      </w:pPr>
      <w:r>
        <w:t>11. В соответствии со своими должностными обязанностями старший специалист 2 разряда принимает решения в сроки, установленные законодательными и иными нормативными правовыми актами Российской Федерации.</w:t>
      </w:r>
    </w:p>
    <w:p w:rsidR="00F9418E" w:rsidRDefault="00F9418E" w:rsidP="00F9418E">
      <w:pPr>
        <w:pStyle w:val="ConsPlusNormal"/>
        <w:jc w:val="both"/>
      </w:pPr>
    </w:p>
    <w:p w:rsidR="00F9418E" w:rsidRDefault="00F9418E" w:rsidP="009B4794">
      <w:pPr>
        <w:pStyle w:val="ConsPlusNormal"/>
        <w:jc w:val="center"/>
        <w:outlineLvl w:val="2"/>
      </w:pPr>
      <w:r>
        <w:t>VII. Порядок служебного взаимодействия</w:t>
      </w:r>
    </w:p>
    <w:p w:rsidR="00F9418E" w:rsidRDefault="00F9418E" w:rsidP="00F9418E">
      <w:pPr>
        <w:pStyle w:val="ConsPlusNormal"/>
        <w:ind w:firstLine="540"/>
        <w:jc w:val="both"/>
      </w:pPr>
      <w:r>
        <w:t xml:space="preserve">12. </w:t>
      </w:r>
      <w:proofErr w:type="gramStart"/>
      <w:r>
        <w:t xml:space="preserve">Взаимодействие старшего специалиста 2 разряда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6" w:history="1">
        <w:r>
          <w:rPr>
            <w:color w:val="0000FF"/>
          </w:rPr>
          <w:t>принципов</w:t>
        </w:r>
      </w:hyperlink>
      <w: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</w:t>
      </w:r>
      <w:proofErr w:type="gramEnd"/>
      <w:r>
        <w:t>" (</w:t>
      </w:r>
      <w:proofErr w:type="gramStart"/>
      <w:r>
        <w:t xml:space="preserve">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7" w:history="1">
        <w:r>
          <w:rPr>
            <w:color w:val="0000FF"/>
          </w:rPr>
          <w:t>статьей 18</w:t>
        </w:r>
      </w:hyperlink>
      <w:r>
        <w:t xml:space="preserve"> Федерального закона от 27 </w:t>
      </w:r>
      <w:r>
        <w:lastRenderedPageBreak/>
        <w:t>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F9418E" w:rsidRDefault="00F9418E" w:rsidP="00F9418E">
      <w:pPr>
        <w:pStyle w:val="ConsPlusNormal"/>
        <w:jc w:val="both"/>
      </w:pPr>
    </w:p>
    <w:p w:rsidR="00F9418E" w:rsidRDefault="00F9418E" w:rsidP="00F9418E">
      <w:pPr>
        <w:pStyle w:val="ConsPlusNormal"/>
        <w:jc w:val="center"/>
        <w:outlineLvl w:val="2"/>
      </w:pPr>
      <w:r>
        <w:t>VIII. Перечень государственных услуг, оказываемых</w:t>
      </w:r>
    </w:p>
    <w:p w:rsidR="00F9418E" w:rsidRDefault="00F9418E" w:rsidP="00F9418E">
      <w:pPr>
        <w:pStyle w:val="ConsPlusNormal"/>
        <w:jc w:val="center"/>
      </w:pPr>
      <w:r>
        <w:t xml:space="preserve">гражданам и организациям в соответствии </w:t>
      </w:r>
      <w:proofErr w:type="gramStart"/>
      <w:r>
        <w:t>с</w:t>
      </w:r>
      <w:proofErr w:type="gramEnd"/>
      <w:r>
        <w:t xml:space="preserve"> административным</w:t>
      </w:r>
    </w:p>
    <w:p w:rsidR="00F9418E" w:rsidRDefault="00F9418E" w:rsidP="009B4794">
      <w:pPr>
        <w:pStyle w:val="ConsPlusNormal"/>
        <w:jc w:val="center"/>
      </w:pPr>
      <w:r>
        <w:t>регламентом Федеральной налоговой службы</w:t>
      </w:r>
    </w:p>
    <w:p w:rsidR="00F9418E" w:rsidRDefault="00F9418E" w:rsidP="00F9418E">
      <w:pPr>
        <w:pStyle w:val="ConsPlusNormal"/>
        <w:ind w:firstLine="540"/>
        <w:jc w:val="both"/>
      </w:pPr>
      <w:r>
        <w:t xml:space="preserve">13. </w:t>
      </w:r>
      <w:r w:rsidR="002E362A" w:rsidRPr="00F64BBE"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2E362A">
        <w:t>старшим специалистом 2 разряда</w:t>
      </w:r>
      <w:r w:rsidR="002E362A" w:rsidRPr="00F64BBE">
        <w:t xml:space="preserve"> государственные услуги не оказываются.</w:t>
      </w:r>
    </w:p>
    <w:p w:rsidR="00F9418E" w:rsidRDefault="00F9418E" w:rsidP="00F9418E">
      <w:pPr>
        <w:pStyle w:val="ConsPlusNormal"/>
        <w:jc w:val="both"/>
      </w:pPr>
    </w:p>
    <w:p w:rsidR="00F9418E" w:rsidRDefault="00F9418E" w:rsidP="00F9418E">
      <w:pPr>
        <w:pStyle w:val="ConsPlusNormal"/>
        <w:jc w:val="center"/>
        <w:outlineLvl w:val="2"/>
      </w:pPr>
      <w:r>
        <w:t>IX. Показатели эффективности и результативности</w:t>
      </w:r>
    </w:p>
    <w:p w:rsidR="00F9418E" w:rsidRDefault="00F9418E" w:rsidP="009B4794">
      <w:pPr>
        <w:pStyle w:val="ConsPlusNormal"/>
        <w:jc w:val="center"/>
      </w:pPr>
      <w:r>
        <w:t>профессиональной служебной деятельности</w:t>
      </w:r>
    </w:p>
    <w:p w:rsidR="00F9418E" w:rsidRDefault="00F9418E" w:rsidP="00F9418E">
      <w:pPr>
        <w:pStyle w:val="ConsPlusNormal"/>
        <w:ind w:firstLine="540"/>
        <w:jc w:val="both"/>
      </w:pPr>
      <w:r>
        <w:t>14. Эффективность профессиональной служебной деятельности старшего специалиста 2 разряда оценивается по следующим показателям:</w:t>
      </w:r>
    </w:p>
    <w:p w:rsidR="00F9418E" w:rsidRDefault="00F9418E" w:rsidP="00F9418E">
      <w:pPr>
        <w:pStyle w:val="ConsPlusNormal"/>
        <w:ind w:firstLine="540"/>
        <w:jc w:val="both"/>
      </w:pPr>
      <w:r>
        <w:t>выполняемому объему работы и интенсивности труда, соблюдению служебной дисциплины;</w:t>
      </w:r>
    </w:p>
    <w:p w:rsidR="00F9418E" w:rsidRDefault="00F9418E" w:rsidP="00F9418E">
      <w:pPr>
        <w:pStyle w:val="ConsPlusNormal"/>
        <w:ind w:firstLine="540"/>
        <w:jc w:val="both"/>
      </w:pPr>
      <w:r>
        <w:t>своевременности и оперативности выполнения поручений;</w:t>
      </w:r>
    </w:p>
    <w:p w:rsidR="00F9418E" w:rsidRDefault="00F9418E" w:rsidP="00F9418E">
      <w:pPr>
        <w:pStyle w:val="ConsPlusNormal"/>
        <w:ind w:firstLine="540"/>
        <w:jc w:val="both"/>
      </w:pPr>
      <w:r>
        <w:t>качеству выполненной работы;</w:t>
      </w:r>
    </w:p>
    <w:p w:rsidR="00F9418E" w:rsidRDefault="00F9418E" w:rsidP="00F9418E">
      <w:pPr>
        <w:pStyle w:val="ConsPlusNormal"/>
        <w:ind w:firstLine="540"/>
        <w:jc w:val="both"/>
      </w:pPr>
      <w:r>
        <w:t>способности выполнять должностные функции самостоятельно, без помощи руководителя;</w:t>
      </w:r>
    </w:p>
    <w:p w:rsidR="00F9418E" w:rsidRDefault="00F9418E" w:rsidP="00F9418E">
      <w:pPr>
        <w:pStyle w:val="ConsPlusNormal"/>
        <w:ind w:firstLine="54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9418E" w:rsidRDefault="00F9418E" w:rsidP="00F9418E">
      <w:pPr>
        <w:pStyle w:val="ConsPlusNormal"/>
        <w:ind w:firstLine="54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2E362A" w:rsidRDefault="002E362A" w:rsidP="00F9418E">
      <w:pPr>
        <w:pStyle w:val="ConsPlusNormal"/>
        <w:ind w:firstLine="540"/>
        <w:jc w:val="both"/>
      </w:pPr>
    </w:p>
    <w:p w:rsidR="002E362A" w:rsidRDefault="002E362A" w:rsidP="00F9418E">
      <w:pPr>
        <w:pStyle w:val="ConsPlusNormal"/>
        <w:ind w:firstLine="540"/>
        <w:jc w:val="both"/>
      </w:pPr>
    </w:p>
    <w:p w:rsidR="002E362A" w:rsidRDefault="002E362A" w:rsidP="00F9418E">
      <w:pPr>
        <w:pStyle w:val="ConsPlusNormal"/>
        <w:ind w:firstLine="540"/>
        <w:jc w:val="both"/>
      </w:pPr>
    </w:p>
    <w:p w:rsidR="00F9418E" w:rsidRDefault="00F9418E" w:rsidP="00F9418E">
      <w:pPr>
        <w:pStyle w:val="ConsPlusNormal"/>
        <w:jc w:val="both"/>
      </w:pPr>
    </w:p>
    <w:p w:rsidR="00F9418E" w:rsidRPr="002E362A" w:rsidRDefault="002E362A" w:rsidP="00F9418E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sz w:val="24"/>
        </w:rPr>
        <w:t xml:space="preserve">     </w:t>
      </w:r>
      <w:r w:rsidR="00F9418E" w:rsidRPr="002E362A">
        <w:rPr>
          <w:rFonts w:ascii="Times New Roman" w:hAnsi="Times New Roman" w:cs="Times New Roman"/>
          <w:sz w:val="24"/>
        </w:rPr>
        <w:t>Начальник отдела</w:t>
      </w:r>
    </w:p>
    <w:p w:rsidR="00F9418E" w:rsidRPr="002E362A" w:rsidRDefault="00F9418E" w:rsidP="00F9418E">
      <w:pPr>
        <w:pStyle w:val="ConsPlusNonformat"/>
        <w:jc w:val="both"/>
        <w:rPr>
          <w:rFonts w:ascii="Times New Roman" w:hAnsi="Times New Roman" w:cs="Times New Roman"/>
        </w:rPr>
      </w:pPr>
      <w:r w:rsidRPr="002E362A">
        <w:rPr>
          <w:rFonts w:ascii="Times New Roman" w:hAnsi="Times New Roman" w:cs="Times New Roman"/>
          <w:sz w:val="24"/>
        </w:rPr>
        <w:t xml:space="preserve">_____________________________________      </w:t>
      </w:r>
      <w:r w:rsidR="002E362A">
        <w:rPr>
          <w:rFonts w:ascii="Times New Roman" w:hAnsi="Times New Roman" w:cs="Times New Roman"/>
          <w:sz w:val="24"/>
        </w:rPr>
        <w:t xml:space="preserve">                                                 </w:t>
      </w:r>
      <w:r w:rsidR="002E362A" w:rsidRPr="002E362A">
        <w:rPr>
          <w:rFonts w:ascii="Times New Roman" w:hAnsi="Times New Roman" w:cs="Times New Roman"/>
          <w:sz w:val="24"/>
        </w:rPr>
        <w:t xml:space="preserve">  </w:t>
      </w:r>
      <w:r w:rsidRPr="002E362A">
        <w:rPr>
          <w:rFonts w:ascii="Times New Roman" w:hAnsi="Times New Roman" w:cs="Times New Roman"/>
          <w:sz w:val="24"/>
        </w:rPr>
        <w:t xml:space="preserve">  _____________            </w:t>
      </w:r>
      <w:r w:rsidR="002E362A" w:rsidRPr="002E362A">
        <w:rPr>
          <w:rFonts w:ascii="Times New Roman" w:hAnsi="Times New Roman" w:cs="Times New Roman"/>
          <w:sz w:val="24"/>
        </w:rPr>
        <w:t xml:space="preserve">                  </w:t>
      </w:r>
    </w:p>
    <w:p w:rsidR="00F9418E" w:rsidRPr="002E362A" w:rsidRDefault="00F9418E" w:rsidP="00F9418E">
      <w:pPr>
        <w:pStyle w:val="ConsPlusNonformat"/>
        <w:jc w:val="both"/>
        <w:rPr>
          <w:rFonts w:ascii="Times New Roman" w:hAnsi="Times New Roman" w:cs="Times New Roman"/>
        </w:rPr>
      </w:pPr>
      <w:r w:rsidRPr="002E362A">
        <w:rPr>
          <w:rFonts w:ascii="Times New Roman" w:hAnsi="Times New Roman" w:cs="Times New Roman"/>
        </w:rPr>
        <w:t xml:space="preserve"> </w:t>
      </w:r>
      <w:r w:rsidR="002E362A">
        <w:rPr>
          <w:rFonts w:ascii="Times New Roman" w:hAnsi="Times New Roman" w:cs="Times New Roman"/>
        </w:rPr>
        <w:t xml:space="preserve">   </w:t>
      </w:r>
      <w:r w:rsidRPr="002E362A">
        <w:rPr>
          <w:rFonts w:ascii="Times New Roman" w:hAnsi="Times New Roman" w:cs="Times New Roman"/>
        </w:rPr>
        <w:t xml:space="preserve">  (наименование отдела инспекции)         </w:t>
      </w:r>
      <w:r w:rsidR="002E362A">
        <w:rPr>
          <w:rFonts w:ascii="Times New Roman" w:hAnsi="Times New Roman" w:cs="Times New Roman"/>
        </w:rPr>
        <w:t xml:space="preserve">                                  </w:t>
      </w:r>
      <w:r w:rsidRPr="002E362A">
        <w:rPr>
          <w:rFonts w:ascii="Times New Roman" w:hAnsi="Times New Roman" w:cs="Times New Roman"/>
        </w:rPr>
        <w:t xml:space="preserve">    (подпись)</w:t>
      </w:r>
      <w:r w:rsidR="002E362A" w:rsidRPr="002E362A">
        <w:rPr>
          <w:rFonts w:ascii="Times New Roman" w:hAnsi="Times New Roman" w:cs="Times New Roman"/>
        </w:rPr>
        <w:t xml:space="preserve">        </w:t>
      </w:r>
      <w:r w:rsidR="002E362A">
        <w:rPr>
          <w:rFonts w:ascii="Times New Roman" w:hAnsi="Times New Roman" w:cs="Times New Roman"/>
        </w:rPr>
        <w:t xml:space="preserve">                          </w:t>
      </w:r>
      <w:r w:rsidR="002E362A" w:rsidRPr="002E362A">
        <w:rPr>
          <w:rFonts w:ascii="Times New Roman" w:hAnsi="Times New Roman" w:cs="Times New Roman"/>
        </w:rPr>
        <w:t xml:space="preserve">     </w:t>
      </w:r>
      <w:r w:rsidR="002E362A" w:rsidRPr="002E362A">
        <w:rPr>
          <w:rFonts w:ascii="Times New Roman" w:hAnsi="Times New Roman" w:cs="Times New Roman"/>
          <w:sz w:val="24"/>
        </w:rPr>
        <w:t xml:space="preserve"> (ФИО)</w:t>
      </w:r>
    </w:p>
    <w:p w:rsidR="00F70B85" w:rsidRPr="002E362A" w:rsidRDefault="00F70B85" w:rsidP="00F9418E">
      <w:pPr>
        <w:pStyle w:val="ConsPlusNormal"/>
        <w:jc w:val="center"/>
        <w:outlineLvl w:val="2"/>
      </w:pPr>
    </w:p>
    <w:sectPr w:rsidR="00F70B85" w:rsidRPr="002E362A" w:rsidSect="00F9418E">
      <w:headerReference w:type="default" r:id="rId18"/>
      <w:pgSz w:w="11906" w:h="16838"/>
      <w:pgMar w:top="0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ABA" w:rsidRDefault="00FE4ABA" w:rsidP="006521FE">
      <w:r>
        <w:separator/>
      </w:r>
    </w:p>
  </w:endnote>
  <w:endnote w:type="continuationSeparator" w:id="0">
    <w:p w:rsidR="00FE4ABA" w:rsidRDefault="00FE4ABA" w:rsidP="0065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ABA" w:rsidRDefault="00FE4ABA" w:rsidP="006521FE">
      <w:r>
        <w:separator/>
      </w:r>
    </w:p>
  </w:footnote>
  <w:footnote w:type="continuationSeparator" w:id="0">
    <w:p w:rsidR="00FE4ABA" w:rsidRDefault="00FE4ABA" w:rsidP="00652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7942"/>
      <w:docPartObj>
        <w:docPartGallery w:val="Page Numbers (Top of Page)"/>
        <w:docPartUnique/>
      </w:docPartObj>
    </w:sdtPr>
    <w:sdtEndPr/>
    <w:sdtContent>
      <w:p w:rsidR="006521FE" w:rsidRDefault="0044120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82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521FE" w:rsidRDefault="006521F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F4FBA"/>
    <w:multiLevelType w:val="hybridMultilevel"/>
    <w:tmpl w:val="AFE2FFE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AA"/>
    <w:rsid w:val="0005221B"/>
    <w:rsid w:val="0009023D"/>
    <w:rsid w:val="000A4BFF"/>
    <w:rsid w:val="000C7CCE"/>
    <w:rsid w:val="000D0A04"/>
    <w:rsid w:val="000E5B03"/>
    <w:rsid w:val="000F2D2E"/>
    <w:rsid w:val="00101401"/>
    <w:rsid w:val="001241F5"/>
    <w:rsid w:val="001323A0"/>
    <w:rsid w:val="00151F9D"/>
    <w:rsid w:val="00152FF6"/>
    <w:rsid w:val="00180F04"/>
    <w:rsid w:val="001E57F5"/>
    <w:rsid w:val="002217E0"/>
    <w:rsid w:val="00226E5F"/>
    <w:rsid w:val="002658CB"/>
    <w:rsid w:val="0028422F"/>
    <w:rsid w:val="002B48F3"/>
    <w:rsid w:val="002D727D"/>
    <w:rsid w:val="002E1962"/>
    <w:rsid w:val="002E3602"/>
    <w:rsid w:val="002E362A"/>
    <w:rsid w:val="00313660"/>
    <w:rsid w:val="00391AC9"/>
    <w:rsid w:val="003960EF"/>
    <w:rsid w:val="003C2394"/>
    <w:rsid w:val="003D12B0"/>
    <w:rsid w:val="003D4B6D"/>
    <w:rsid w:val="003E2E53"/>
    <w:rsid w:val="00415A6E"/>
    <w:rsid w:val="00441205"/>
    <w:rsid w:val="00480948"/>
    <w:rsid w:val="004845B8"/>
    <w:rsid w:val="004B7157"/>
    <w:rsid w:val="004F0C83"/>
    <w:rsid w:val="00503846"/>
    <w:rsid w:val="00516E3D"/>
    <w:rsid w:val="00520071"/>
    <w:rsid w:val="00553751"/>
    <w:rsid w:val="00586E40"/>
    <w:rsid w:val="00590EB0"/>
    <w:rsid w:val="005A27CD"/>
    <w:rsid w:val="005C5DFE"/>
    <w:rsid w:val="0060678C"/>
    <w:rsid w:val="00622A85"/>
    <w:rsid w:val="006319A9"/>
    <w:rsid w:val="006459AF"/>
    <w:rsid w:val="006521FE"/>
    <w:rsid w:val="006574B9"/>
    <w:rsid w:val="006A6BCA"/>
    <w:rsid w:val="006C5C2C"/>
    <w:rsid w:val="006E4CDA"/>
    <w:rsid w:val="0070179A"/>
    <w:rsid w:val="00710D1A"/>
    <w:rsid w:val="00713C30"/>
    <w:rsid w:val="00731E0A"/>
    <w:rsid w:val="00764201"/>
    <w:rsid w:val="0078369B"/>
    <w:rsid w:val="007A2843"/>
    <w:rsid w:val="007D3F20"/>
    <w:rsid w:val="007D7C6B"/>
    <w:rsid w:val="008066BD"/>
    <w:rsid w:val="00810986"/>
    <w:rsid w:val="008124A5"/>
    <w:rsid w:val="00812D7E"/>
    <w:rsid w:val="00815F63"/>
    <w:rsid w:val="00820F73"/>
    <w:rsid w:val="00834BAA"/>
    <w:rsid w:val="008702DE"/>
    <w:rsid w:val="008747C0"/>
    <w:rsid w:val="008802C7"/>
    <w:rsid w:val="00895D2E"/>
    <w:rsid w:val="00897865"/>
    <w:rsid w:val="008A4029"/>
    <w:rsid w:val="0091082E"/>
    <w:rsid w:val="009446F1"/>
    <w:rsid w:val="00986EB4"/>
    <w:rsid w:val="009972AB"/>
    <w:rsid w:val="009A1252"/>
    <w:rsid w:val="009B4794"/>
    <w:rsid w:val="009B4E0D"/>
    <w:rsid w:val="009E07EB"/>
    <w:rsid w:val="009E346C"/>
    <w:rsid w:val="00A12B6B"/>
    <w:rsid w:val="00A243BF"/>
    <w:rsid w:val="00A347EC"/>
    <w:rsid w:val="00A40C43"/>
    <w:rsid w:val="00A85091"/>
    <w:rsid w:val="00B029A6"/>
    <w:rsid w:val="00B56602"/>
    <w:rsid w:val="00B57767"/>
    <w:rsid w:val="00BD38CF"/>
    <w:rsid w:val="00BD4CB9"/>
    <w:rsid w:val="00C102B1"/>
    <w:rsid w:val="00C440D3"/>
    <w:rsid w:val="00C64D17"/>
    <w:rsid w:val="00CE028A"/>
    <w:rsid w:val="00D43639"/>
    <w:rsid w:val="00D95379"/>
    <w:rsid w:val="00DB388A"/>
    <w:rsid w:val="00DC68C7"/>
    <w:rsid w:val="00DE01BC"/>
    <w:rsid w:val="00E1482F"/>
    <w:rsid w:val="00E4718F"/>
    <w:rsid w:val="00E507FC"/>
    <w:rsid w:val="00E5517E"/>
    <w:rsid w:val="00E55748"/>
    <w:rsid w:val="00E57E63"/>
    <w:rsid w:val="00EC54BC"/>
    <w:rsid w:val="00ED1FD4"/>
    <w:rsid w:val="00EE64DF"/>
    <w:rsid w:val="00F17CB6"/>
    <w:rsid w:val="00F26B8B"/>
    <w:rsid w:val="00F3618B"/>
    <w:rsid w:val="00F5286D"/>
    <w:rsid w:val="00F70B85"/>
    <w:rsid w:val="00F84D57"/>
    <w:rsid w:val="00F85966"/>
    <w:rsid w:val="00F9418E"/>
    <w:rsid w:val="00FA31E8"/>
    <w:rsid w:val="00FB1CA5"/>
    <w:rsid w:val="00FB3E5A"/>
    <w:rsid w:val="00FE4ABA"/>
    <w:rsid w:val="00FF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27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06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22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BAA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834BA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3">
    <w:name w:val="Нормальный (таблица)"/>
    <w:basedOn w:val="a"/>
    <w:next w:val="a"/>
    <w:rsid w:val="005A27C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rsid w:val="008066BD"/>
    <w:rPr>
      <w:rFonts w:ascii="Arial" w:hAnsi="Arial" w:cs="Arial"/>
      <w:b/>
      <w:bCs/>
      <w:kern w:val="32"/>
      <w:sz w:val="32"/>
      <w:szCs w:val="32"/>
    </w:rPr>
  </w:style>
  <w:style w:type="character" w:styleId="a4">
    <w:name w:val="Hyperlink"/>
    <w:rsid w:val="0070179A"/>
    <w:rPr>
      <w:color w:val="0000FF"/>
      <w:u w:val="single"/>
    </w:rPr>
  </w:style>
  <w:style w:type="character" w:customStyle="1" w:styleId="a5">
    <w:name w:val="Гипертекстовая ссылка"/>
    <w:rsid w:val="004845B8"/>
    <w:rPr>
      <w:rFonts w:cs="Times New Roman"/>
      <w:b/>
      <w:bCs/>
      <w:color w:val="008000"/>
    </w:rPr>
  </w:style>
  <w:style w:type="paragraph" w:styleId="a6">
    <w:name w:val="header"/>
    <w:basedOn w:val="a"/>
    <w:link w:val="a7"/>
    <w:uiPriority w:val="99"/>
    <w:rsid w:val="006521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21FE"/>
    <w:rPr>
      <w:sz w:val="24"/>
      <w:szCs w:val="24"/>
    </w:rPr>
  </w:style>
  <w:style w:type="paragraph" w:styleId="a8">
    <w:name w:val="footer"/>
    <w:basedOn w:val="a"/>
    <w:link w:val="a9"/>
    <w:rsid w:val="006521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521FE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622A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2">
    <w:name w:val="Body Text Indent 2"/>
    <w:basedOn w:val="a"/>
    <w:link w:val="20"/>
    <w:rsid w:val="00622A8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22A85"/>
    <w:rPr>
      <w:sz w:val="24"/>
      <w:szCs w:val="24"/>
    </w:rPr>
  </w:style>
  <w:style w:type="paragraph" w:styleId="aa">
    <w:name w:val="Body Text"/>
    <w:basedOn w:val="a"/>
    <w:link w:val="ab"/>
    <w:rsid w:val="00622A85"/>
    <w:pPr>
      <w:spacing w:after="120"/>
    </w:pPr>
  </w:style>
  <w:style w:type="character" w:customStyle="1" w:styleId="ab">
    <w:name w:val="Основной текст Знак"/>
    <w:basedOn w:val="a0"/>
    <w:link w:val="aa"/>
    <w:rsid w:val="00622A85"/>
    <w:rPr>
      <w:sz w:val="24"/>
      <w:szCs w:val="24"/>
    </w:rPr>
  </w:style>
  <w:style w:type="paragraph" w:styleId="ac">
    <w:name w:val="Body Text Indent"/>
    <w:basedOn w:val="a"/>
    <w:link w:val="ad"/>
    <w:rsid w:val="00622A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622A85"/>
    <w:rPr>
      <w:sz w:val="24"/>
      <w:szCs w:val="24"/>
    </w:rPr>
  </w:style>
  <w:style w:type="paragraph" w:customStyle="1" w:styleId="31">
    <w:name w:val="заголовок 3"/>
    <w:basedOn w:val="a"/>
    <w:next w:val="a"/>
    <w:rsid w:val="00622A85"/>
    <w:pPr>
      <w:keepNext/>
      <w:jc w:val="both"/>
      <w:outlineLvl w:val="2"/>
    </w:pPr>
    <w:rPr>
      <w:szCs w:val="20"/>
    </w:rPr>
  </w:style>
  <w:style w:type="paragraph" w:styleId="ae">
    <w:name w:val="Normal (Web)"/>
    <w:basedOn w:val="a"/>
    <w:rsid w:val="0010140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1">
    <w:name w:val="Знак1 Знак Знак Знак"/>
    <w:basedOn w:val="a"/>
    <w:rsid w:val="000C7CCE"/>
    <w:pPr>
      <w:spacing w:after="160" w:line="240" w:lineRule="exact"/>
      <w:jc w:val="both"/>
    </w:pPr>
    <w:rPr>
      <w:lang w:val="en-US" w:eastAsia="en-US"/>
    </w:rPr>
  </w:style>
  <w:style w:type="paragraph" w:customStyle="1" w:styleId="af">
    <w:name w:val="Знак"/>
    <w:basedOn w:val="a"/>
    <w:semiHidden/>
    <w:rsid w:val="001E57F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Стиль1"/>
    <w:basedOn w:val="a"/>
    <w:rsid w:val="006319A9"/>
    <w:pPr>
      <w:jc w:val="both"/>
    </w:pPr>
    <w:rPr>
      <w:sz w:val="28"/>
      <w:szCs w:val="20"/>
    </w:rPr>
  </w:style>
  <w:style w:type="paragraph" w:styleId="af0">
    <w:name w:val="List Paragraph"/>
    <w:basedOn w:val="a"/>
    <w:uiPriority w:val="34"/>
    <w:qFormat/>
    <w:rsid w:val="00EC54BC"/>
    <w:pPr>
      <w:ind w:left="720"/>
      <w:contextualSpacing/>
    </w:pPr>
  </w:style>
  <w:style w:type="paragraph" w:customStyle="1" w:styleId="Default">
    <w:name w:val="Default"/>
    <w:rsid w:val="000E5B0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7">
    <w:name w:val="Font Style17"/>
    <w:rsid w:val="0078369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78369B"/>
    <w:pPr>
      <w:widowControl w:val="0"/>
      <w:autoSpaceDE w:val="0"/>
      <w:autoSpaceDN w:val="0"/>
      <w:adjustRightInd w:val="0"/>
      <w:spacing w:line="317" w:lineRule="exact"/>
      <w:ind w:firstLine="763"/>
    </w:pPr>
  </w:style>
  <w:style w:type="paragraph" w:customStyle="1" w:styleId="Style11">
    <w:name w:val="Style11"/>
    <w:basedOn w:val="a"/>
    <w:rsid w:val="0078369B"/>
    <w:pPr>
      <w:widowControl w:val="0"/>
      <w:autoSpaceDE w:val="0"/>
      <w:autoSpaceDN w:val="0"/>
      <w:adjustRightInd w:val="0"/>
      <w:spacing w:line="317" w:lineRule="exact"/>
      <w:ind w:firstLine="734"/>
      <w:jc w:val="both"/>
    </w:pPr>
  </w:style>
  <w:style w:type="character" w:customStyle="1" w:styleId="FontStyle18">
    <w:name w:val="Font Style18"/>
    <w:rsid w:val="0078369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2">
    <w:name w:val="Style12"/>
    <w:basedOn w:val="a"/>
    <w:rsid w:val="0078369B"/>
    <w:pPr>
      <w:widowControl w:val="0"/>
      <w:autoSpaceDE w:val="0"/>
      <w:autoSpaceDN w:val="0"/>
      <w:adjustRightInd w:val="0"/>
      <w:spacing w:line="317" w:lineRule="exact"/>
      <w:ind w:firstLine="727"/>
    </w:pPr>
  </w:style>
  <w:style w:type="paragraph" w:customStyle="1" w:styleId="Style13">
    <w:name w:val="Style13"/>
    <w:basedOn w:val="a"/>
    <w:rsid w:val="0078369B"/>
    <w:pPr>
      <w:widowControl w:val="0"/>
      <w:autoSpaceDE w:val="0"/>
      <w:autoSpaceDN w:val="0"/>
      <w:adjustRightInd w:val="0"/>
      <w:spacing w:line="310" w:lineRule="exact"/>
      <w:ind w:firstLine="727"/>
      <w:jc w:val="both"/>
    </w:pPr>
  </w:style>
  <w:style w:type="character" w:customStyle="1" w:styleId="FontStyle19">
    <w:name w:val="Font Style19"/>
    <w:rsid w:val="0078369B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27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06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22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BAA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834BA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3">
    <w:name w:val="Нормальный (таблица)"/>
    <w:basedOn w:val="a"/>
    <w:next w:val="a"/>
    <w:rsid w:val="005A27C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rsid w:val="008066BD"/>
    <w:rPr>
      <w:rFonts w:ascii="Arial" w:hAnsi="Arial" w:cs="Arial"/>
      <w:b/>
      <w:bCs/>
      <w:kern w:val="32"/>
      <w:sz w:val="32"/>
      <w:szCs w:val="32"/>
    </w:rPr>
  </w:style>
  <w:style w:type="character" w:styleId="a4">
    <w:name w:val="Hyperlink"/>
    <w:rsid w:val="0070179A"/>
    <w:rPr>
      <w:color w:val="0000FF"/>
      <w:u w:val="single"/>
    </w:rPr>
  </w:style>
  <w:style w:type="character" w:customStyle="1" w:styleId="a5">
    <w:name w:val="Гипертекстовая ссылка"/>
    <w:rsid w:val="004845B8"/>
    <w:rPr>
      <w:rFonts w:cs="Times New Roman"/>
      <w:b/>
      <w:bCs/>
      <w:color w:val="008000"/>
    </w:rPr>
  </w:style>
  <w:style w:type="paragraph" w:styleId="a6">
    <w:name w:val="header"/>
    <w:basedOn w:val="a"/>
    <w:link w:val="a7"/>
    <w:uiPriority w:val="99"/>
    <w:rsid w:val="006521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21FE"/>
    <w:rPr>
      <w:sz w:val="24"/>
      <w:szCs w:val="24"/>
    </w:rPr>
  </w:style>
  <w:style w:type="paragraph" w:styleId="a8">
    <w:name w:val="footer"/>
    <w:basedOn w:val="a"/>
    <w:link w:val="a9"/>
    <w:rsid w:val="006521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521FE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622A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2">
    <w:name w:val="Body Text Indent 2"/>
    <w:basedOn w:val="a"/>
    <w:link w:val="20"/>
    <w:rsid w:val="00622A8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22A85"/>
    <w:rPr>
      <w:sz w:val="24"/>
      <w:szCs w:val="24"/>
    </w:rPr>
  </w:style>
  <w:style w:type="paragraph" w:styleId="aa">
    <w:name w:val="Body Text"/>
    <w:basedOn w:val="a"/>
    <w:link w:val="ab"/>
    <w:rsid w:val="00622A85"/>
    <w:pPr>
      <w:spacing w:after="120"/>
    </w:pPr>
  </w:style>
  <w:style w:type="character" w:customStyle="1" w:styleId="ab">
    <w:name w:val="Основной текст Знак"/>
    <w:basedOn w:val="a0"/>
    <w:link w:val="aa"/>
    <w:rsid w:val="00622A85"/>
    <w:rPr>
      <w:sz w:val="24"/>
      <w:szCs w:val="24"/>
    </w:rPr>
  </w:style>
  <w:style w:type="paragraph" w:styleId="ac">
    <w:name w:val="Body Text Indent"/>
    <w:basedOn w:val="a"/>
    <w:link w:val="ad"/>
    <w:rsid w:val="00622A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622A85"/>
    <w:rPr>
      <w:sz w:val="24"/>
      <w:szCs w:val="24"/>
    </w:rPr>
  </w:style>
  <w:style w:type="paragraph" w:customStyle="1" w:styleId="31">
    <w:name w:val="заголовок 3"/>
    <w:basedOn w:val="a"/>
    <w:next w:val="a"/>
    <w:rsid w:val="00622A85"/>
    <w:pPr>
      <w:keepNext/>
      <w:jc w:val="both"/>
      <w:outlineLvl w:val="2"/>
    </w:pPr>
    <w:rPr>
      <w:szCs w:val="20"/>
    </w:rPr>
  </w:style>
  <w:style w:type="paragraph" w:styleId="ae">
    <w:name w:val="Normal (Web)"/>
    <w:basedOn w:val="a"/>
    <w:rsid w:val="0010140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1">
    <w:name w:val="Знак1 Знак Знак Знак"/>
    <w:basedOn w:val="a"/>
    <w:rsid w:val="000C7CCE"/>
    <w:pPr>
      <w:spacing w:after="160" w:line="240" w:lineRule="exact"/>
      <w:jc w:val="both"/>
    </w:pPr>
    <w:rPr>
      <w:lang w:val="en-US" w:eastAsia="en-US"/>
    </w:rPr>
  </w:style>
  <w:style w:type="paragraph" w:customStyle="1" w:styleId="af">
    <w:name w:val="Знак"/>
    <w:basedOn w:val="a"/>
    <w:semiHidden/>
    <w:rsid w:val="001E57F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Стиль1"/>
    <w:basedOn w:val="a"/>
    <w:rsid w:val="006319A9"/>
    <w:pPr>
      <w:jc w:val="both"/>
    </w:pPr>
    <w:rPr>
      <w:sz w:val="28"/>
      <w:szCs w:val="20"/>
    </w:rPr>
  </w:style>
  <w:style w:type="paragraph" w:styleId="af0">
    <w:name w:val="List Paragraph"/>
    <w:basedOn w:val="a"/>
    <w:uiPriority w:val="34"/>
    <w:qFormat/>
    <w:rsid w:val="00EC54BC"/>
    <w:pPr>
      <w:ind w:left="720"/>
      <w:contextualSpacing/>
    </w:pPr>
  </w:style>
  <w:style w:type="paragraph" w:customStyle="1" w:styleId="Default">
    <w:name w:val="Default"/>
    <w:rsid w:val="000E5B0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7">
    <w:name w:val="Font Style17"/>
    <w:rsid w:val="0078369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78369B"/>
    <w:pPr>
      <w:widowControl w:val="0"/>
      <w:autoSpaceDE w:val="0"/>
      <w:autoSpaceDN w:val="0"/>
      <w:adjustRightInd w:val="0"/>
      <w:spacing w:line="317" w:lineRule="exact"/>
      <w:ind w:firstLine="763"/>
    </w:pPr>
  </w:style>
  <w:style w:type="paragraph" w:customStyle="1" w:styleId="Style11">
    <w:name w:val="Style11"/>
    <w:basedOn w:val="a"/>
    <w:rsid w:val="0078369B"/>
    <w:pPr>
      <w:widowControl w:val="0"/>
      <w:autoSpaceDE w:val="0"/>
      <w:autoSpaceDN w:val="0"/>
      <w:adjustRightInd w:val="0"/>
      <w:spacing w:line="317" w:lineRule="exact"/>
      <w:ind w:firstLine="734"/>
      <w:jc w:val="both"/>
    </w:pPr>
  </w:style>
  <w:style w:type="character" w:customStyle="1" w:styleId="FontStyle18">
    <w:name w:val="Font Style18"/>
    <w:rsid w:val="0078369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2">
    <w:name w:val="Style12"/>
    <w:basedOn w:val="a"/>
    <w:rsid w:val="0078369B"/>
    <w:pPr>
      <w:widowControl w:val="0"/>
      <w:autoSpaceDE w:val="0"/>
      <w:autoSpaceDN w:val="0"/>
      <w:adjustRightInd w:val="0"/>
      <w:spacing w:line="317" w:lineRule="exact"/>
      <w:ind w:firstLine="727"/>
    </w:pPr>
  </w:style>
  <w:style w:type="paragraph" w:customStyle="1" w:styleId="Style13">
    <w:name w:val="Style13"/>
    <w:basedOn w:val="a"/>
    <w:rsid w:val="0078369B"/>
    <w:pPr>
      <w:widowControl w:val="0"/>
      <w:autoSpaceDE w:val="0"/>
      <w:autoSpaceDN w:val="0"/>
      <w:adjustRightInd w:val="0"/>
      <w:spacing w:line="310" w:lineRule="exact"/>
      <w:ind w:firstLine="727"/>
      <w:jc w:val="both"/>
    </w:pPr>
  </w:style>
  <w:style w:type="character" w:customStyle="1" w:styleId="FontStyle19">
    <w:name w:val="Font Style19"/>
    <w:rsid w:val="0078369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3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DE137EE9E6B862250AB5C1FFCEBBFF581BD77FCD27C0B8A5FD60D7B8704E6297FC6202AA21A880FAd3M" TargetMode="External"/><Relationship Id="rId13" Type="http://schemas.openxmlformats.org/officeDocument/2006/relationships/hyperlink" Target="consultantplus://offline/ref=BCDE137EE9E6B862250AB5C1FFCEBBFF581AD477CF21C0B8A5FD60D7B8704E6297FC6202AA21A986FAd4M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CDE137EE9E6B862250AB5C1FFCEBBFF581AD477CF21C0B8A5FD60D7B8704E6297FC6202AA21A981FAd3M" TargetMode="External"/><Relationship Id="rId17" Type="http://schemas.openxmlformats.org/officeDocument/2006/relationships/hyperlink" Target="consultantplus://offline/ref=BCDE137EE9E6B862250AB5C1FFCEBBFF581AD477CF21C0B8A5FD60D7B8704E6297FC6202AA21A984FAd9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CDE137EE9E6B862250AB5C1FFCEBBFF5213D377C12E9DB2ADA46CD5BF7F117590B56E03AA21ABF8dA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CDE137EE9E6B862250AB5C1FFCEBBFF581AD477CF21C0B8A5FD60D7B8704E6297FC6202AA21A983FAd2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CDE137EE9E6B862250AB5C1FFCEBBFF581AD174CA20C0B8A5FD60D7B8704E6297FC6202AA21A881FAd6M" TargetMode="External"/><Relationship Id="rId10" Type="http://schemas.openxmlformats.org/officeDocument/2006/relationships/hyperlink" Target="garantF1://10003000.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DE137EE9E6B862250AB5C1FFCEBBFF5812D172C37397BAF4A86EFDd2M" TargetMode="External"/><Relationship Id="rId14" Type="http://schemas.openxmlformats.org/officeDocument/2006/relationships/hyperlink" Target="consultantplus://offline/ref=BCDE137EE9E6B862250AB5C1FFCEBBFF581AD477CF21C0B8A5FD60D7B8704E6297FC6202AA21A984FAd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2344</Words>
  <Characters>19764</Characters>
  <Application>Microsoft Office Word</Application>
  <DocSecurity>0</DocSecurity>
  <Lines>164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5636-00-077</dc:creator>
  <cp:lastModifiedBy>Юлия Геннадьевна Нестеренко</cp:lastModifiedBy>
  <cp:revision>12</cp:revision>
  <cp:lastPrinted>2017-07-11T09:56:00Z</cp:lastPrinted>
  <dcterms:created xsi:type="dcterms:W3CDTF">2017-05-19T10:29:00Z</dcterms:created>
  <dcterms:modified xsi:type="dcterms:W3CDTF">2017-07-11T09:56:00Z</dcterms:modified>
</cp:coreProperties>
</file>