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05" w:rsidRPr="005F318D" w:rsidRDefault="00E6720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3FC5" w:rsidRPr="005F318D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Должностной регламент главного специалиста-эксперта</w:t>
      </w:r>
    </w:p>
    <w:p w:rsidR="003D3FC5" w:rsidRPr="005F318D" w:rsidRDefault="008D1F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 xml:space="preserve">правового отдела Межрайонной инспекции Федеральной налоговой службы № 10 по Оренбургской области </w:t>
      </w:r>
    </w:p>
    <w:p w:rsidR="003D3FC5" w:rsidRPr="005F318D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5F318D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7" w:history="1">
        <w:r w:rsidRPr="005F318D">
          <w:rPr>
            <w:rFonts w:ascii="Times New Roman" w:hAnsi="Times New Roman" w:cs="Times New Roman"/>
            <w:sz w:val="24"/>
            <w:szCs w:val="24"/>
          </w:rPr>
          <w:t>Реестру</w:t>
        </w:r>
      </w:hyperlink>
    </w:p>
    <w:p w:rsidR="003D3FC5" w:rsidRPr="005F318D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3D3FC5" w:rsidRPr="005F318D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утвержденному Указом Президента Российской Федерации</w:t>
      </w:r>
    </w:p>
    <w:p w:rsidR="003D3FC5" w:rsidRPr="005F318D" w:rsidRDefault="008D1F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от 31.12.2005 №</w:t>
      </w:r>
      <w:r w:rsidR="003D3FC5" w:rsidRPr="005F318D">
        <w:rPr>
          <w:rFonts w:ascii="Times New Roman" w:hAnsi="Times New Roman" w:cs="Times New Roman"/>
          <w:sz w:val="24"/>
          <w:szCs w:val="24"/>
        </w:rPr>
        <w:t xml:space="preserve"> 1574 "О Реестре должностей федеральной</w:t>
      </w:r>
    </w:p>
    <w:p w:rsidR="003D3FC5" w:rsidRPr="005F318D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- 11-3-4-086</w:t>
      </w:r>
    </w:p>
    <w:p w:rsidR="003D3FC5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7205" w:rsidRPr="005F318D" w:rsidRDefault="00E672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5F318D" w:rsidRDefault="003D3FC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3D3FC5" w:rsidRPr="005F318D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главного специалиста-эксперта </w:t>
      </w:r>
      <w:r w:rsidR="00CE5D4E" w:rsidRPr="005F318D">
        <w:rPr>
          <w:rFonts w:ascii="Times New Roman" w:hAnsi="Times New Roman" w:cs="Times New Roman"/>
          <w:sz w:val="24"/>
          <w:szCs w:val="24"/>
        </w:rPr>
        <w:t>правового отдела Межрайонной инспекции Федеральной налоговой службы № 10 по Оренбургской области</w:t>
      </w:r>
      <w:r w:rsidRPr="005F318D">
        <w:rPr>
          <w:rFonts w:ascii="Times New Roman" w:hAnsi="Times New Roman" w:cs="Times New Roman"/>
          <w:sz w:val="24"/>
          <w:szCs w:val="24"/>
        </w:rPr>
        <w:t xml:space="preserve"> (далее - главный специалист-эксперт) относится к старшей группе должностей гражданской службы категории "специалисты".</w:t>
      </w: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главного специалиста-эксперта осуществляются приказом </w:t>
      </w:r>
      <w:r w:rsidR="00E67205" w:rsidRPr="005F318D">
        <w:rPr>
          <w:rFonts w:ascii="Times New Roman" w:hAnsi="Times New Roman" w:cs="Times New Roman"/>
          <w:sz w:val="24"/>
          <w:szCs w:val="24"/>
        </w:rPr>
        <w:t xml:space="preserve">Межрайонной инспекции Федеральной налоговой службы № 10 по Оренбургской области </w:t>
      </w:r>
      <w:r w:rsidRPr="005F318D">
        <w:rPr>
          <w:rFonts w:ascii="Times New Roman" w:hAnsi="Times New Roman" w:cs="Times New Roman"/>
          <w:sz w:val="24"/>
          <w:szCs w:val="24"/>
        </w:rPr>
        <w:t>(далее - инспекция).</w:t>
      </w:r>
    </w:p>
    <w:p w:rsidR="00A323E7" w:rsidRPr="009D03C1" w:rsidRDefault="003D3FC5" w:rsidP="00A323E7">
      <w:pPr>
        <w:ind w:firstLine="567"/>
        <w:jc w:val="both"/>
      </w:pPr>
      <w:r w:rsidRPr="005F318D">
        <w:t>Главный специалист-эксперт непосредственно подчиняется начальнику отдела.</w:t>
      </w:r>
      <w:r w:rsidR="00E67205">
        <w:t xml:space="preserve"> </w:t>
      </w:r>
      <w:r w:rsidR="00A323E7" w:rsidRPr="009D03C1">
        <w:t xml:space="preserve">В случае временного отсутствия </w:t>
      </w:r>
      <w:r w:rsidR="00A323E7">
        <w:t>главно</w:t>
      </w:r>
      <w:r w:rsidR="00A323E7" w:rsidRPr="009D03C1">
        <w:t xml:space="preserve">го специалиста-эксперта его обязанности исполняет ведущий специалист-эксперт, специалист 1 разряда. </w:t>
      </w:r>
      <w:r w:rsidR="00A323E7">
        <w:t>Главный</w:t>
      </w:r>
      <w:r w:rsidR="00A323E7" w:rsidRPr="009D03C1">
        <w:t xml:space="preserve"> специалист-эксперт исполняет обязанности главного специалиста-эксперта, иного ведущего специалиста-эксперта, специалиста 1 разряда  во время отсутствия указанных специалистов.</w:t>
      </w:r>
    </w:p>
    <w:p w:rsidR="00A323E7" w:rsidRPr="009D03C1" w:rsidRDefault="00A323E7" w:rsidP="00A323E7">
      <w:pPr>
        <w:ind w:firstLine="567"/>
        <w:jc w:val="both"/>
      </w:pPr>
      <w:r w:rsidRPr="009D03C1">
        <w:t xml:space="preserve">В своей деятельности </w:t>
      </w:r>
      <w:r w:rsidR="0053767B">
        <w:t>главный</w:t>
      </w:r>
      <w:r w:rsidRPr="009D03C1">
        <w:t xml:space="preserve"> специалист-эксперт руководствуется Конституцией Российской Федерации, федеральными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УФНС России по Оренбургской области, Положением о Межрайонной ИФНС России № 10 по Оренбургской области, Положением об отделе, иными нормативными правовыми актами Российской Федерации.</w:t>
      </w: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5F318D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5F318D" w:rsidRDefault="003D3FC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II. Квалификационные требования к уровню профессионального</w:t>
      </w:r>
    </w:p>
    <w:p w:rsidR="003D3FC5" w:rsidRPr="005F318D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3D3FC5" w:rsidRPr="005F318D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3D3FC5" w:rsidRPr="005F318D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3D3FC5" w:rsidRPr="005F318D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3D3FC5" w:rsidRPr="005F318D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3D3FC5" w:rsidRPr="005F318D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3. Для замещения должности главного специалиста-эксперта устанавливаются следующие требования:</w:t>
      </w:r>
    </w:p>
    <w:p w:rsidR="008C393D" w:rsidRPr="005F318D" w:rsidRDefault="008C393D" w:rsidP="008C3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а) наличие высшего образования по направлению подготовки «Юриспруденция»;</w:t>
      </w: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8" w:history="1">
        <w:r w:rsidRPr="005F318D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5F318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</w:t>
      </w:r>
      <w:r w:rsidRPr="005F318D">
        <w:rPr>
          <w:rFonts w:ascii="Times New Roman" w:hAnsi="Times New Roman" w:cs="Times New Roman"/>
          <w:sz w:val="24"/>
          <w:szCs w:val="24"/>
        </w:rPr>
        <w:lastRenderedPageBreak/>
        <w:t>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8C393D" w:rsidRPr="005F318D" w:rsidRDefault="008C393D" w:rsidP="008C393D">
      <w:pPr>
        <w:spacing w:line="235" w:lineRule="auto"/>
        <w:ind w:firstLine="720"/>
        <w:jc w:val="both"/>
      </w:pPr>
      <w:r w:rsidRPr="005F318D">
        <w:t>Главный специалист-эксперт должен учитывать и уметь использовать при выполнении своих должностных обязанностей:</w:t>
      </w:r>
    </w:p>
    <w:p w:rsidR="008C393D" w:rsidRPr="005F318D" w:rsidRDefault="008C393D" w:rsidP="008C393D">
      <w:pPr>
        <w:spacing w:line="235" w:lineRule="auto"/>
        <w:ind w:firstLine="720"/>
        <w:jc w:val="both"/>
      </w:pPr>
      <w:r w:rsidRPr="005F318D">
        <w:t>Конституцию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  <w:r w:rsidRPr="005F318D">
        <w:cr/>
        <w:t xml:space="preserve">            законодательные, нормативные и нормативно-методические документы, касающиеся деятельности Федеральной налоговой службы, структурных подразделений инспекции;</w:t>
      </w:r>
    </w:p>
    <w:p w:rsidR="008C393D" w:rsidRPr="005F318D" w:rsidRDefault="008C393D" w:rsidP="008C393D">
      <w:pPr>
        <w:spacing w:line="235" w:lineRule="auto"/>
        <w:ind w:firstLine="720"/>
        <w:jc w:val="both"/>
      </w:pPr>
      <w:r w:rsidRPr="005F318D">
        <w:t>приказы (распоряжения) Федеральной налоговой службы, Управления Федеральной налоговой службы по Оренбургской области, инспекции.</w:t>
      </w:r>
    </w:p>
    <w:p w:rsidR="003D3FC5" w:rsidRPr="005F318D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5F318D" w:rsidRDefault="003D3FC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3D3FC5" w:rsidRPr="005F318D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5F318D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5F318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5F318D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5F318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5F318D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5F318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5F318D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5F318D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5F318D" w:rsidRDefault="003D3FC5" w:rsidP="00CD78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 xml:space="preserve">5. Главный специалист-эксперт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5F318D" w:rsidRPr="0037781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5F318D" w:rsidRPr="00377817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</w:t>
      </w:r>
      <w:r w:rsidR="005F318D" w:rsidRPr="009D03C1">
        <w:rPr>
          <w:rFonts w:ascii="Times New Roman" w:hAnsi="Times New Roman" w:cs="Times New Roman"/>
          <w:sz w:val="24"/>
          <w:szCs w:val="24"/>
        </w:rPr>
        <w:t xml:space="preserve"> от 30 сентября 2004 г. </w:t>
      </w:r>
      <w:r w:rsidR="004160B6">
        <w:rPr>
          <w:rFonts w:ascii="Times New Roman" w:hAnsi="Times New Roman" w:cs="Times New Roman"/>
          <w:sz w:val="24"/>
          <w:szCs w:val="24"/>
        </w:rPr>
        <w:t>№</w:t>
      </w:r>
      <w:r w:rsidR="005F318D" w:rsidRPr="009D03C1">
        <w:rPr>
          <w:rFonts w:ascii="Times New Roman" w:hAnsi="Times New Roman" w:cs="Times New Roman"/>
          <w:sz w:val="24"/>
          <w:szCs w:val="24"/>
        </w:rPr>
        <w:t xml:space="preserve"> 506, положением о Межрайонной инспекции Федеральной налоговой службы № 10 по Оренбургской области, утвержденным руководителем УФНС России по Оренбургской области, положением о правовом, приказами (распоряжениями) ФНС России, приказами УФНС России по Оренбургской области, приказами инспекции, </w:t>
      </w:r>
    </w:p>
    <w:p w:rsidR="005F318D" w:rsidRPr="009D03C1" w:rsidRDefault="005F318D" w:rsidP="005F31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3C1">
        <w:rPr>
          <w:rFonts w:ascii="Times New Roman" w:hAnsi="Times New Roman" w:cs="Times New Roman"/>
          <w:sz w:val="24"/>
          <w:szCs w:val="24"/>
        </w:rPr>
        <w:t>поручениями руководства инспекции.</w:t>
      </w:r>
    </w:p>
    <w:p w:rsidR="0069536F" w:rsidRDefault="0069536F" w:rsidP="005F318D">
      <w:pPr>
        <w:ind w:firstLine="540"/>
        <w:jc w:val="both"/>
      </w:pPr>
    </w:p>
    <w:p w:rsidR="005F318D" w:rsidRPr="009D03C1" w:rsidRDefault="005F318D" w:rsidP="005F318D">
      <w:pPr>
        <w:ind w:firstLine="540"/>
        <w:jc w:val="both"/>
      </w:pPr>
      <w:r w:rsidRPr="009D03C1">
        <w:t>Исходя из задач и функций, определенных положением о</w:t>
      </w:r>
      <w:r>
        <w:t>б</w:t>
      </w:r>
      <w:r w:rsidRPr="009D03C1">
        <w:t xml:space="preserve"> инспекции Федеральной налоговой службы № 10  по Орен</w:t>
      </w:r>
      <w:r w:rsidR="00CD78F1">
        <w:t>бургской области, об отделе на главно</w:t>
      </w:r>
      <w:r w:rsidRPr="009D03C1">
        <w:t xml:space="preserve">го специалиста – эксперта возлагается следующее: </w:t>
      </w:r>
    </w:p>
    <w:p w:rsidR="005F318D" w:rsidRPr="009D03C1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autoSpaceDE w:val="0"/>
        <w:autoSpaceDN w:val="0"/>
        <w:ind w:left="0" w:firstLine="0"/>
        <w:jc w:val="both"/>
      </w:pPr>
      <w:r w:rsidRPr="009D03C1">
        <w:t>строгое выполнение основных обязанностей государственного гражданского служащего, определенных статьями 15 и 18 Федерального     Закона  от 27 июля 2004 года  № 79-ФЗ «О государственной гражданской службе Российской Федерации»;</w:t>
      </w:r>
    </w:p>
    <w:p w:rsidR="005F318D" w:rsidRPr="009D03C1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9D03C1">
        <w:t>исполнение приказов, распоряжений и указаний начальника  Инспекции и начальника отдела;</w:t>
      </w:r>
    </w:p>
    <w:p w:rsidR="005F318D" w:rsidRPr="009D03C1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9D03C1">
        <w:lastRenderedPageBreak/>
        <w:t>рассмотрение письменных обращений, жалоб и заявлений граждан и организаций по вопросам государственной регистрации и ведению единых государственных реестров юридических лиц (далее – ЕГРЮЛ) и индивидуальных предпринимателей (далее -  ЕГРИП), составление ответов на запросы государственных органов;</w:t>
      </w:r>
    </w:p>
    <w:p w:rsidR="005F318D" w:rsidRPr="009D03C1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9D03C1">
        <w:t>проверка и подтверждение путем визирования на соответствие нормам действующего законодательства РФ мотивированных заключений о государственной регистрации;</w:t>
      </w:r>
    </w:p>
    <w:p w:rsidR="005F318D" w:rsidRPr="009D03C1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9D03C1">
        <w:t>представление отчета начальнику отдела о проделанной работе;</w:t>
      </w:r>
    </w:p>
    <w:p w:rsidR="005F318D" w:rsidRPr="009D03C1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9D03C1">
        <w:t>оказание правовой помощи отделам инспекции по вопросам государственной регистрации юридических лиц и индивидуальных предпринимателей;</w:t>
      </w:r>
    </w:p>
    <w:p w:rsidR="005F318D" w:rsidRPr="009D03C1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9D03C1">
        <w:t>представление по поручению начальника отдела необходимых сведений для отчетов или оказание практической помощи в составлении отчетов;</w:t>
      </w:r>
    </w:p>
    <w:p w:rsidR="005F318D" w:rsidRPr="009D03C1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9D03C1">
        <w:t>подготовка материалов для административного рассмотрения по выявленным фактам нарушения законодательства о государственной регистрации, в т.ч. составление протоколов и постановлений об административных правонарушениях;</w:t>
      </w:r>
    </w:p>
    <w:p w:rsidR="005F318D" w:rsidRPr="009D03C1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9D03C1">
        <w:t>взаимодействие с правоохранительными органами, нотариальной палатой, судами, прокуратурой, органами внутренних дел в целях предупреждения и пресечения случаев нарушений законодательства в области государственной регистрации;</w:t>
      </w:r>
    </w:p>
    <w:p w:rsidR="005F318D" w:rsidRPr="009D03C1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9D03C1">
        <w:t>взаимодействие с налоговыми органами, отделами Инспекции по организации работы, направленной на обеспечение соблюдения действующего законодательства по государственной регистрации, автоматизированного учета  зарегистрированных юридических лиц и индивидуальных предпринимателей;</w:t>
      </w:r>
    </w:p>
    <w:p w:rsidR="005F318D" w:rsidRPr="009D03C1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9D03C1">
        <w:t>взаимодействие с УФНС России по Оренбургской области по получению разъяснений и уточнений отдельных положений законодательства о государственной регистрации;</w:t>
      </w:r>
    </w:p>
    <w:p w:rsidR="005F318D" w:rsidRPr="009D03C1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9D03C1">
        <w:t>защита прав и законных интересов инспекции путем проведения претензионно-исковой работы;</w:t>
      </w:r>
    </w:p>
    <w:p w:rsidR="005F318D" w:rsidRPr="009D03C1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9D03C1">
        <w:t>обеспечение представительства в судах по делам, затрагивающим вопросы государственной регистрации юридических лиц, индивидуальных предпринимателей;</w:t>
      </w:r>
    </w:p>
    <w:p w:rsidR="005F318D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right="-6" w:firstLine="0"/>
        <w:jc w:val="both"/>
      </w:pPr>
      <w:r>
        <w:t>ежедневное</w:t>
      </w:r>
      <w:r w:rsidRPr="009D03C1">
        <w:t xml:space="preserve"> осуществление мониторинга сайта арбитражного суда </w:t>
      </w:r>
      <w:hyperlink r:id="rId14" w:history="1">
        <w:r w:rsidRPr="000F5E48">
          <w:rPr>
            <w:rStyle w:val="a5"/>
            <w:lang w:val="en-US"/>
          </w:rPr>
          <w:t>www</w:t>
        </w:r>
        <w:r w:rsidRPr="000F5E48">
          <w:rPr>
            <w:rStyle w:val="a5"/>
          </w:rPr>
          <w:t>.</w:t>
        </w:r>
        <w:r w:rsidRPr="000F5E48">
          <w:rPr>
            <w:rStyle w:val="a5"/>
            <w:lang w:val="en-US"/>
          </w:rPr>
          <w:t>arbitr</w:t>
        </w:r>
        <w:r w:rsidRPr="000F5E48">
          <w:rPr>
            <w:rStyle w:val="a5"/>
          </w:rPr>
          <w:t>.</w:t>
        </w:r>
        <w:r w:rsidRPr="000F5E48">
          <w:rPr>
            <w:rStyle w:val="a5"/>
            <w:lang w:val="en-US"/>
          </w:rPr>
          <w:t>ru</w:t>
        </w:r>
      </w:hyperlink>
      <w:r w:rsidRPr="009D03C1">
        <w:t>;</w:t>
      </w:r>
    </w:p>
    <w:p w:rsidR="005F318D" w:rsidRPr="003F78FD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3F78FD">
        <w:t xml:space="preserve">незамедлительно информировать УФНС России по Оренбургской области в случае отмены арбитражным судом (полностью или частично) решения налогового органа, принятого с учетом позиции, изложенной в письмах ФНС России, размещенных на сайте ФНС России </w:t>
      </w:r>
      <w:hyperlink r:id="rId15" w:history="1">
        <w:r w:rsidRPr="003F78FD">
          <w:rPr>
            <w:rStyle w:val="a5"/>
            <w:lang w:val="en-US"/>
          </w:rPr>
          <w:t>www</w:t>
        </w:r>
        <w:r w:rsidRPr="003F78FD">
          <w:rPr>
            <w:rStyle w:val="a5"/>
          </w:rPr>
          <w:t>.</w:t>
        </w:r>
        <w:r w:rsidRPr="003F78FD">
          <w:rPr>
            <w:rStyle w:val="a5"/>
            <w:lang w:val="en-US"/>
          </w:rPr>
          <w:t>nalog</w:t>
        </w:r>
        <w:r w:rsidRPr="003F78FD">
          <w:rPr>
            <w:rStyle w:val="a5"/>
          </w:rPr>
          <w:t>.</w:t>
        </w:r>
        <w:r w:rsidRPr="003F78FD">
          <w:rPr>
            <w:rStyle w:val="a5"/>
            <w:lang w:val="en-US"/>
          </w:rPr>
          <w:t>ru</w:t>
        </w:r>
      </w:hyperlink>
      <w:r w:rsidRPr="003F78FD">
        <w:t xml:space="preserve"> «Разъяснения ФНС, обязательные для принятия налоговым органом»;</w:t>
      </w:r>
    </w:p>
    <w:p w:rsidR="005F318D" w:rsidRPr="003F78FD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3F78FD">
        <w:t>участие в судебных заседаниях, также рассмотрение дел об административных правонарушениях, формирование постановлений с последующей передаче начальнику инспекции для принятия решения;</w:t>
      </w:r>
    </w:p>
    <w:p w:rsidR="005F318D" w:rsidRPr="003F78FD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3F78FD">
        <w:t>подготовка заключений по жалобам налогоплательщиков;</w:t>
      </w:r>
    </w:p>
    <w:p w:rsidR="005F318D" w:rsidRPr="003F78FD" w:rsidRDefault="005F318D" w:rsidP="00617F64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3F78FD">
        <w:t>анализ судебной практики, подготовка разъяснений по применению судебной практики;</w:t>
      </w:r>
    </w:p>
    <w:p w:rsidR="005F318D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3F78FD">
        <w:t>оформление и предъявление в суды общей юрисдикции и арбитражные суды иски по всем основаниям в соответствии с законодательством Российской Федерации;</w:t>
      </w:r>
    </w:p>
    <w:p w:rsidR="0010587D" w:rsidRDefault="0010587D" w:rsidP="0010587D">
      <w:pPr>
        <w:tabs>
          <w:tab w:val="left" w:pos="567"/>
        </w:tabs>
        <w:jc w:val="both"/>
      </w:pPr>
    </w:p>
    <w:p w:rsidR="005F318D" w:rsidRPr="003F78FD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3F78FD">
        <w:t>ведение информационного ресурса по предмету деятельности правового обеспечения;</w:t>
      </w:r>
    </w:p>
    <w:p w:rsidR="005F318D" w:rsidRPr="003F78FD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3F78FD">
        <w:t>взаимодействие, подготовка документов и другой информации по предмету деятельности правового обеспечения для отмены между инспекцией и сторонними организациями в соответствии с установленными требованиями законодательства Российской Федерации;</w:t>
      </w:r>
    </w:p>
    <w:p w:rsidR="005F318D" w:rsidRPr="009D03C1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3F78FD">
        <w:t>проверка представленных для государственной регистрации документов и</w:t>
      </w:r>
      <w:r w:rsidRPr="009D03C1">
        <w:t xml:space="preserve"> подготовка мотивированного заключения об отказе в государственной регистрации:</w:t>
      </w:r>
    </w:p>
    <w:p w:rsidR="005F318D" w:rsidRPr="009D03C1" w:rsidRDefault="005F318D" w:rsidP="005F318D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  <w:tab w:val="left" w:pos="709"/>
        </w:tabs>
        <w:ind w:left="0" w:firstLine="0"/>
        <w:jc w:val="both"/>
        <w:rPr>
          <w:color w:val="000000"/>
        </w:rPr>
      </w:pPr>
      <w:r w:rsidRPr="009D03C1">
        <w:rPr>
          <w:color w:val="000000"/>
        </w:rPr>
        <w:lastRenderedPageBreak/>
        <w:t>проверка паспортных данных физических лиц в ЦУН по программному комплексу АИС Налог-3;</w:t>
      </w:r>
    </w:p>
    <w:p w:rsidR="005F318D" w:rsidRPr="009D03C1" w:rsidRDefault="005F318D" w:rsidP="005F318D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  <w:tab w:val="left" w:pos="709"/>
        </w:tabs>
        <w:ind w:left="0" w:firstLine="0"/>
        <w:jc w:val="both"/>
        <w:rPr>
          <w:color w:val="000000"/>
        </w:rPr>
      </w:pPr>
      <w:r w:rsidRPr="009D03C1">
        <w:rPr>
          <w:color w:val="000000"/>
        </w:rPr>
        <w:t>проверка в базе данных АИС Налог-3 сведений необходимых для государственной регистрации;</w:t>
      </w:r>
    </w:p>
    <w:p w:rsidR="005F318D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9D03C1">
        <w:t>проверка публикации в журнале «Вестник государственной регистрации» данных о государственной регистрации юридических лиц, сообщений о принятых решениях, о реорганизации; об уменьшении уставного капитала; о ликвидации юридического лица и т.д.</w:t>
      </w:r>
    </w:p>
    <w:p w:rsidR="005F318D" w:rsidRPr="009D03C1" w:rsidRDefault="005F318D" w:rsidP="005F318D">
      <w:pPr>
        <w:numPr>
          <w:ilvl w:val="0"/>
          <w:numId w:val="2"/>
        </w:numPr>
        <w:tabs>
          <w:tab w:val="clear" w:pos="720"/>
          <w:tab w:val="left" w:pos="567"/>
        </w:tabs>
        <w:ind w:left="0" w:firstLine="0"/>
        <w:jc w:val="both"/>
      </w:pPr>
      <w:r w:rsidRPr="009D03C1">
        <w:t>своевременное выявление и пресечение деятельности номинальных юридических лиц («фирм – однодневок»);</w:t>
      </w:r>
    </w:p>
    <w:p w:rsidR="005F318D" w:rsidRPr="00A0739E" w:rsidRDefault="005F318D" w:rsidP="005F318D">
      <w:pPr>
        <w:numPr>
          <w:ilvl w:val="0"/>
          <w:numId w:val="1"/>
        </w:numPr>
        <w:tabs>
          <w:tab w:val="clear" w:pos="720"/>
          <w:tab w:val="num" w:pos="284"/>
          <w:tab w:val="left" w:pos="567"/>
        </w:tabs>
        <w:ind w:left="0" w:firstLine="0"/>
        <w:jc w:val="both"/>
      </w:pPr>
      <w:r w:rsidRPr="00A0739E">
        <w:t xml:space="preserve">знание и пользование программным обеспечением </w:t>
      </w:r>
      <w:r w:rsidRPr="00A0739E">
        <w:rPr>
          <w:color w:val="000000"/>
        </w:rPr>
        <w:t>АИС Налог-3</w:t>
      </w:r>
      <w:r w:rsidRPr="00A0739E">
        <w:t>;</w:t>
      </w:r>
    </w:p>
    <w:p w:rsidR="005F318D" w:rsidRPr="00A0739E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A0739E">
        <w:t>проведение контрольных мероприятий в отношении сведений о недостоверности, внесенных в «Журнал работы с недостоверными сведениями» (ЕГРЮЛ, ЕГРИП);</w:t>
      </w:r>
    </w:p>
    <w:p w:rsidR="005F318D" w:rsidRPr="00A0739E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A0739E">
        <w:t>анализ сведений о налогоплательщиках, включенных в федеральный информационный ресурс «Допросы и осмотры» местного и федерального уровня, и их использование при планировании, организации и проведении мероприятий налогового контроля;</w:t>
      </w:r>
    </w:p>
    <w:p w:rsidR="005F318D" w:rsidRPr="00A0739E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A0739E">
        <w:t>замещение по поручению начальника отдела отсутствующего работника отдела;</w:t>
      </w:r>
    </w:p>
    <w:p w:rsidR="005F318D" w:rsidRPr="009D03C1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9D03C1">
        <w:t>соблюдение требований по обращению с информационными ресурсами, содержащими сведения, составляющие служебную  и налоговую тайну;</w:t>
      </w:r>
    </w:p>
    <w:p w:rsidR="005F318D" w:rsidRPr="009D03C1" w:rsidRDefault="005F318D" w:rsidP="005F318D">
      <w:pPr>
        <w:numPr>
          <w:ilvl w:val="0"/>
          <w:numId w:val="1"/>
        </w:numPr>
        <w:tabs>
          <w:tab w:val="clear" w:pos="720"/>
          <w:tab w:val="left" w:pos="567"/>
        </w:tabs>
        <w:ind w:left="0" w:firstLine="0"/>
        <w:jc w:val="both"/>
      </w:pPr>
      <w:r w:rsidRPr="009D03C1">
        <w:t>осуществление в установленном порядке делопроизводства;</w:t>
      </w:r>
    </w:p>
    <w:p w:rsidR="005F318D" w:rsidRPr="009D03C1" w:rsidRDefault="005F318D" w:rsidP="005F318D">
      <w:pPr>
        <w:numPr>
          <w:ilvl w:val="0"/>
          <w:numId w:val="3"/>
        </w:numPr>
        <w:tabs>
          <w:tab w:val="clear" w:pos="720"/>
          <w:tab w:val="left" w:pos="567"/>
        </w:tabs>
        <w:ind w:left="0" w:firstLine="0"/>
        <w:jc w:val="both"/>
      </w:pPr>
      <w:r w:rsidRPr="009D03C1">
        <w:t>обеспечение  сохранности  служебного  удостоверения;</w:t>
      </w:r>
    </w:p>
    <w:p w:rsidR="005F318D" w:rsidRPr="009D03C1" w:rsidRDefault="005F318D" w:rsidP="005F318D">
      <w:pPr>
        <w:numPr>
          <w:ilvl w:val="0"/>
          <w:numId w:val="3"/>
        </w:numPr>
        <w:tabs>
          <w:tab w:val="clear" w:pos="720"/>
          <w:tab w:val="left" w:pos="567"/>
        </w:tabs>
        <w:ind w:left="0" w:firstLine="0"/>
        <w:jc w:val="both"/>
      </w:pPr>
      <w:r w:rsidRPr="009D03C1">
        <w:t>соблюдение   правил  служебного  распорядка  и  дисциплины  труда   при исполнении должностных обязанностей и полномочий;</w:t>
      </w:r>
    </w:p>
    <w:p w:rsidR="005F318D" w:rsidRPr="009D03C1" w:rsidRDefault="005F318D" w:rsidP="005F318D">
      <w:pPr>
        <w:numPr>
          <w:ilvl w:val="0"/>
          <w:numId w:val="3"/>
        </w:numPr>
        <w:tabs>
          <w:tab w:val="clear" w:pos="720"/>
          <w:tab w:val="left" w:pos="567"/>
        </w:tabs>
        <w:ind w:left="0" w:firstLine="0"/>
        <w:jc w:val="both"/>
      </w:pPr>
      <w:r w:rsidRPr="009D03C1">
        <w:t xml:space="preserve"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5F318D" w:rsidRPr="009D03C1" w:rsidRDefault="005F318D" w:rsidP="005F318D">
      <w:pPr>
        <w:numPr>
          <w:ilvl w:val="0"/>
          <w:numId w:val="3"/>
        </w:numPr>
        <w:shd w:val="clear" w:color="auto" w:fill="FFFFFF"/>
        <w:tabs>
          <w:tab w:val="clear" w:pos="720"/>
          <w:tab w:val="left" w:pos="-180"/>
          <w:tab w:val="left" w:pos="567"/>
        </w:tabs>
        <w:ind w:left="0" w:firstLine="0"/>
        <w:jc w:val="both"/>
      </w:pPr>
      <w:r w:rsidRPr="009D03C1">
        <w:t>своевременное и качественное исполнение приказов, распоряжений, указаний, и поручений начальника отдела, руководства Инспекции, руководства УФНС России по Оренбургской области, ФНС России;</w:t>
      </w:r>
    </w:p>
    <w:p w:rsidR="005F318D" w:rsidRPr="009D03C1" w:rsidRDefault="005F318D" w:rsidP="005F318D">
      <w:pPr>
        <w:numPr>
          <w:ilvl w:val="0"/>
          <w:numId w:val="3"/>
        </w:numPr>
        <w:shd w:val="clear" w:color="auto" w:fill="FFFFFF"/>
        <w:tabs>
          <w:tab w:val="clear" w:pos="720"/>
          <w:tab w:val="left" w:pos="-180"/>
          <w:tab w:val="left" w:pos="567"/>
        </w:tabs>
        <w:ind w:left="0" w:firstLine="0"/>
        <w:jc w:val="both"/>
        <w:rPr>
          <w:b/>
          <w:bCs/>
          <w:color w:val="3A3A3A"/>
          <w:spacing w:val="-4"/>
        </w:rPr>
      </w:pPr>
      <w:r w:rsidRPr="009D03C1">
        <w:t>осуществление иных функций, предусмотренных иными нормативными правовыми актами Российской Федерации, ФНС России, УФНС России по Оренбургской области, Инспекции.</w:t>
      </w:r>
    </w:p>
    <w:p w:rsidR="005F318D" w:rsidRPr="009D03C1" w:rsidRDefault="005F318D" w:rsidP="005F318D">
      <w:pPr>
        <w:ind w:firstLine="567"/>
        <w:jc w:val="both"/>
      </w:pPr>
      <w:r w:rsidRPr="009D03C1">
        <w:t xml:space="preserve">Исходя из установленных полномочий, </w:t>
      </w:r>
      <w:r>
        <w:t>главный</w:t>
      </w:r>
      <w:r w:rsidRPr="009D03C1">
        <w:t xml:space="preserve"> специалист-эксперт</w:t>
      </w:r>
      <w:r w:rsidRPr="009D03C1">
        <w:rPr>
          <w:u w:val="single"/>
        </w:rPr>
        <w:t xml:space="preserve"> </w:t>
      </w:r>
      <w:r w:rsidRPr="009D03C1">
        <w:t xml:space="preserve">                                               имеет право:</w:t>
      </w:r>
    </w:p>
    <w:p w:rsidR="005F318D" w:rsidRPr="009D03C1" w:rsidRDefault="005F318D" w:rsidP="005F318D">
      <w:pPr>
        <w:pStyle w:val="a4"/>
        <w:numPr>
          <w:ilvl w:val="0"/>
          <w:numId w:val="4"/>
        </w:numPr>
        <w:tabs>
          <w:tab w:val="clear" w:pos="720"/>
          <w:tab w:val="num" w:pos="567"/>
        </w:tabs>
        <w:ind w:left="0" w:firstLine="0"/>
        <w:rPr>
          <w:szCs w:val="24"/>
        </w:rPr>
      </w:pPr>
      <w:r w:rsidRPr="009D03C1">
        <w:rPr>
          <w:szCs w:val="24"/>
        </w:rPr>
        <w:t>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 должностного роста;</w:t>
      </w:r>
    </w:p>
    <w:p w:rsidR="005F318D" w:rsidRDefault="005F318D" w:rsidP="005F318D">
      <w:pPr>
        <w:pStyle w:val="a4"/>
        <w:numPr>
          <w:ilvl w:val="0"/>
          <w:numId w:val="4"/>
        </w:numPr>
        <w:tabs>
          <w:tab w:val="clear" w:pos="720"/>
          <w:tab w:val="num" w:pos="567"/>
        </w:tabs>
        <w:ind w:left="0" w:firstLine="0"/>
        <w:rPr>
          <w:szCs w:val="24"/>
        </w:rPr>
      </w:pPr>
      <w:r w:rsidRPr="009D03C1">
        <w:rPr>
          <w:szCs w:val="24"/>
        </w:rPr>
        <w:t>на доступ в установленном порядке в связи с исполнением должностных обязанностей в государственные органы, органы местного самоуправления,  общественные объединения и иные организации;</w:t>
      </w:r>
    </w:p>
    <w:p w:rsidR="005F318D" w:rsidRDefault="005F318D" w:rsidP="005F318D">
      <w:pPr>
        <w:pStyle w:val="a4"/>
        <w:numPr>
          <w:ilvl w:val="0"/>
          <w:numId w:val="4"/>
        </w:numPr>
        <w:tabs>
          <w:tab w:val="clear" w:pos="720"/>
          <w:tab w:val="num" w:pos="567"/>
        </w:tabs>
        <w:ind w:left="0" w:firstLine="0"/>
        <w:rPr>
          <w:szCs w:val="24"/>
        </w:rPr>
      </w:pPr>
      <w:r w:rsidRPr="009D03C1">
        <w:rPr>
          <w:szCs w:val="24"/>
        </w:rPr>
        <w:t>на защиту сведений о гражданском служащем;</w:t>
      </w:r>
    </w:p>
    <w:p w:rsidR="005F318D" w:rsidRDefault="005F318D" w:rsidP="005F318D">
      <w:pPr>
        <w:pStyle w:val="a4"/>
        <w:numPr>
          <w:ilvl w:val="0"/>
          <w:numId w:val="4"/>
        </w:numPr>
        <w:tabs>
          <w:tab w:val="clear" w:pos="720"/>
          <w:tab w:val="num" w:pos="567"/>
        </w:tabs>
        <w:ind w:left="0" w:firstLine="0"/>
        <w:rPr>
          <w:szCs w:val="24"/>
        </w:rPr>
      </w:pPr>
      <w:r w:rsidRPr="009D03C1">
        <w:rPr>
          <w:szCs w:val="24"/>
        </w:rPr>
        <w:t>на должностной рост, на конкурсной основе;</w:t>
      </w:r>
    </w:p>
    <w:p w:rsidR="0010587D" w:rsidRPr="009D03C1" w:rsidRDefault="0010587D" w:rsidP="0010587D">
      <w:pPr>
        <w:pStyle w:val="a4"/>
        <w:jc w:val="center"/>
        <w:rPr>
          <w:szCs w:val="24"/>
        </w:rPr>
      </w:pPr>
    </w:p>
    <w:p w:rsidR="005F318D" w:rsidRPr="009D03C1" w:rsidRDefault="005F318D" w:rsidP="005F318D">
      <w:pPr>
        <w:pStyle w:val="a4"/>
        <w:numPr>
          <w:ilvl w:val="0"/>
          <w:numId w:val="4"/>
        </w:numPr>
        <w:tabs>
          <w:tab w:val="clear" w:pos="720"/>
          <w:tab w:val="num" w:pos="567"/>
        </w:tabs>
        <w:ind w:left="0" w:firstLine="0"/>
        <w:rPr>
          <w:szCs w:val="24"/>
        </w:rPr>
      </w:pPr>
      <w:r w:rsidRPr="009D03C1">
        <w:rPr>
          <w:szCs w:val="24"/>
        </w:rPr>
        <w:t>на профессиональную переподготовку, повышени</w:t>
      </w:r>
      <w:r>
        <w:rPr>
          <w:szCs w:val="24"/>
        </w:rPr>
        <w:t>е</w:t>
      </w:r>
      <w:r w:rsidRPr="009D03C1">
        <w:rPr>
          <w:szCs w:val="24"/>
        </w:rPr>
        <w:t xml:space="preserve"> квалификации и стажировку в порядке, установленном Федеральным Законом от 27.07.2004 № 79-ФЗ «О государственной гражданской службе Российской Федерации» и другими федеральными законами;</w:t>
      </w:r>
    </w:p>
    <w:p w:rsidR="005F318D" w:rsidRPr="009D03C1" w:rsidRDefault="005F318D" w:rsidP="005F318D">
      <w:pPr>
        <w:pStyle w:val="a4"/>
        <w:numPr>
          <w:ilvl w:val="0"/>
          <w:numId w:val="4"/>
        </w:numPr>
        <w:tabs>
          <w:tab w:val="clear" w:pos="720"/>
          <w:tab w:val="num" w:pos="567"/>
        </w:tabs>
        <w:ind w:left="0" w:firstLine="0"/>
        <w:rPr>
          <w:szCs w:val="24"/>
        </w:rPr>
      </w:pPr>
      <w:r w:rsidRPr="009D03C1">
        <w:rPr>
          <w:szCs w:val="24"/>
        </w:rPr>
        <w:t>на медицинское страхование в соответствии с Федеральным законом от 27.07.2004 № 79-ФЗ «О государственной гражданской службе Российской Федерации» и Федеральными законами о медицинском страховании государственных служащих Российской Федерации;</w:t>
      </w:r>
    </w:p>
    <w:p w:rsidR="005F318D" w:rsidRPr="009D03C1" w:rsidRDefault="005F318D" w:rsidP="005F318D">
      <w:pPr>
        <w:pStyle w:val="a4"/>
        <w:numPr>
          <w:ilvl w:val="0"/>
          <w:numId w:val="4"/>
        </w:numPr>
        <w:tabs>
          <w:tab w:val="clear" w:pos="720"/>
          <w:tab w:val="num" w:pos="567"/>
        </w:tabs>
        <w:ind w:left="0" w:firstLine="0"/>
        <w:rPr>
          <w:szCs w:val="24"/>
        </w:rPr>
      </w:pPr>
      <w:r w:rsidRPr="009D03C1">
        <w:rPr>
          <w:szCs w:val="24"/>
        </w:rPr>
        <w:t>на государственную защиту своих жизни и здоровья членов своей семьи, а также принадлежащего ему имущества;</w:t>
      </w:r>
    </w:p>
    <w:p w:rsidR="005F318D" w:rsidRPr="009D03C1" w:rsidRDefault="005F318D" w:rsidP="005F318D">
      <w:pPr>
        <w:pStyle w:val="a4"/>
        <w:numPr>
          <w:ilvl w:val="0"/>
          <w:numId w:val="4"/>
        </w:numPr>
        <w:tabs>
          <w:tab w:val="clear" w:pos="720"/>
          <w:tab w:val="num" w:pos="567"/>
        </w:tabs>
        <w:ind w:left="0" w:firstLine="0"/>
        <w:rPr>
          <w:szCs w:val="24"/>
        </w:rPr>
      </w:pPr>
      <w:r w:rsidRPr="009D03C1">
        <w:rPr>
          <w:szCs w:val="24"/>
        </w:rPr>
        <w:lastRenderedPageBreak/>
        <w:t>на государственное пенсионное обеспечение в соответствии с Федеральным Законом от 27.07.2004 № 79-ФЗ «О государственной гражданской службе Российской Федерации» и другими федеральными законами.</w:t>
      </w:r>
    </w:p>
    <w:p w:rsidR="005F318D" w:rsidRDefault="005F318D" w:rsidP="005F31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3C1">
        <w:rPr>
          <w:rFonts w:ascii="Times New Roman" w:hAnsi="Times New Roman" w:cs="Times New Roman"/>
          <w:sz w:val="24"/>
          <w:szCs w:val="24"/>
        </w:rPr>
        <w:t xml:space="preserve">6. </w:t>
      </w:r>
      <w:r w:rsidRPr="005F318D">
        <w:rPr>
          <w:rFonts w:ascii="Times New Roman" w:hAnsi="Times New Roman" w:cs="Times New Roman"/>
          <w:sz w:val="24"/>
          <w:szCs w:val="24"/>
        </w:rPr>
        <w:t>Главный</w:t>
      </w:r>
      <w:r w:rsidRPr="009D03C1">
        <w:rPr>
          <w:rFonts w:ascii="Times New Roman" w:hAnsi="Times New Roman" w:cs="Times New Roman"/>
          <w:sz w:val="24"/>
          <w:szCs w:val="24"/>
        </w:rPr>
        <w:t xml:space="preserve"> специалист-эксперт </w:t>
      </w:r>
      <w:r>
        <w:rPr>
          <w:rFonts w:ascii="Times New Roman" w:hAnsi="Times New Roman" w:cs="Times New Roman"/>
          <w:sz w:val="24"/>
          <w:szCs w:val="24"/>
        </w:rPr>
        <w:t xml:space="preserve">несет персональную ответственность за: </w:t>
      </w:r>
    </w:p>
    <w:p w:rsidR="005F318D" w:rsidRDefault="005F318D" w:rsidP="005F318D">
      <w:pPr>
        <w:pStyle w:val="ConsPlusNormal"/>
        <w:numPr>
          <w:ilvl w:val="0"/>
          <w:numId w:val="5"/>
        </w:num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неисполнение (ненадлежащее исполнение) должностных обязанностей, предусмотренных должностным регламентом;</w:t>
      </w:r>
    </w:p>
    <w:p w:rsidR="005F318D" w:rsidRDefault="005F318D" w:rsidP="005F318D">
      <w:pPr>
        <w:pStyle w:val="ConsPlusNormal"/>
        <w:numPr>
          <w:ilvl w:val="0"/>
          <w:numId w:val="5"/>
        </w:num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некачественное и несвоевременное выполнение задач и функций, возложенных на отдел;</w:t>
      </w:r>
    </w:p>
    <w:p w:rsidR="005F318D" w:rsidRDefault="005F318D" w:rsidP="005F318D">
      <w:pPr>
        <w:pStyle w:val="ConsPlusNormal"/>
        <w:numPr>
          <w:ilvl w:val="0"/>
          <w:numId w:val="5"/>
        </w:num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 Федеральной налоговой службы по Оренбургской области, инспекции;</w:t>
      </w:r>
    </w:p>
    <w:p w:rsidR="005F318D" w:rsidRDefault="005F318D" w:rsidP="005F318D">
      <w:pPr>
        <w:pStyle w:val="ConsPlusNormal"/>
        <w:numPr>
          <w:ilvl w:val="0"/>
          <w:numId w:val="5"/>
        </w:num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недостоверное и несвоевременное предоставление отчетности;</w:t>
      </w:r>
    </w:p>
    <w:p w:rsidR="005F318D" w:rsidRDefault="005F318D" w:rsidP="005F318D">
      <w:pPr>
        <w:pStyle w:val="ConsPlusNormal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 или бездействие, ведущие к нарушению прав и законных интересов граждан;</w:t>
      </w:r>
    </w:p>
    <w:p w:rsidR="005F318D" w:rsidRDefault="005F318D" w:rsidP="005F318D">
      <w:pPr>
        <w:pStyle w:val="ConsPlusNormal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5F318D" w:rsidRDefault="005F318D" w:rsidP="005F318D">
      <w:pPr>
        <w:pStyle w:val="ConsPlusNormal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установленного законом порядка сбора, хранения, использования или распространение информации о гражданах (персональных данных);</w:t>
      </w:r>
    </w:p>
    <w:p w:rsidR="005F318D" w:rsidRDefault="005F318D" w:rsidP="005F318D">
      <w:pPr>
        <w:pStyle w:val="ConsPlusNormal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несоблюдение ограничений, запретов, связанных с прохождением государственной гражданской службы;</w:t>
      </w:r>
    </w:p>
    <w:p w:rsidR="005F318D" w:rsidRDefault="005F318D" w:rsidP="005F318D">
      <w:pPr>
        <w:pStyle w:val="ConsPlusNormal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несоблюдение Кодекса этики и принципов служебного поведения государственных гражданских служащих;</w:t>
      </w:r>
    </w:p>
    <w:p w:rsidR="005F318D" w:rsidRDefault="005F318D" w:rsidP="005F318D">
      <w:pPr>
        <w:pStyle w:val="ConsPlusNormal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несоблюдение установленного порядка работы с конфиденциальной информацией;</w:t>
      </w:r>
    </w:p>
    <w:p w:rsidR="005F318D" w:rsidRDefault="005F318D" w:rsidP="005F318D">
      <w:pPr>
        <w:pStyle w:val="ConsPlusNormal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рассмотрение в пределах своих должностных обязанностей обращений граждан, общественных объединений, государственных органов, учреждений, организаций и органов местного самоуправления;</w:t>
      </w:r>
    </w:p>
    <w:p w:rsidR="003D3FC5" w:rsidRPr="005F318D" w:rsidRDefault="003D3FC5" w:rsidP="005F31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D3FC5" w:rsidRPr="005F318D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5F318D" w:rsidRDefault="003D3FC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IV. Перечень вопросов, по которым главный</w:t>
      </w:r>
    </w:p>
    <w:p w:rsidR="003D3FC5" w:rsidRPr="005F318D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специалист-эксперт вправе или обязан самостоятельно</w:t>
      </w:r>
    </w:p>
    <w:p w:rsidR="003D3FC5" w:rsidRPr="005F318D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3D3FC5" w:rsidRPr="005F318D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7. При исполнении служебных обязанностей главный специалист-эксперт вправе самостоятельно принимать решения по вопросам:</w:t>
      </w:r>
    </w:p>
    <w:p w:rsidR="00C2390A" w:rsidRDefault="00C2390A" w:rsidP="00C2390A">
      <w:pPr>
        <w:pStyle w:val="aa"/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  <w:rPr>
          <w:sz w:val="24"/>
          <w:szCs w:val="24"/>
        </w:rPr>
      </w:pPr>
      <w:r w:rsidRPr="009D03C1">
        <w:rPr>
          <w:sz w:val="24"/>
          <w:szCs w:val="24"/>
        </w:rPr>
        <w:t xml:space="preserve">внесения руководству </w:t>
      </w:r>
      <w:r>
        <w:rPr>
          <w:sz w:val="24"/>
          <w:szCs w:val="24"/>
        </w:rPr>
        <w:t>и</w:t>
      </w:r>
      <w:r w:rsidRPr="009D03C1">
        <w:rPr>
          <w:sz w:val="24"/>
          <w:szCs w:val="24"/>
        </w:rPr>
        <w:t>нспекции предложения об улучшении деятельности налоговых органов;</w:t>
      </w:r>
    </w:p>
    <w:p w:rsidR="00C2390A" w:rsidRPr="00C2390A" w:rsidRDefault="00C2390A" w:rsidP="00C2390A">
      <w:pPr>
        <w:pStyle w:val="aa"/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  <w:rPr>
          <w:sz w:val="24"/>
          <w:szCs w:val="24"/>
        </w:rPr>
      </w:pPr>
      <w:r w:rsidRPr="009D03C1">
        <w:rPr>
          <w:sz w:val="24"/>
          <w:szCs w:val="24"/>
        </w:rPr>
        <w:t>ведения переписки по вопросам, относящимся к компетенции отдела.</w:t>
      </w: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8. При исполнении служебных обязанностей главный специалист-эксперт обязан самостоятельно принимать решения по вопросам:</w:t>
      </w:r>
    </w:p>
    <w:p w:rsidR="0010587D" w:rsidRPr="009D03C1" w:rsidRDefault="00C2390A" w:rsidP="00461D7D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</w:pPr>
      <w:r w:rsidRPr="009D03C1">
        <w:t>защиты прав и законных интересов инспекции путем проведения претензионно-исковой работы;</w:t>
      </w:r>
    </w:p>
    <w:p w:rsidR="00C2390A" w:rsidRPr="009D03C1" w:rsidRDefault="00C2390A" w:rsidP="00C2390A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</w:pPr>
      <w:r w:rsidRPr="009D03C1">
        <w:t>обеспечения представительства в судах по делам, затрагивающим вопросы государственной регистрации юридических лиц, индивидуальных предпринимателей.</w:t>
      </w:r>
    </w:p>
    <w:p w:rsidR="003D3FC5" w:rsidRPr="005F318D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5F318D" w:rsidRDefault="003D3FC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V. Перечень вопросов, по которым главный специалист-эксперт</w:t>
      </w:r>
    </w:p>
    <w:p w:rsidR="003D3FC5" w:rsidRPr="005F318D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вправе или обязан участвовать при подготовке проектов</w:t>
      </w:r>
    </w:p>
    <w:p w:rsidR="003D3FC5" w:rsidRPr="005F318D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нормативных правовых актов и (или) проектов</w:t>
      </w:r>
    </w:p>
    <w:p w:rsidR="003D3FC5" w:rsidRPr="005F318D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3D3FC5" w:rsidRPr="005F318D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 xml:space="preserve">9. Главный специалист-эксперт в соответствии со своей компетенцией вправе </w:t>
      </w:r>
      <w:r w:rsidRPr="005F318D">
        <w:rPr>
          <w:rFonts w:ascii="Times New Roman" w:hAnsi="Times New Roman" w:cs="Times New Roman"/>
          <w:sz w:val="24"/>
          <w:szCs w:val="24"/>
        </w:rPr>
        <w:lastRenderedPageBreak/>
        <w:t>участвовать в подготовке (обсуждении) следующих проектов:</w:t>
      </w:r>
    </w:p>
    <w:p w:rsidR="0010587D" w:rsidRPr="009D03C1" w:rsidRDefault="0010587D" w:rsidP="0010587D">
      <w:pPr>
        <w:ind w:firstLine="540"/>
        <w:jc w:val="both"/>
      </w:pPr>
      <w:r w:rsidRPr="009D03C1">
        <w:t>нормативных правовых актов и (или) проектов управленческих и иных решений, в соответствии со своей компетенцией.</w:t>
      </w: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10.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3D3FC5" w:rsidRPr="005F318D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5F318D" w:rsidRDefault="003D3FC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3D3FC5" w:rsidRPr="005F318D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3D3FC5" w:rsidRPr="005F318D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3D3FC5" w:rsidRPr="005F318D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3D3FC5" w:rsidRPr="005F318D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5F318D" w:rsidRDefault="003D3FC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3D3FC5" w:rsidRPr="005F318D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 xml:space="preserve">12. Взаимодействие главного специалиста-эксперта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6" w:history="1">
        <w:r w:rsidRPr="005F318D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5F318D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</w:t>
      </w:r>
      <w:r w:rsidR="0010587D">
        <w:rPr>
          <w:rFonts w:ascii="Times New Roman" w:hAnsi="Times New Roman" w:cs="Times New Roman"/>
          <w:sz w:val="24"/>
          <w:szCs w:val="24"/>
        </w:rPr>
        <w:t>№</w:t>
      </w:r>
      <w:r w:rsidRPr="005F318D">
        <w:rPr>
          <w:rFonts w:ascii="Times New Roman" w:hAnsi="Times New Roman" w:cs="Times New Roman"/>
          <w:sz w:val="24"/>
          <w:szCs w:val="24"/>
        </w:rPr>
        <w:t xml:space="preserve"> 885 "Об утверждении общих принципов служебного поведения государственных служащих" (Собрание законодательства Российской Федерации, 2002, </w:t>
      </w:r>
      <w:r w:rsidR="0010587D">
        <w:rPr>
          <w:rFonts w:ascii="Times New Roman" w:hAnsi="Times New Roman" w:cs="Times New Roman"/>
          <w:sz w:val="24"/>
          <w:szCs w:val="24"/>
        </w:rPr>
        <w:t>№</w:t>
      </w:r>
      <w:r w:rsidRPr="005F318D">
        <w:rPr>
          <w:rFonts w:ascii="Times New Roman" w:hAnsi="Times New Roman" w:cs="Times New Roman"/>
          <w:sz w:val="24"/>
          <w:szCs w:val="24"/>
        </w:rPr>
        <w:t xml:space="preserve"> 33, ст. 3196; 2007, </w:t>
      </w:r>
      <w:r w:rsidR="0010587D">
        <w:rPr>
          <w:rFonts w:ascii="Times New Roman" w:hAnsi="Times New Roman" w:cs="Times New Roman"/>
          <w:sz w:val="24"/>
          <w:szCs w:val="24"/>
        </w:rPr>
        <w:t>№</w:t>
      </w:r>
      <w:r w:rsidRPr="005F318D">
        <w:rPr>
          <w:rFonts w:ascii="Times New Roman" w:hAnsi="Times New Roman" w:cs="Times New Roman"/>
          <w:sz w:val="24"/>
          <w:szCs w:val="24"/>
        </w:rPr>
        <w:t xml:space="preserve"> 13, ст. 1531; 2009, </w:t>
      </w:r>
      <w:r w:rsidR="0010587D">
        <w:rPr>
          <w:rFonts w:ascii="Times New Roman" w:hAnsi="Times New Roman" w:cs="Times New Roman"/>
          <w:sz w:val="24"/>
          <w:szCs w:val="24"/>
        </w:rPr>
        <w:t>№</w:t>
      </w:r>
      <w:r w:rsidRPr="005F318D">
        <w:rPr>
          <w:rFonts w:ascii="Times New Roman" w:hAnsi="Times New Roman" w:cs="Times New Roman"/>
          <w:sz w:val="24"/>
          <w:szCs w:val="24"/>
        </w:rPr>
        <w:t xml:space="preserve"> 29, ст. 3658), и требований к служебному поведению, установленных </w:t>
      </w:r>
      <w:hyperlink r:id="rId17" w:history="1">
        <w:r w:rsidRPr="005F318D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5F318D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</w:t>
      </w:r>
      <w:r w:rsidR="0010587D">
        <w:rPr>
          <w:rFonts w:ascii="Times New Roman" w:hAnsi="Times New Roman" w:cs="Times New Roman"/>
          <w:sz w:val="24"/>
          <w:szCs w:val="24"/>
        </w:rPr>
        <w:t>№</w:t>
      </w:r>
      <w:r w:rsidRPr="005F318D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D3FC5" w:rsidRPr="005F318D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5F318D" w:rsidRDefault="003D3FC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3D3FC5" w:rsidRPr="005F318D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гражданам и организациям в соответствии с административным</w:t>
      </w:r>
    </w:p>
    <w:p w:rsidR="003D3FC5" w:rsidRPr="005F318D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3D3FC5" w:rsidRPr="005F318D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587D" w:rsidRPr="009D03C1" w:rsidRDefault="003D3FC5" w:rsidP="0010587D">
      <w:pPr>
        <w:ind w:firstLine="567"/>
        <w:jc w:val="both"/>
      </w:pPr>
      <w:r w:rsidRPr="005F318D">
        <w:t xml:space="preserve">13. </w:t>
      </w:r>
      <w:r w:rsidR="0010587D">
        <w:t xml:space="preserve">Главный </w:t>
      </w:r>
      <w:r w:rsidR="0010587D" w:rsidRPr="009D03C1">
        <w:t>специалист-эксперт правового отдела  оказывает государственные услуги гражданам и организациям в виде консультаций по государственной регистрации  юридических лиц и индивидуальных предпринимателей</w:t>
      </w:r>
      <w:r w:rsidR="0010587D">
        <w:t>.</w:t>
      </w: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D3FC5" w:rsidRPr="005F318D" w:rsidRDefault="003D3FC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3D3FC5" w:rsidRPr="005F318D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3D3FC5" w:rsidRPr="005F318D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</w:t>
      </w:r>
      <w:r w:rsidRPr="005F318D">
        <w:rPr>
          <w:rFonts w:ascii="Times New Roman" w:hAnsi="Times New Roman" w:cs="Times New Roman"/>
          <w:sz w:val="24"/>
          <w:szCs w:val="24"/>
        </w:rPr>
        <w:lastRenderedPageBreak/>
        <w:t>ошибок);</w:t>
      </w: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D3FC5" w:rsidRPr="005F318D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18D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3D3FC5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0A43" w:rsidRDefault="002B0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B0A43" w:rsidRDefault="002B0A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sectPr w:rsidR="002B0A43" w:rsidSect="00E67205">
      <w:pgSz w:w="11906" w:h="16838"/>
      <w:pgMar w:top="672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D3F" w:rsidRDefault="00D07D3F" w:rsidP="00E67205">
      <w:r>
        <w:separator/>
      </w:r>
    </w:p>
  </w:endnote>
  <w:endnote w:type="continuationSeparator" w:id="1">
    <w:p w:rsidR="00D07D3F" w:rsidRDefault="00D07D3F" w:rsidP="00E67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D3F" w:rsidRDefault="00D07D3F" w:rsidP="00E67205">
      <w:r>
        <w:separator/>
      </w:r>
    </w:p>
  </w:footnote>
  <w:footnote w:type="continuationSeparator" w:id="1">
    <w:p w:rsidR="00D07D3F" w:rsidRDefault="00D07D3F" w:rsidP="00E672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6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32A1666"/>
    <w:multiLevelType w:val="hybridMultilevel"/>
    <w:tmpl w:val="13EC90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F7778E0"/>
    <w:multiLevelType w:val="hybridMultilevel"/>
    <w:tmpl w:val="1BACD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9622D5"/>
    <w:multiLevelType w:val="hybridMultilevel"/>
    <w:tmpl w:val="B22A7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A67EA9"/>
    <w:multiLevelType w:val="hybridMultilevel"/>
    <w:tmpl w:val="FEC67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384CAC"/>
    <w:multiLevelType w:val="hybridMultilevel"/>
    <w:tmpl w:val="2250C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FC5"/>
    <w:rsid w:val="00093793"/>
    <w:rsid w:val="0010587D"/>
    <w:rsid w:val="00176A09"/>
    <w:rsid w:val="00193926"/>
    <w:rsid w:val="0026228D"/>
    <w:rsid w:val="002B0A43"/>
    <w:rsid w:val="003D3FC5"/>
    <w:rsid w:val="003D70C7"/>
    <w:rsid w:val="004160B6"/>
    <w:rsid w:val="00461D7D"/>
    <w:rsid w:val="0053767B"/>
    <w:rsid w:val="005F318D"/>
    <w:rsid w:val="00617F64"/>
    <w:rsid w:val="00683476"/>
    <w:rsid w:val="0069536F"/>
    <w:rsid w:val="008625FB"/>
    <w:rsid w:val="008C393D"/>
    <w:rsid w:val="008D1F38"/>
    <w:rsid w:val="008F1E33"/>
    <w:rsid w:val="00A323E7"/>
    <w:rsid w:val="00C2390A"/>
    <w:rsid w:val="00C712B7"/>
    <w:rsid w:val="00CD1586"/>
    <w:rsid w:val="00CD78F1"/>
    <w:rsid w:val="00CE5D4E"/>
    <w:rsid w:val="00D07D3F"/>
    <w:rsid w:val="00DD16D8"/>
    <w:rsid w:val="00E45090"/>
    <w:rsid w:val="00E6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3F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D1F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rsid w:val="005F318D"/>
    <w:pPr>
      <w:shd w:val="clear" w:color="auto" w:fill="FFFFFF"/>
      <w:ind w:left="24" w:right="-80" w:firstLine="537"/>
      <w:jc w:val="both"/>
    </w:pPr>
    <w:rPr>
      <w:color w:val="000000"/>
      <w:spacing w:val="-3"/>
      <w:szCs w:val="28"/>
    </w:rPr>
  </w:style>
  <w:style w:type="character" w:styleId="a5">
    <w:name w:val="Hyperlink"/>
    <w:basedOn w:val="a0"/>
    <w:uiPriority w:val="99"/>
    <w:unhideWhenUsed/>
    <w:rsid w:val="005F318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672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7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672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7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C2390A"/>
    <w:rPr>
      <w:sz w:val="18"/>
      <w:szCs w:val="20"/>
    </w:rPr>
  </w:style>
  <w:style w:type="character" w:customStyle="1" w:styleId="ab">
    <w:name w:val="Основной текст Знак"/>
    <w:basedOn w:val="a0"/>
    <w:link w:val="aa"/>
    <w:rsid w:val="00C2390A"/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7D9E570BEF59CF53D8A01E2321A1A518F4DE78EDD4B46EC49207n425J" TargetMode="External"/><Relationship Id="rId13" Type="http://schemas.openxmlformats.org/officeDocument/2006/relationships/hyperlink" Target="consultantplus://offline/ref=66CE33942B8405FFBDF22C14F8AB67AD1A9DA4891009B621FB8FFFC98A4073AACAC090792827364AoD3F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7D9E570BEF59CF53D8A01E2321A1A518FDD875E380E36C95C7094026C6EA8CDC4FDC6F367AC8FEnC23J" TargetMode="External"/><Relationship Id="rId12" Type="http://schemas.openxmlformats.org/officeDocument/2006/relationships/hyperlink" Target="consultantplus://offline/ref=907D9E570BEF59CF53D8A01E2321A1A518FCDB7DE186E36C95C7094026C6EA8CDC4FDC6F367AC9FAnC29J" TargetMode="External"/><Relationship Id="rId17" Type="http://schemas.openxmlformats.org/officeDocument/2006/relationships/hyperlink" Target="consultantplus://offline/ref=907D9E570BEF59CF53D8A01E2321A1A518FCDB7DE186E36C95C7094026C6EA8CDC4FDC6F367AC9FAnC29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07D9E570BEF59CF53D8A01E2321A1A512F5DC7DEF89BE669D9E054221C9B59BDB06D06E367ACBnF24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07D9E570BEF59CF53D8A01E2321A1A518FCDB7DE186E36C95C7094026C6EA8CDC4FDC6F367AC9F8nC24J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alog.ru" TargetMode="External"/><Relationship Id="rId10" Type="http://schemas.openxmlformats.org/officeDocument/2006/relationships/hyperlink" Target="consultantplus://offline/ref=907D9E570BEF59CF53D8A01E2321A1A518FCDB7DE186E36C95C7094026C6EA8CDC4FDC6F367AC9FFnC23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7D9E570BEF59CF53D8A01E2321A1A518FCDB7DE186E36C95C7094026C6EA8CDC4FDC6F367AC9FDnC22J" TargetMode="External"/><Relationship Id="rId14" Type="http://schemas.openxmlformats.org/officeDocument/2006/relationships/hyperlink" Target="http://www.arbi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3013</Words>
  <Characters>17176</Characters>
  <Application>Microsoft Office Word</Application>
  <DocSecurity>0</DocSecurity>
  <Lines>143</Lines>
  <Paragraphs>40</Paragraphs>
  <ScaleCrop>false</ScaleCrop>
  <Company/>
  <LinksUpToDate>false</LinksUpToDate>
  <CharactersWithSpaces>20149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5658-00-049</dc:creator>
  <cp:lastModifiedBy>Астаева Татьяна Анатольевна</cp:lastModifiedBy>
  <cp:revision>27</cp:revision>
  <dcterms:created xsi:type="dcterms:W3CDTF">2017-03-01T09:54:00Z</dcterms:created>
  <dcterms:modified xsi:type="dcterms:W3CDTF">2017-09-19T05:17:00Z</dcterms:modified>
</cp:coreProperties>
</file>