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1F78C8">
      <w:pPr>
        <w:pStyle w:val="a5"/>
        <w:widowControl w:val="0"/>
      </w:pPr>
      <w:r w:rsidRPr="006B0129">
        <w:t>Должностной регламент</w:t>
      </w:r>
    </w:p>
    <w:p w:rsidR="00715BE1" w:rsidRPr="00715BE1" w:rsidRDefault="00715BE1" w:rsidP="001F78C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15BE1">
        <w:rPr>
          <w:rFonts w:ascii="Times New Roman" w:hAnsi="Times New Roman"/>
          <w:b/>
          <w:sz w:val="28"/>
          <w:szCs w:val="28"/>
        </w:rPr>
        <w:t>Старшего специалиста 2 разряда отдела урегулирования задолженности и обеспечения процедур банкротстваМежрайонной ИФНС России №</w:t>
      </w:r>
      <w:r>
        <w:rPr>
          <w:rFonts w:ascii="Times New Roman" w:hAnsi="Times New Roman"/>
          <w:b/>
          <w:sz w:val="28"/>
          <w:szCs w:val="28"/>
        </w:rPr>
        <w:t>9</w:t>
      </w:r>
      <w:r w:rsidRPr="00715BE1">
        <w:rPr>
          <w:rFonts w:ascii="Times New Roman" w:hAnsi="Times New Roman"/>
          <w:b/>
          <w:sz w:val="28"/>
          <w:szCs w:val="28"/>
        </w:rPr>
        <w:t xml:space="preserve"> по Оренбургской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E1" w:rsidRPr="00715BE1" w:rsidRDefault="00715BE1" w:rsidP="00715B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BE1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r w:rsidRPr="00715BE1">
        <w:rPr>
          <w:rFonts w:ascii="Times New Roman" w:hAnsi="Times New Roman"/>
          <w:sz w:val="28"/>
          <w:szCs w:val="28"/>
        </w:rPr>
        <w:t>отдела урегулирования задолженности и обеспечения процедур банкротстваМежрайонной ИФНС России №9 по Оренбургской области</w:t>
      </w:r>
      <w:r w:rsidRPr="00715BE1">
        <w:rPr>
          <w:rFonts w:ascii="Times New Roman" w:hAnsi="Times New Roman" w:cs="Times New Roman"/>
          <w:sz w:val="28"/>
          <w:szCs w:val="28"/>
        </w:rPr>
        <w:t xml:space="preserve"> (далее - старшего специалиста 2 разряда) относится к старшей группе должностей гражданской службы категории "обеспечивающие специалисты".</w:t>
      </w:r>
    </w:p>
    <w:p w:rsidR="00715BE1" w:rsidRPr="00715BE1" w:rsidRDefault="00715BE1" w:rsidP="00715B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11-3-4-089.</w:t>
      </w:r>
    </w:p>
    <w:p w:rsidR="00715BE1" w:rsidRPr="00715BE1" w:rsidRDefault="00715BE1" w:rsidP="00715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E1">
        <w:rPr>
          <w:rFonts w:ascii="Times New Roman" w:hAnsi="Times New Roman" w:cs="Times New Roman"/>
          <w:sz w:val="28"/>
          <w:szCs w:val="28"/>
        </w:rPr>
        <w:t>2. Область профессиональной служебной деятельности старшего специалиста 2 разряда отдела урегулирования задолженности и обеспечения процедур банкротства: регулирование финансовой деятельности и финансовых рынков.</w:t>
      </w:r>
    </w:p>
    <w:p w:rsidR="00715BE1" w:rsidRPr="00715BE1" w:rsidRDefault="00715BE1" w:rsidP="00715BE1">
      <w:pPr>
        <w:pStyle w:val="2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iCs w:val="0"/>
          <w:lang w:eastAsia="ru-RU"/>
        </w:rPr>
      </w:pPr>
      <w:r w:rsidRPr="00715BE1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3. Вид профессиональной служебной деятельности государственного налогового инспектора: </w:t>
      </w:r>
      <w:bookmarkStart w:id="0" w:name="_Toc476580737"/>
      <w:bookmarkStart w:id="1" w:name="_Toc476615796"/>
      <w:bookmarkStart w:id="2" w:name="_Toc476837985"/>
      <w:bookmarkStart w:id="3" w:name="_Toc477191883"/>
      <w:bookmarkStart w:id="4" w:name="_Toc477194351"/>
      <w:bookmarkStart w:id="5" w:name="_Toc477362054"/>
      <w:bookmarkStart w:id="6" w:name="_Toc477362505"/>
      <w:bookmarkStart w:id="7" w:name="_Toc477431905"/>
      <w:bookmarkStart w:id="8" w:name="_Toc477434915"/>
      <w:bookmarkStart w:id="9" w:name="_Toc477447803"/>
      <w:bookmarkStart w:id="10" w:name="_Toc477819769"/>
      <w:bookmarkStart w:id="11" w:name="_Toc477865850"/>
      <w:bookmarkStart w:id="12" w:name="_Toc477886382"/>
      <w:bookmarkStart w:id="13" w:name="_Toc477953429"/>
      <w:bookmarkStart w:id="14" w:name="_Toc478032976"/>
      <w:bookmarkStart w:id="15" w:name="_Toc478038848"/>
      <w:bookmarkStart w:id="16" w:name="_Toc478047337"/>
      <w:bookmarkStart w:id="17" w:name="_Toc478120205"/>
      <w:bookmarkStart w:id="18" w:name="_Toc478120799"/>
      <w:bookmarkStart w:id="19" w:name="_Toc478124875"/>
      <w:bookmarkStart w:id="20" w:name="_Toc478125817"/>
      <w:bookmarkStart w:id="21" w:name="_Toc478417320"/>
      <w:bookmarkStart w:id="22" w:name="_Toc476580736"/>
      <w:bookmarkStart w:id="23" w:name="_Toc476615795"/>
      <w:bookmarkStart w:id="24" w:name="_Toc476837984"/>
      <w:bookmarkStart w:id="25" w:name="_Toc477191882"/>
      <w:bookmarkStart w:id="26" w:name="_Toc477194350"/>
      <w:bookmarkStart w:id="27" w:name="_Toc477362053"/>
      <w:bookmarkStart w:id="28" w:name="_Toc477362500"/>
      <w:bookmarkStart w:id="29" w:name="_Toc477431904"/>
      <w:bookmarkStart w:id="30" w:name="_Toc477434914"/>
      <w:bookmarkStart w:id="31" w:name="_Toc477447802"/>
      <w:bookmarkStart w:id="32" w:name="_Toc477819768"/>
      <w:bookmarkStart w:id="33" w:name="_Toc477865849"/>
      <w:bookmarkStart w:id="34" w:name="_Toc477886381"/>
      <w:bookmarkStart w:id="35" w:name="_Toc477953431"/>
      <w:bookmarkStart w:id="36" w:name="_Toc478032978"/>
      <w:bookmarkStart w:id="37" w:name="_Toc478038850"/>
      <w:bookmarkStart w:id="38" w:name="_Toc478047339"/>
      <w:bookmarkStart w:id="39" w:name="_Toc478120207"/>
      <w:bookmarkStart w:id="40" w:name="_Toc478120801"/>
      <w:bookmarkStart w:id="41" w:name="_Toc478124877"/>
      <w:bookmarkStart w:id="42" w:name="_Toc478125819"/>
      <w:bookmarkStart w:id="43" w:name="_Toc478417322"/>
      <w:bookmarkStart w:id="44" w:name="_Toc478907056"/>
      <w:bookmarkStart w:id="45" w:name="_Toc478998314"/>
      <w:r w:rsidRPr="00715BE1">
        <w:rPr>
          <w:rFonts w:ascii="Times New Roman" w:hAnsi="Times New Roman"/>
          <w:b w:val="0"/>
          <w:bCs w:val="0"/>
          <w:i w:val="0"/>
          <w:iCs w:val="0"/>
          <w:lang w:eastAsia="ru-RU"/>
        </w:rPr>
        <w:t>регулирование в сфере урегулирования задолженности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715BE1">
        <w:rPr>
          <w:rFonts w:ascii="Times New Roman" w:hAnsi="Times New Roman"/>
          <w:b w:val="0"/>
          <w:bCs w:val="0"/>
          <w:i w:val="0"/>
          <w:iCs w:val="0"/>
          <w:lang w:eastAsia="ru-RU"/>
        </w:rPr>
        <w:t>.</w:t>
      </w:r>
    </w:p>
    <w:p w:rsidR="00715BE1" w:rsidRPr="00715BE1" w:rsidRDefault="00715BE1" w:rsidP="00715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E1">
        <w:rPr>
          <w:rFonts w:ascii="Times New Roman" w:hAnsi="Times New Roman" w:cs="Times New Roman"/>
          <w:sz w:val="28"/>
          <w:szCs w:val="28"/>
        </w:rPr>
        <w:t>4. Назначение на должность и освобождение от должности старшего специалиста 2 разряда  осуществляется начальником Межрайонной ИФНС России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15BE1">
        <w:rPr>
          <w:rFonts w:ascii="Times New Roman" w:hAnsi="Times New Roman" w:cs="Times New Roman"/>
          <w:sz w:val="28"/>
          <w:szCs w:val="28"/>
        </w:rPr>
        <w:t xml:space="preserve"> по Оренбургской области.</w:t>
      </w:r>
    </w:p>
    <w:p w:rsidR="00715BE1" w:rsidRPr="00715BE1" w:rsidRDefault="00715BE1" w:rsidP="00715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E1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715BE1">
        <w:rPr>
          <w:rFonts w:ascii="Times New Roman" w:hAnsi="Times New Roman" w:cs="Times New Roman"/>
          <w:sz w:val="28"/>
          <w:szCs w:val="28"/>
        </w:rPr>
        <w:t xml:space="preserve"> специалист 2 разряда непосредственно подчиняется начальнику отдела урегулирования задолженности и обеспечения процедур банкротства.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5A39AC">
        <w:rPr>
          <w:rFonts w:ascii="Times New Roman" w:hAnsi="Times New Roman" w:cs="Times New Roman"/>
          <w:sz w:val="28"/>
          <w:szCs w:val="28"/>
        </w:rPr>
        <w:t xml:space="preserve"> з</w:t>
      </w:r>
      <w:r w:rsidR="003B7A81" w:rsidRPr="00B93661">
        <w:rPr>
          <w:rFonts w:ascii="Times New Roman" w:hAnsi="Times New Roman" w:cs="Times New Roman"/>
          <w:sz w:val="28"/>
          <w:szCs w:val="28"/>
        </w:rPr>
        <w:t>амещения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="00FF2D50" w:rsidRPr="00715B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специалиста 2 разряда</w:t>
      </w:r>
      <w:r w:rsidR="00FF2D50" w:rsidRPr="00715BE1">
        <w:rPr>
          <w:rFonts w:ascii="Times New Roman" w:hAnsi="Times New Roman" w:cs="Times New Roman"/>
          <w:sz w:val="28"/>
          <w:szCs w:val="28"/>
        </w:rPr>
        <w:t xml:space="preserve"> отдела урегулирования задолженности и обеспечения процедур банкротства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6.1. 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6.2. Без предъявления требований к стажу. </w:t>
      </w:r>
    </w:p>
    <w:p w:rsidR="007A45AB" w:rsidRDefault="00FF2D50" w:rsidP="007A45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6.3. </w:t>
      </w:r>
      <w:r w:rsidR="007A4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Pr="00FF2D50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7A45AB">
        <w:rPr>
          <w:rFonts w:ascii="Times New Roman" w:hAnsi="Times New Roman" w:cs="Times New Roman"/>
          <w:sz w:val="28"/>
          <w:szCs w:val="28"/>
        </w:rPr>
        <w:t>х</w:t>
      </w:r>
      <w:r w:rsidRPr="00FF2D50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7A45AB">
        <w:rPr>
          <w:rFonts w:ascii="Times New Roman" w:hAnsi="Times New Roman" w:cs="Times New Roman"/>
          <w:sz w:val="28"/>
          <w:szCs w:val="28"/>
        </w:rPr>
        <w:t>й</w:t>
      </w:r>
      <w:r w:rsidRPr="00FF2D50">
        <w:rPr>
          <w:rFonts w:ascii="Times New Roman" w:hAnsi="Times New Roman" w:cs="Times New Roman"/>
          <w:sz w:val="28"/>
          <w:szCs w:val="28"/>
        </w:rPr>
        <w:t xml:space="preserve">:  государственного языка Российской Федерации </w:t>
      </w:r>
      <w:r w:rsidRPr="00FF2D50">
        <w:rPr>
          <w:rFonts w:ascii="Times New Roman" w:hAnsi="Times New Roman" w:cs="Times New Roman"/>
          <w:sz w:val="28"/>
          <w:szCs w:val="28"/>
        </w:rPr>
        <w:lastRenderedPageBreak/>
        <w:t>(русского языка)</w:t>
      </w:r>
      <w:proofErr w:type="gramStart"/>
      <w:r w:rsidRPr="00FF2D50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FF2D50">
        <w:rPr>
          <w:rFonts w:ascii="Times New Roman" w:hAnsi="Times New Roman" w:cs="Times New Roman"/>
          <w:sz w:val="28"/>
          <w:szCs w:val="28"/>
        </w:rPr>
        <w:t xml:space="preserve">снов Конституции Российской Федерации, </w:t>
      </w:r>
      <w:r w:rsidR="007A45AB">
        <w:rPr>
          <w:rFonts w:ascii="Times New Roman" w:hAnsi="Times New Roman" w:cs="Times New Roman"/>
          <w:sz w:val="28"/>
          <w:szCs w:val="28"/>
        </w:rPr>
        <w:t>Ф</w:t>
      </w:r>
      <w:r w:rsidRPr="00FF2D50">
        <w:rPr>
          <w:rFonts w:ascii="Times New Roman" w:hAnsi="Times New Roman" w:cs="Times New Roman"/>
          <w:sz w:val="28"/>
          <w:szCs w:val="28"/>
        </w:rPr>
        <w:t>едеральн</w:t>
      </w:r>
      <w:r w:rsidR="007A45AB">
        <w:rPr>
          <w:rFonts w:ascii="Times New Roman" w:hAnsi="Times New Roman" w:cs="Times New Roman"/>
          <w:sz w:val="28"/>
          <w:szCs w:val="28"/>
        </w:rPr>
        <w:t>огозакона от 27 мая 2003г. № 58-ФЗ «О  системе государственной службы Российской Федерации»</w:t>
      </w:r>
      <w:r w:rsidRPr="00FF2D50">
        <w:rPr>
          <w:rFonts w:ascii="Times New Roman" w:hAnsi="Times New Roman" w:cs="Times New Roman"/>
          <w:sz w:val="28"/>
          <w:szCs w:val="28"/>
        </w:rPr>
        <w:t>,</w:t>
      </w:r>
      <w:r w:rsidR="007A45AB">
        <w:rPr>
          <w:rFonts w:ascii="Times New Roman" w:hAnsi="Times New Roman" w:cs="Times New Roman"/>
          <w:sz w:val="28"/>
          <w:szCs w:val="28"/>
        </w:rPr>
        <w:t>Федерального закона от 27 июля 2004г. № 79-ФЗ «О государственной гражданской службе Российской Федерации»</w:t>
      </w:r>
      <w:r w:rsidRPr="00FF2D50">
        <w:rPr>
          <w:rFonts w:ascii="Times New Roman" w:hAnsi="Times New Roman" w:cs="Times New Roman"/>
          <w:sz w:val="28"/>
          <w:szCs w:val="28"/>
        </w:rPr>
        <w:t xml:space="preserve">,  </w:t>
      </w:r>
      <w:r w:rsidR="007A45AB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2008г. « </w:t>
      </w:r>
      <w:proofErr w:type="gramStart"/>
      <w:r w:rsidR="007A45AB"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коррупции», </w:t>
      </w:r>
      <w:r w:rsidR="007A45AB" w:rsidRPr="007A45AB">
        <w:rPr>
          <w:rFonts w:ascii="Times New Roman" w:hAnsi="Times New Roman" w:cs="Times New Roman"/>
          <w:sz w:val="28"/>
          <w:szCs w:val="28"/>
        </w:rPr>
        <w:t>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</w:t>
      </w:r>
      <w:proofErr w:type="gramEnd"/>
      <w:r w:rsidR="007A45AB" w:rsidRPr="007A45AB">
        <w:rPr>
          <w:rFonts w:ascii="Times New Roman" w:hAnsi="Times New Roman" w:cs="Times New Roman"/>
          <w:sz w:val="28"/>
          <w:szCs w:val="28"/>
        </w:rPr>
        <w:t xml:space="preserve">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7A45AB" w:rsidRPr="007A45AB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7A45AB" w:rsidRPr="007A45AB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7A45AB">
        <w:rPr>
          <w:rFonts w:ascii="Times New Roman" w:hAnsi="Times New Roman" w:cs="Times New Roman"/>
          <w:sz w:val="28"/>
          <w:szCs w:val="28"/>
        </w:rPr>
        <w:t>ния информационной безопасности.</w:t>
      </w:r>
    </w:p>
    <w:p w:rsidR="00FF2D50" w:rsidRPr="00FF2D50" w:rsidRDefault="00FF2D50" w:rsidP="007A45A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7273CA" w:rsidRDefault="00FF2D50" w:rsidP="00727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Российской Федерации: </w:t>
      </w:r>
      <w:r w:rsidR="007A45AB" w:rsidRPr="007A45AB">
        <w:rPr>
          <w:rFonts w:ascii="Times New Roman" w:hAnsi="Times New Roman" w:cs="Times New Roman"/>
          <w:sz w:val="28"/>
          <w:szCs w:val="28"/>
        </w:rPr>
        <w:t>Налоговый кодекс Российской Федерации; Федеральный закон от 27 июля 2010 № 210-ФЗ «Об организации предоставления государственных и муниципальных услуг»;  Закон Российской Федерации от 21 марта 1991 № 943-1 «О налоговых органах Российской Федерации»;  Федеральный закон Российской Федерации от 27 июля 2006 №152-ФЗ «О персональных данных»;  Федеральный закон Российской Федерации от 6 апреля 2011 № 63-ФЗ «Об электронной подписи»</w:t>
      </w:r>
      <w:proofErr w:type="gramStart"/>
      <w:r w:rsidR="007A45AB" w:rsidRPr="007A45AB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="007A45AB" w:rsidRPr="007A45AB">
        <w:rPr>
          <w:rFonts w:ascii="Times New Roman" w:hAnsi="Times New Roman" w:cs="Times New Roman"/>
          <w:sz w:val="28"/>
          <w:szCs w:val="28"/>
        </w:rPr>
        <w:t>каз Президента Российской Федерации от 7 мая 2012 № 601 “Об основных направлениях совершенствования системы государственного управления”; Указ Президента Российской Федерации от 11 августа 2016 №403 «Об Основных направлениях развития государственной гражданской службы Российской Федерации на 2016¬2018 годы»;  Постановление Правительства Российской Федерации от 30 сентября 2004  № 506 «Об утверждении Положения о Федеральной налоговой службе»; Соглашение от 14 апреля 2014 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</w:r>
      <w:r w:rsidR="005E6AAF">
        <w:rPr>
          <w:rFonts w:ascii="Times New Roman" w:hAnsi="Times New Roman" w:cs="Times New Roman"/>
          <w:sz w:val="28"/>
          <w:szCs w:val="28"/>
        </w:rPr>
        <w:t>;</w:t>
      </w:r>
      <w:r w:rsidR="005E6AAF" w:rsidRPr="005E6AAF">
        <w:rPr>
          <w:rFonts w:ascii="Times New Roman" w:hAnsi="Times New Roman" w:cs="Times New Roman"/>
          <w:sz w:val="28"/>
          <w:szCs w:val="28"/>
        </w:rPr>
        <w:t xml:space="preserve"> приказ ФНС России от 19 августа 2010 г. № 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</w:t>
      </w:r>
      <w:r w:rsidR="007273CA">
        <w:rPr>
          <w:rFonts w:ascii="Times New Roman" w:hAnsi="Times New Roman" w:cs="Times New Roman"/>
          <w:sz w:val="28"/>
          <w:szCs w:val="28"/>
        </w:rPr>
        <w:t>по пеням, штрафам и процентам»; статья 12 Федерального закона от 28.12.2017 N 436-ФЗ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</w:r>
    </w:p>
    <w:p w:rsidR="00FF2D50" w:rsidRPr="00FF2D50" w:rsidRDefault="00FF2D50" w:rsidP="005E6A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Pr="00715BE1">
        <w:rPr>
          <w:rFonts w:ascii="Times New Roman" w:hAnsi="Times New Roman" w:cs="Times New Roman"/>
          <w:sz w:val="28"/>
          <w:szCs w:val="28"/>
        </w:rPr>
        <w:t xml:space="preserve"> специалист 2 разряда </w:t>
      </w:r>
      <w:r w:rsidRPr="00FF2D50">
        <w:rPr>
          <w:rFonts w:ascii="Times New Roman" w:hAnsi="Times New Roman" w:cs="Times New Roman"/>
          <w:sz w:val="28"/>
          <w:szCs w:val="28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6.4.2. Иные профессиональные знания: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  <w:bookmarkStart w:id="46" w:name="_Toc477362501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организации работы по привлечению к уголовной ответственности по налоговым преступлениям</w:t>
      </w:r>
      <w:proofErr w:type="gramStart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Start w:id="47" w:name="_Toc477362502"/>
      <w:bookmarkEnd w:id="46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proofErr w:type="gramEnd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bookmarkEnd w:id="47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понятие и меры принудительного взыскания задолженности.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6.5. 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Старший</w:t>
      </w:r>
      <w:r w:rsidRPr="00715BE1">
        <w:rPr>
          <w:rFonts w:ascii="Times New Roman" w:hAnsi="Times New Roman" w:cs="Times New Roman"/>
          <w:sz w:val="28"/>
          <w:szCs w:val="28"/>
        </w:rPr>
        <w:t xml:space="preserve"> специалист 2 разряда </w:t>
      </w: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обладать следующими функциональными знаниями:   практика применения законодательства Российской Федерации о налогах, сборах и страховых взносах в служебной деятельности;  порядок администрирования и контроля за правильностью исчисления, полнотой и своевременностью уплаты налогов, сборов и страховых взносов;  принципы, методы, технологии и механизмы осуществления контроля (надзора);  процедура организации проверки: порядок, этапы, инструменты проведения;</w:t>
      </w:r>
      <w:proofErr w:type="gramEnd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меры, принимаемые по результатам проверки.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6.6. </w:t>
      </w:r>
      <w:bookmarkStart w:id="48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71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>должен обладать следующими базовыми умениями:  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изменениями.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6.7. 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715BE1">
        <w:rPr>
          <w:rFonts w:ascii="Times New Roman" w:hAnsi="Times New Roman" w:cs="Times New Roman"/>
          <w:sz w:val="28"/>
          <w:szCs w:val="28"/>
        </w:rPr>
        <w:t xml:space="preserve"> специалист 2 разряда </w:t>
      </w: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обладать следующими профессиональными умениями:   практическое применение законодательства Российской Федерации о налогах и сборах в служебной деятельности;  проведение мероприятий налогового контроля.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6.8. 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715BE1">
        <w:rPr>
          <w:rFonts w:ascii="Times New Roman" w:hAnsi="Times New Roman" w:cs="Times New Roman"/>
          <w:sz w:val="28"/>
          <w:szCs w:val="28"/>
        </w:rPr>
        <w:t xml:space="preserve"> специалист 2 разряда </w:t>
      </w:r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должен обладать следующими функциональными умениями:  осуществление мониторинга состояния, структуры, динамики, и причин образования задолженности по налогам, сборам и другим платежам в бюджетную систему Российской Федерации,  а также эффективности мер по её урегулированию</w:t>
      </w:r>
      <w:bookmarkEnd w:id="48"/>
      <w:r w:rsidRPr="00FF2D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FF2D50" w:rsidRDefault="00FF2D5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Default="00FF2D5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III. Должностные обязанности, права и ответственность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7. Основные права и обязанности </w:t>
      </w:r>
      <w:r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FF2D50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14,15,17,18,19,20,20.1 Федерального закона от 27.07.2004№ 79-ФЗ «О государственной гражданской службе Российской Федерации».</w:t>
      </w: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 урегулирования задолженности и обеспечения процедур банкротства, </w:t>
      </w:r>
      <w:r w:rsidR="000E4CA9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Pr="00FF2D50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мониторинг состояния, структуры, динамики и причин образования задолженности по налогам, сборам и другим платежам в бюджетную систему, а также эффективности мер по ее урегулированию; 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организовывать работу по подготовке материалов для взыскания задолженности за счет имущества физического лица через суд, в соответствии со ст.48 НК РФ в установленные законодательством сроки; 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со службами судебных приставов, сверка по исполнительным производствам;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администрировать карточки расчетов с бюджетов по имущественным налогам с физических лиц;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целевые зачеты и списание задолженности по имущественным налогам с физических лиц;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систематическую работу по приглашению налогоплательщиков, не уплативших значительные суммы налогов на комиссию по урегулированию задолженности либо на личную встречу к начальнику инспекции;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работу по подготовке материалов для списания задолженности в соответствии со ст. 59 НК РФ;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информационные материалы и оперативные отчеты по указаниям начальника отдела и запросам УФНС России по Оренбургской области по вопросам, находящимся в компетенции Отдела.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ответов на письменные запросы налогоплательщиков;</w:t>
      </w:r>
    </w:p>
    <w:p w:rsidR="005E6AAF" w:rsidRPr="005E6AAF" w:rsidRDefault="005E6AAF" w:rsidP="005E6A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информационные материалы для руководства Инспекции по вопросам, находящимся в компетенции Отдела </w:t>
      </w:r>
    </w:p>
    <w:p w:rsidR="005E6AAF" w:rsidRPr="005E6AAF" w:rsidRDefault="005E6AAF" w:rsidP="005E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Pr="005E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делопроизводство, хранение и сдачу в архив документов отдела.</w:t>
      </w:r>
    </w:p>
    <w:p w:rsidR="005E6AAF" w:rsidRPr="005E6AAF" w:rsidRDefault="005E6AAF" w:rsidP="005E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поручения начальника отдела;</w:t>
      </w:r>
    </w:p>
    <w:p w:rsidR="005E6AAF" w:rsidRPr="005E6AAF" w:rsidRDefault="005E6AAF" w:rsidP="005E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служебного удостоверения;</w:t>
      </w:r>
    </w:p>
    <w:p w:rsidR="005E6AAF" w:rsidRPr="005E6AAF" w:rsidRDefault="005E6AAF" w:rsidP="005E6A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 правила Служебного распорядка и дисциплину труда при исполнении должностных обязанностей;</w:t>
      </w:r>
    </w:p>
    <w:p w:rsidR="005E6AAF" w:rsidRPr="005E6AAF" w:rsidRDefault="005E6AAF" w:rsidP="005E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вые</w:t>
      </w:r>
      <w:proofErr w:type="gramStart"/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в сл</w:t>
      </w:r>
      <w:proofErr w:type="gramEnd"/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ужебные командировки;</w:t>
      </w:r>
    </w:p>
    <w:p w:rsidR="005E6AAF" w:rsidRPr="005E6AAF" w:rsidRDefault="005E6AAF" w:rsidP="005E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E6AAF" w:rsidRPr="005E6AAF" w:rsidRDefault="005E6AAF" w:rsidP="005E6AAF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A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исполнять приказы, распоряжения, указания, задания, поручения начальника инспекции (заместителя</w:t>
      </w:r>
      <w:r w:rsidRPr="005E6AAF">
        <w:rPr>
          <w:rFonts w:ascii="Times New Roman" w:hAnsi="Times New Roman" w:cs="Times New Roman"/>
          <w:sz w:val="28"/>
          <w:szCs w:val="28"/>
        </w:rPr>
        <w:t xml:space="preserve"> начальника инспекции), руководства Управления, ФНС России;</w:t>
      </w:r>
    </w:p>
    <w:p w:rsidR="005E6AAF" w:rsidRPr="005E6AAF" w:rsidRDefault="005E6AAF" w:rsidP="005E6AAF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6AAF">
        <w:rPr>
          <w:rFonts w:ascii="Times New Roman" w:hAnsi="Times New Roman" w:cs="Times New Roman"/>
          <w:sz w:val="28"/>
          <w:szCs w:val="28"/>
        </w:rPr>
        <w:t xml:space="preserve">исполнять основные обязанности гражданского служащего, </w:t>
      </w:r>
      <w:proofErr w:type="gramStart"/>
      <w:r w:rsidRPr="005E6AAF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E6AAF">
        <w:rPr>
          <w:rFonts w:ascii="Times New Roman" w:hAnsi="Times New Roman" w:cs="Times New Roman"/>
          <w:sz w:val="28"/>
          <w:szCs w:val="28"/>
        </w:rPr>
        <w:t xml:space="preserve"> статьями 15, 16, 18 Федерального закона от 27.07.2004 №79-ФЗ «О государственной гражданской службе Российской Федерации».</w:t>
      </w:r>
    </w:p>
    <w:p w:rsidR="00FF2D50" w:rsidRPr="00FF2D50" w:rsidRDefault="00FF2D50" w:rsidP="00FF2D5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0E4CA9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="005A39AC">
        <w:rPr>
          <w:rFonts w:ascii="Times New Roman" w:hAnsi="Times New Roman" w:cs="Times New Roman"/>
          <w:sz w:val="28"/>
          <w:szCs w:val="28"/>
        </w:rPr>
        <w:t xml:space="preserve"> </w:t>
      </w:r>
      <w:r w:rsidRPr="00FF2D50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t>представлять отдел по вопросам, относящимся к  его компетенции  в Управлении,  органах государственной, исполнительной и судебной власти, муниципальных органах и других учреждениях и организациях;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t>знакомиться с документами, определяющими его права и обязанности по занимаемой государственной должности;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t>получать в установленном  порядке информацию и материалы необходимые для исполнения должностных обязанностей;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принимать решение и участие в их подготовке в соответствии с должностными обязанностями;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t>прохождение переподготовки (переквалификации) и повышения  квалификации за счет средств соответствующего бюджета;</w:t>
      </w:r>
    </w:p>
    <w:p w:rsidR="00FF2D50" w:rsidRPr="00FF2D50" w:rsidRDefault="00FF2D50" w:rsidP="00FF2D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D50">
        <w:rPr>
          <w:rFonts w:ascii="Times New Roman" w:hAnsi="Times New Roman" w:cs="Times New Roman"/>
          <w:color w:val="000000"/>
          <w:sz w:val="28"/>
          <w:szCs w:val="28"/>
        </w:rPr>
        <w:t>вносить начальнику отдела предложения по совершенствованию работы отдела.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10.</w:t>
      </w:r>
      <w:r w:rsidRPr="00FF2D50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Start"/>
      <w:r w:rsidR="000E4CA9" w:rsidRPr="000E4CA9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0E4CA9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России, положением о Межрайонной инспекции Федеральной налоговой службы № 3  по Оренбургской области, утвержденным руководителем Управления Федеральной налоговой службы по Оренбургской области  "13" мая 2015 года, </w:t>
      </w:r>
      <w:r w:rsidRPr="00FF2D5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об отделе камеральных проверок № 3, </w:t>
      </w:r>
      <w:r w:rsidRPr="00FF2D50">
        <w:rPr>
          <w:rFonts w:ascii="Times New Roman" w:hAnsi="Times New Roman" w:cs="Times New Roman"/>
          <w:sz w:val="28"/>
          <w:szCs w:val="28"/>
        </w:rPr>
        <w:t>приказами УФНС России по Оренбургской области (далее</w:t>
      </w:r>
      <w:proofErr w:type="gramEnd"/>
      <w:r w:rsidRPr="00FF2D5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F2D50">
        <w:rPr>
          <w:rFonts w:ascii="Times New Roman" w:hAnsi="Times New Roman" w:cs="Times New Roman"/>
          <w:sz w:val="28"/>
          <w:szCs w:val="28"/>
        </w:rPr>
        <w:t>Управление), приказами инспекции, поручениями руководства инспекции.</w:t>
      </w:r>
      <w:proofErr w:type="gramEnd"/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11.</w:t>
      </w:r>
      <w:r w:rsidRPr="00FF2D5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0E4CA9" w:rsidRPr="000E4CA9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0E4CA9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 государственный налоговый инспектор несет персональную ответственность </w:t>
      </w:r>
      <w:proofErr w:type="gramStart"/>
      <w:r w:rsidRPr="00FF2D5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F2D50">
        <w:rPr>
          <w:rFonts w:ascii="Times New Roman" w:hAnsi="Times New Roman" w:cs="Times New Roman"/>
          <w:sz w:val="28"/>
          <w:szCs w:val="28"/>
        </w:rPr>
        <w:t>: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неисполнение (ненадлежащее исполнение) должностных обязанностей, предусмотренных должностным регламентом;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некачественное и несвоевременное выполнение задач, возложенных на отдел;    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несоблюдение ограничений, запретов, связанных с прохождением государственной гражданской службы;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несоблюдение установленного порядка работы с конфиденциальной информацией;  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несоблюдение Кодекса этики и принципов служебного поведения государственных гражданских служащих;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несоблюдение служебной и исполнительской дисциплины.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 xml:space="preserve">IV. Перечень вопросов, по которым </w:t>
      </w:r>
      <w:r w:rsidR="000E4CA9" w:rsidRPr="000E4CA9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  <w:r w:rsidRPr="00FF2D50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FF2D50" w:rsidRPr="00FF2D50" w:rsidRDefault="00FF2D50" w:rsidP="00FF2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12. При исполнении служебных обязанностей </w:t>
      </w:r>
      <w:r w:rsidR="000E4CA9">
        <w:rPr>
          <w:rFonts w:ascii="Times New Roman" w:hAnsi="Times New Roman" w:cs="Times New Roman"/>
          <w:sz w:val="28"/>
          <w:szCs w:val="28"/>
        </w:rPr>
        <w:t>с</w:t>
      </w:r>
      <w:r w:rsidR="000E4CA9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0E4CA9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FF2D50" w:rsidRPr="00FF2D50" w:rsidRDefault="00FF2D50" w:rsidP="00FF2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принимать участие в рассмотрении, согласовании, визировании служебной записки</w:t>
      </w:r>
      <w:r w:rsidR="000E4CA9">
        <w:rPr>
          <w:rFonts w:ascii="Times New Roman" w:hAnsi="Times New Roman" w:cs="Times New Roman"/>
          <w:sz w:val="28"/>
          <w:szCs w:val="28"/>
        </w:rPr>
        <w:t>, методического письма, отчета,</w:t>
      </w:r>
      <w:r w:rsidRPr="00FF2D50">
        <w:rPr>
          <w:rFonts w:ascii="Times New Roman" w:hAnsi="Times New Roman" w:cs="Times New Roman"/>
          <w:sz w:val="28"/>
          <w:szCs w:val="28"/>
        </w:rPr>
        <w:t xml:space="preserve"> плана, доклада и т.д.;</w:t>
      </w:r>
    </w:p>
    <w:p w:rsidR="00FF2D50" w:rsidRPr="00FF2D50" w:rsidRDefault="00FF2D50" w:rsidP="00FF2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FF2D50" w:rsidRPr="00FF2D50" w:rsidRDefault="00FF2D50" w:rsidP="00FF2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lastRenderedPageBreak/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FF2D50" w:rsidRPr="00FF2D50" w:rsidRDefault="00FF2D50" w:rsidP="00FF2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отказывать в приеме документов, оформленных ненадлежащим образом;</w:t>
      </w:r>
    </w:p>
    <w:p w:rsidR="00FF2D50" w:rsidRPr="00FF2D50" w:rsidRDefault="00FF2D50" w:rsidP="00FF2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13. При исполнении служебных обязанностей </w:t>
      </w:r>
      <w:r w:rsidR="005E6AAF">
        <w:rPr>
          <w:rFonts w:ascii="Times New Roman" w:hAnsi="Times New Roman" w:cs="Times New Roman"/>
          <w:sz w:val="28"/>
          <w:szCs w:val="28"/>
        </w:rPr>
        <w:t>с</w:t>
      </w:r>
      <w:r w:rsidR="005E6AAF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5E6AAF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</w:p>
    <w:p w:rsidR="00FF2D50" w:rsidRPr="00FF2D50" w:rsidRDefault="00FF2D50" w:rsidP="00981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  составления письма, заключений, докладных (служебных) записок, справок, докладов, отчетов;</w:t>
      </w:r>
    </w:p>
    <w:p w:rsidR="009812DA" w:rsidRPr="009812DA" w:rsidRDefault="009812DA" w:rsidP="00981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2DA">
        <w:rPr>
          <w:rFonts w:ascii="Times New Roman" w:hAnsi="Times New Roman" w:cs="Times New Roman"/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9812DA" w:rsidRPr="009812DA" w:rsidRDefault="009812DA" w:rsidP="00981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2DA">
        <w:rPr>
          <w:rFonts w:ascii="Times New Roman" w:hAnsi="Times New Roman" w:cs="Times New Roman"/>
          <w:sz w:val="28"/>
          <w:szCs w:val="28"/>
        </w:rPr>
        <w:t xml:space="preserve"> исполнения соответствующий документ или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его другому исполнителю.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2DA" w:rsidRDefault="009812DA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DA" w:rsidRDefault="009812DA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DA" w:rsidRDefault="009812DA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 xml:space="preserve">V. Перечень вопросов, по которым </w:t>
      </w:r>
      <w:r w:rsidR="009812DA" w:rsidRPr="009812DA">
        <w:rPr>
          <w:rFonts w:ascii="Times New Roman" w:hAnsi="Times New Roman" w:cs="Times New Roman"/>
          <w:b/>
          <w:sz w:val="28"/>
          <w:szCs w:val="28"/>
        </w:rPr>
        <w:t>старший специалист 2 разряда</w:t>
      </w:r>
      <w:r w:rsidRPr="00FF2D50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14. </w:t>
      </w:r>
      <w:r w:rsidR="009812DA">
        <w:rPr>
          <w:rFonts w:ascii="Times New Roman" w:hAnsi="Times New Roman" w:cs="Times New Roman"/>
          <w:sz w:val="28"/>
          <w:szCs w:val="28"/>
        </w:rPr>
        <w:t>С</w:t>
      </w:r>
      <w:r w:rsidR="009812DA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9812DA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FF2D50" w:rsidRPr="00FF2D50" w:rsidRDefault="00FF2D50" w:rsidP="00FF2D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 урегулирования задолженности и обеспечения процедур банкротства.</w:t>
      </w:r>
    </w:p>
    <w:p w:rsidR="00FF2D50" w:rsidRPr="00FF2D50" w:rsidRDefault="00FF2D50" w:rsidP="00FF2D5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15. </w:t>
      </w:r>
      <w:r w:rsidR="009812DA">
        <w:rPr>
          <w:rFonts w:ascii="Times New Roman" w:hAnsi="Times New Roman" w:cs="Times New Roman"/>
          <w:sz w:val="28"/>
          <w:szCs w:val="28"/>
        </w:rPr>
        <w:t>С</w:t>
      </w:r>
      <w:r w:rsidR="009812DA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9812DA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 </w:t>
      </w:r>
    </w:p>
    <w:p w:rsidR="00FF2D50" w:rsidRPr="00FF2D50" w:rsidRDefault="00FF2D50" w:rsidP="00FF2D50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разъяснений по применению законодательства о налогах и сборах  по письменным заявлениям налогоплательщиков, направленным в Межрайонную инспекцию Федеральной налоговой службы № </w:t>
      </w:r>
      <w:r w:rsidR="009812DA">
        <w:rPr>
          <w:rFonts w:ascii="Times New Roman" w:hAnsi="Times New Roman" w:cs="Times New Roman"/>
          <w:sz w:val="28"/>
          <w:szCs w:val="28"/>
        </w:rPr>
        <w:t>9</w:t>
      </w:r>
      <w:r w:rsidRPr="00FF2D50">
        <w:rPr>
          <w:rFonts w:ascii="Times New Roman" w:hAnsi="Times New Roman" w:cs="Times New Roman"/>
          <w:sz w:val="28"/>
          <w:szCs w:val="28"/>
        </w:rPr>
        <w:t xml:space="preserve"> по Оренбургской области;</w:t>
      </w:r>
    </w:p>
    <w:p w:rsidR="00FF2D50" w:rsidRPr="00FF2D50" w:rsidRDefault="00FF2D50" w:rsidP="00FF2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иных актов по поручению  начальника отдела;</w:t>
      </w:r>
    </w:p>
    <w:p w:rsidR="00FF2D50" w:rsidRPr="00FF2D50" w:rsidRDefault="00FF2D50" w:rsidP="00FF2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 xml:space="preserve">VI. Сроки и процедуры подготовки, рассмотрения проектов </w:t>
      </w:r>
      <w:r w:rsidRPr="00FF2D50">
        <w:rPr>
          <w:rFonts w:ascii="Times New Roman" w:hAnsi="Times New Roman" w:cs="Times New Roman"/>
          <w:b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16. В соответствии со своими должностными обязанностями </w:t>
      </w:r>
      <w:r w:rsidR="009812DA">
        <w:rPr>
          <w:rFonts w:ascii="Times New Roman" w:hAnsi="Times New Roman" w:cs="Times New Roman"/>
          <w:sz w:val="28"/>
          <w:szCs w:val="28"/>
        </w:rPr>
        <w:t>с</w:t>
      </w:r>
      <w:r w:rsidR="009812DA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9812DA">
        <w:rPr>
          <w:rFonts w:ascii="Times New Roman" w:hAnsi="Times New Roman" w:cs="Times New Roman"/>
          <w:sz w:val="28"/>
          <w:szCs w:val="28"/>
        </w:rPr>
        <w:t xml:space="preserve">специалист 2 разряда </w:t>
      </w:r>
      <w:r w:rsidRPr="00FF2D50">
        <w:rPr>
          <w:rFonts w:ascii="Times New Roman" w:hAnsi="Times New Roman" w:cs="Times New Roman"/>
          <w:sz w:val="28"/>
          <w:szCs w:val="28"/>
        </w:rPr>
        <w:t xml:space="preserve"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</w:t>
      </w:r>
      <w:r w:rsidR="009812D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FF2D50">
        <w:rPr>
          <w:rFonts w:ascii="Times New Roman" w:hAnsi="Times New Roman" w:cs="Times New Roman"/>
          <w:sz w:val="28"/>
          <w:szCs w:val="28"/>
        </w:rPr>
        <w:t>правления, инспекции.</w:t>
      </w: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VII. Порядок служебного взаимодействия</w:t>
      </w:r>
    </w:p>
    <w:p w:rsidR="00FF2D50" w:rsidRPr="00FF2D50" w:rsidRDefault="00FF2D50" w:rsidP="00FF2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17. </w:t>
      </w:r>
      <w:proofErr w:type="gramStart"/>
      <w:r w:rsidRPr="00FF2D5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812DA">
        <w:rPr>
          <w:rFonts w:ascii="Times New Roman" w:hAnsi="Times New Roman" w:cs="Times New Roman"/>
          <w:sz w:val="28"/>
          <w:szCs w:val="28"/>
        </w:rPr>
        <w:t>с</w:t>
      </w:r>
      <w:r w:rsidR="009812DA" w:rsidRPr="000E4CA9">
        <w:rPr>
          <w:rFonts w:ascii="Times New Roman" w:hAnsi="Times New Roman" w:cs="Times New Roman"/>
          <w:sz w:val="28"/>
          <w:szCs w:val="28"/>
        </w:rPr>
        <w:t xml:space="preserve">тарший </w:t>
      </w:r>
      <w:r w:rsidR="009812DA">
        <w:rPr>
          <w:rFonts w:ascii="Times New Roman" w:hAnsi="Times New Roman" w:cs="Times New Roman"/>
          <w:sz w:val="28"/>
          <w:szCs w:val="28"/>
        </w:rPr>
        <w:t>специалист 2 разряда</w:t>
      </w:r>
      <w:r w:rsidRPr="00FF2D50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FF2D50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FF2D50">
        <w:rPr>
          <w:rFonts w:ascii="Times New Roman" w:hAnsi="Times New Roman" w:cs="Times New Roman"/>
          <w:sz w:val="28"/>
          <w:szCs w:val="28"/>
        </w:rPr>
        <w:t>2009, № 29, ст. 3658), и требований к служебному поведению, установленных статьей 18 Федерального закона от 27.07.2004№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 и правовыми актами Российской Федерации и приказами (распоряжениями) ФНС России.</w:t>
      </w:r>
      <w:proofErr w:type="gramEnd"/>
    </w:p>
    <w:p w:rsidR="00FF2D50" w:rsidRPr="00FF2D50" w:rsidRDefault="00FF2D50" w:rsidP="00FF2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2DA" w:rsidRDefault="009812DA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812DA" w:rsidRPr="00FF2D50" w:rsidRDefault="009812DA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DA" w:rsidRPr="009812DA" w:rsidRDefault="00FF2D50" w:rsidP="00981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18. </w:t>
      </w:r>
      <w:r w:rsidR="009812DA" w:rsidRPr="009812DA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компетенции, государственный налоговый инспектор Отдела Инспекции осуществляет организационное обеспечение оказания следующих видов государственных услуг: </w:t>
      </w:r>
    </w:p>
    <w:p w:rsidR="009812DA" w:rsidRPr="009812DA" w:rsidRDefault="009812DA" w:rsidP="00981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2DA">
        <w:rPr>
          <w:rFonts w:ascii="Times New Roman" w:hAnsi="Times New Roman" w:cs="Times New Roman"/>
          <w:sz w:val="28"/>
          <w:szCs w:val="28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9812DA" w:rsidRPr="009812DA" w:rsidRDefault="009812DA" w:rsidP="009812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2DA">
        <w:rPr>
          <w:rFonts w:ascii="Times New Roman" w:hAnsi="Times New Roman" w:cs="Times New Roman"/>
          <w:sz w:val="28"/>
          <w:szCs w:val="28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9812DA" w:rsidRPr="009812DA" w:rsidRDefault="009812DA" w:rsidP="009812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12DA">
        <w:rPr>
          <w:rFonts w:ascii="Times New Roman" w:hAnsi="Times New Roman" w:cs="Times New Roman"/>
          <w:sz w:val="28"/>
          <w:szCs w:val="28"/>
        </w:rPr>
        <w:t xml:space="preserve">  иных услуг.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1E7150" w:rsidRDefault="001E71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IX. Показатели эффективности и результативности</w:t>
      </w:r>
    </w:p>
    <w:p w:rsidR="00FF2D50" w:rsidRPr="00FF2D50" w:rsidRDefault="00FF2D50" w:rsidP="00FF2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50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FF2D50" w:rsidRPr="00FF2D50" w:rsidRDefault="00FF2D50" w:rsidP="00FF2D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19. Эффективность и результативность профессиональной служебной деятельности государственного налогового инспектораоценивается по следующим показателям: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интенсивности труда, способности сохранять </w:t>
      </w:r>
      <w:r w:rsidRPr="00FF2D50">
        <w:rPr>
          <w:rFonts w:ascii="Times New Roman" w:hAnsi="Times New Roman" w:cs="Times New Roman"/>
          <w:sz w:val="28"/>
          <w:szCs w:val="28"/>
        </w:rPr>
        <w:lastRenderedPageBreak/>
        <w:t>высокую работоспособность в экстремальных условиях, соблюдению служебной дисциплины;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иных нормативных правовых актов, широте профессионального кругозора, умению работать с документами);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инициативе в освоении новых компьютерных информационных технологий, способности быстро адаптироваться к новым условиями требованиям;</w:t>
      </w:r>
    </w:p>
    <w:p w:rsidR="00FF2D50" w:rsidRPr="00FF2D50" w:rsidRDefault="00FF2D50" w:rsidP="00FF2D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50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sectPr w:rsidR="00FF2D50" w:rsidRPr="00FF2D50" w:rsidSect="009812DA">
      <w:headerReference w:type="default" r:id="rId7"/>
      <w:type w:val="continuous"/>
      <w:pgSz w:w="11906" w:h="16838"/>
      <w:pgMar w:top="1134" w:right="567" w:bottom="851" w:left="1134" w:header="397" w:footer="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092" w:rsidRDefault="008E1092" w:rsidP="003B7A81">
      <w:pPr>
        <w:spacing w:after="0" w:line="240" w:lineRule="auto"/>
      </w:pPr>
      <w:r>
        <w:separator/>
      </w:r>
    </w:p>
  </w:endnote>
  <w:endnote w:type="continuationSeparator" w:id="1">
    <w:p w:rsidR="008E1092" w:rsidRDefault="008E109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092" w:rsidRDefault="008E1092" w:rsidP="003B7A81">
      <w:pPr>
        <w:spacing w:after="0" w:line="240" w:lineRule="auto"/>
      </w:pPr>
      <w:r>
        <w:separator/>
      </w:r>
    </w:p>
  </w:footnote>
  <w:footnote w:type="continuationSeparator" w:id="1">
    <w:p w:rsidR="008E1092" w:rsidRDefault="008E109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3A205B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F78C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4CA9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1E7150"/>
    <w:rsid w:val="001F78C8"/>
    <w:rsid w:val="002160F5"/>
    <w:rsid w:val="0022091F"/>
    <w:rsid w:val="0025122B"/>
    <w:rsid w:val="00254973"/>
    <w:rsid w:val="00254D09"/>
    <w:rsid w:val="00295029"/>
    <w:rsid w:val="002B3231"/>
    <w:rsid w:val="002B7A62"/>
    <w:rsid w:val="002D1878"/>
    <w:rsid w:val="002D4283"/>
    <w:rsid w:val="002F5B24"/>
    <w:rsid w:val="00307907"/>
    <w:rsid w:val="00313753"/>
    <w:rsid w:val="003314B0"/>
    <w:rsid w:val="00340885"/>
    <w:rsid w:val="003A205B"/>
    <w:rsid w:val="003A43AB"/>
    <w:rsid w:val="003B7A81"/>
    <w:rsid w:val="003C4B94"/>
    <w:rsid w:val="00404AE7"/>
    <w:rsid w:val="0044318B"/>
    <w:rsid w:val="00456749"/>
    <w:rsid w:val="004776BC"/>
    <w:rsid w:val="0049073B"/>
    <w:rsid w:val="00493417"/>
    <w:rsid w:val="00497CF7"/>
    <w:rsid w:val="004A3010"/>
    <w:rsid w:val="004B7353"/>
    <w:rsid w:val="004C5F2E"/>
    <w:rsid w:val="00526FFE"/>
    <w:rsid w:val="0053153E"/>
    <w:rsid w:val="00532AAD"/>
    <w:rsid w:val="00536AA0"/>
    <w:rsid w:val="00537E24"/>
    <w:rsid w:val="0057225B"/>
    <w:rsid w:val="0058504A"/>
    <w:rsid w:val="00585805"/>
    <w:rsid w:val="0059423D"/>
    <w:rsid w:val="005A39AC"/>
    <w:rsid w:val="005C0179"/>
    <w:rsid w:val="005D1E6A"/>
    <w:rsid w:val="005D7ABC"/>
    <w:rsid w:val="005E6AAF"/>
    <w:rsid w:val="00630988"/>
    <w:rsid w:val="0065486D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298"/>
    <w:rsid w:val="0071560A"/>
    <w:rsid w:val="00715BE1"/>
    <w:rsid w:val="00721040"/>
    <w:rsid w:val="007273CA"/>
    <w:rsid w:val="00757903"/>
    <w:rsid w:val="00765E4A"/>
    <w:rsid w:val="007702BC"/>
    <w:rsid w:val="00775378"/>
    <w:rsid w:val="00783E24"/>
    <w:rsid w:val="007A056A"/>
    <w:rsid w:val="007A45AB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B6E2F"/>
    <w:rsid w:val="008E1092"/>
    <w:rsid w:val="008E4B65"/>
    <w:rsid w:val="008F7217"/>
    <w:rsid w:val="00926516"/>
    <w:rsid w:val="00933CCA"/>
    <w:rsid w:val="00942953"/>
    <w:rsid w:val="00950A95"/>
    <w:rsid w:val="009812DA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13A1B"/>
    <w:rsid w:val="00A2339B"/>
    <w:rsid w:val="00A524EE"/>
    <w:rsid w:val="00A537B6"/>
    <w:rsid w:val="00AE00D3"/>
    <w:rsid w:val="00AE14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7300E"/>
    <w:rsid w:val="00B85515"/>
    <w:rsid w:val="00BA1AE2"/>
    <w:rsid w:val="00BA51E1"/>
    <w:rsid w:val="00BB3568"/>
    <w:rsid w:val="00BB3D0B"/>
    <w:rsid w:val="00BE52D9"/>
    <w:rsid w:val="00BF7391"/>
    <w:rsid w:val="00C158E5"/>
    <w:rsid w:val="00C20C8F"/>
    <w:rsid w:val="00C23B14"/>
    <w:rsid w:val="00C447F8"/>
    <w:rsid w:val="00C73A81"/>
    <w:rsid w:val="00CA730A"/>
    <w:rsid w:val="00CA7EC2"/>
    <w:rsid w:val="00CC56D9"/>
    <w:rsid w:val="00CD004D"/>
    <w:rsid w:val="00CE5967"/>
    <w:rsid w:val="00D00C06"/>
    <w:rsid w:val="00D1572F"/>
    <w:rsid w:val="00D270CA"/>
    <w:rsid w:val="00D6462A"/>
    <w:rsid w:val="00D75100"/>
    <w:rsid w:val="00D7769A"/>
    <w:rsid w:val="00DD1315"/>
    <w:rsid w:val="00DE6E00"/>
    <w:rsid w:val="00E15993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476C"/>
    <w:rsid w:val="00F25D3D"/>
    <w:rsid w:val="00F3280F"/>
    <w:rsid w:val="00F72CE0"/>
    <w:rsid w:val="00F734BD"/>
    <w:rsid w:val="00F9087E"/>
    <w:rsid w:val="00F975FE"/>
    <w:rsid w:val="00FB1E9E"/>
    <w:rsid w:val="00FB6244"/>
    <w:rsid w:val="00FD6110"/>
    <w:rsid w:val="00FE17E5"/>
    <w:rsid w:val="00FE414D"/>
    <w:rsid w:val="00FE70C4"/>
    <w:rsid w:val="00FF20BC"/>
    <w:rsid w:val="00FF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5BE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ConsPlusNormal0">
    <w:name w:val="ConsPlusNormal Знак"/>
    <w:link w:val="ConsPlusNormal"/>
    <w:locked/>
    <w:rsid w:val="00715BE1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B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FF2D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F2D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0CAE-DB40-4010-BAD4-F76C2C90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4</cp:revision>
  <cp:lastPrinted>2017-06-27T13:22:00Z</cp:lastPrinted>
  <dcterms:created xsi:type="dcterms:W3CDTF">2018-02-02T09:18:00Z</dcterms:created>
  <dcterms:modified xsi:type="dcterms:W3CDTF">2018-02-05T09:22:00Z</dcterms:modified>
</cp:coreProperties>
</file>