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0" w:rsidRPr="00B966BF" w:rsidRDefault="00B966BF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205DC3" w:rsidRDefault="00205DC3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70332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05DC3">
        <w:rPr>
          <w:rFonts w:ascii="Times New Roman" w:hAnsi="Times New Roman" w:cs="Times New Roman"/>
          <w:sz w:val="24"/>
          <w:szCs w:val="24"/>
        </w:rPr>
        <w:t xml:space="preserve">ом </w:t>
      </w:r>
      <w:r w:rsidR="00570332">
        <w:rPr>
          <w:rFonts w:ascii="Times New Roman" w:hAnsi="Times New Roman" w:cs="Times New Roman"/>
          <w:sz w:val="24"/>
          <w:szCs w:val="24"/>
        </w:rPr>
        <w:t>У</w:t>
      </w:r>
      <w:r w:rsidR="00A94D0F" w:rsidRPr="00B966BF">
        <w:rPr>
          <w:rFonts w:ascii="Times New Roman" w:hAnsi="Times New Roman" w:cs="Times New Roman"/>
          <w:sz w:val="24"/>
          <w:szCs w:val="24"/>
        </w:rPr>
        <w:t>ФНС России</w:t>
      </w:r>
    </w:p>
    <w:p w:rsidR="00A94D0F" w:rsidRPr="00B966BF" w:rsidRDefault="0057033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Оренбургской области</w:t>
      </w:r>
    </w:p>
    <w:p w:rsidR="00A94D0F" w:rsidRPr="003074B4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074B4">
        <w:rPr>
          <w:rFonts w:ascii="Times New Roman" w:hAnsi="Times New Roman" w:cs="Times New Roman"/>
          <w:sz w:val="24"/>
          <w:szCs w:val="24"/>
        </w:rPr>
        <w:t xml:space="preserve">17.05.2017 </w:t>
      </w:r>
      <w:r w:rsidR="00A94D0F" w:rsidRPr="00B966BF">
        <w:rPr>
          <w:rFonts w:ascii="Times New Roman" w:hAnsi="Times New Roman" w:cs="Times New Roman"/>
          <w:sz w:val="24"/>
          <w:szCs w:val="24"/>
        </w:rPr>
        <w:t xml:space="preserve">№ </w:t>
      </w:r>
      <w:r w:rsidR="003074B4">
        <w:rPr>
          <w:rFonts w:ascii="Times New Roman" w:hAnsi="Times New Roman" w:cs="Times New Roman"/>
          <w:sz w:val="24"/>
          <w:szCs w:val="24"/>
        </w:rPr>
        <w:t>02-02/165</w:t>
      </w:r>
      <w:r w:rsidR="003074B4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A94D0F" w:rsidRDefault="00A94D0F" w:rsidP="00A94D0F">
      <w:pPr>
        <w:rPr>
          <w:rFonts w:ascii="Times New Roman" w:hAnsi="Times New Roman" w:cs="Times New Roman"/>
          <w:sz w:val="8"/>
          <w:szCs w:val="8"/>
        </w:rPr>
      </w:pPr>
    </w:p>
    <w:p w:rsidR="000B6DC9" w:rsidRPr="00230ED7" w:rsidRDefault="000B6DC9" w:rsidP="00A94D0F">
      <w:pPr>
        <w:rPr>
          <w:rFonts w:ascii="Times New Roman" w:hAnsi="Times New Roman" w:cs="Times New Roman"/>
          <w:sz w:val="8"/>
          <w:szCs w:val="8"/>
        </w:rPr>
      </w:pPr>
    </w:p>
    <w:p w:rsid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Состав Координационной комиссии </w:t>
      </w:r>
    </w:p>
    <w:p w:rsidR="00570332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>по вопросам реализации</w:t>
      </w:r>
      <w:r w:rsidR="00205DC3">
        <w:rPr>
          <w:rFonts w:ascii="Times New Roman" w:hAnsi="Times New Roman" w:cs="Times New Roman"/>
          <w:sz w:val="26"/>
          <w:szCs w:val="26"/>
        </w:rPr>
        <w:t xml:space="preserve"> </w:t>
      </w:r>
      <w:r w:rsidRPr="002871D9">
        <w:rPr>
          <w:rFonts w:ascii="Times New Roman" w:hAnsi="Times New Roman" w:cs="Times New Roman"/>
          <w:sz w:val="26"/>
          <w:szCs w:val="26"/>
        </w:rPr>
        <w:t xml:space="preserve">Концепции открытости </w:t>
      </w:r>
    </w:p>
    <w:p w:rsidR="00A94D0F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в </w:t>
      </w:r>
      <w:r w:rsidR="00570332">
        <w:rPr>
          <w:rFonts w:ascii="Times New Roman" w:hAnsi="Times New Roman" w:cs="Times New Roman"/>
          <w:sz w:val="26"/>
          <w:szCs w:val="26"/>
        </w:rPr>
        <w:t>УФНС России по Оренбургской области</w:t>
      </w:r>
    </w:p>
    <w:p w:rsidR="000B6DC9" w:rsidRPr="002871D9" w:rsidRDefault="000B6DC9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94D0F" w:rsidRPr="00230ED7" w:rsidRDefault="00A94D0F" w:rsidP="00B966BF">
      <w:pPr>
        <w:tabs>
          <w:tab w:val="left" w:pos="903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10915" w:type="dxa"/>
        <w:tblInd w:w="-1139" w:type="dxa"/>
        <w:tblLook w:val="04A0"/>
      </w:tblPr>
      <w:tblGrid>
        <w:gridCol w:w="476"/>
        <w:gridCol w:w="4911"/>
        <w:gridCol w:w="5528"/>
      </w:tblGrid>
      <w:tr w:rsidR="00A94D0F" w:rsidRPr="0030329E" w:rsidTr="00CF01A0">
        <w:tc>
          <w:tcPr>
            <w:tcW w:w="476" w:type="dxa"/>
          </w:tcPr>
          <w:p w:rsidR="00A94D0F" w:rsidRPr="0030329E" w:rsidRDefault="00A94D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A94D0F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Щукин Игорь Владимирович</w:t>
            </w:r>
          </w:p>
        </w:tc>
        <w:tc>
          <w:tcPr>
            <w:tcW w:w="5528" w:type="dxa"/>
          </w:tcPr>
          <w:p w:rsidR="00B7320A" w:rsidRPr="000B6DC9" w:rsidRDefault="00570332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УФНС России по Оренбургской области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председатель Координационной комиссии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A3CCA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A94D0F" w:rsidRPr="000B6DC9" w:rsidRDefault="0082630F" w:rsidP="00570332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5528" w:type="dxa"/>
          </w:tcPr>
          <w:p w:rsidR="00A94D0F" w:rsidRPr="000B6DC9" w:rsidRDefault="0082630F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работы с налогоплательщиками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A94D0F" w:rsidRPr="0030329E" w:rsidTr="00CF01A0">
        <w:trPr>
          <w:trHeight w:val="433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Зайченко</w:t>
            </w:r>
            <w:proofErr w:type="spellEnd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 Ева Анатольевна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</w:tc>
      </w:tr>
      <w:tr w:rsidR="00A94D0F" w:rsidRPr="0030329E" w:rsidTr="00CF01A0">
        <w:trPr>
          <w:trHeight w:val="425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Северина</w:t>
            </w:r>
            <w:proofErr w:type="spellEnd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налогообложения юридических лиц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A94D0F" w:rsidRPr="000B6DC9" w:rsidRDefault="00E955E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Супьянова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Умыт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Абылкаировна</w:t>
            </w:r>
            <w:proofErr w:type="spellEnd"/>
          </w:p>
        </w:tc>
        <w:tc>
          <w:tcPr>
            <w:tcW w:w="5528" w:type="dxa"/>
          </w:tcPr>
          <w:p w:rsidR="00A94D0F" w:rsidRPr="000B6DC9" w:rsidRDefault="000B6DC9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урегулирования задолженности </w:t>
            </w:r>
          </w:p>
        </w:tc>
      </w:tr>
      <w:tr w:rsidR="00A94D0F" w:rsidRPr="0030329E" w:rsidTr="00CF01A0">
        <w:trPr>
          <w:trHeight w:val="374"/>
        </w:trPr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BA3CCA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5528" w:type="dxa"/>
          </w:tcPr>
          <w:p w:rsidR="00A94D0F" w:rsidRPr="000B6DC9" w:rsidRDefault="000B6DC9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налогообложения доходов физических лиц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администрирования страховых взносов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BA3CCA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Ерастова Тамара Петровна</w:t>
            </w:r>
          </w:p>
        </w:tc>
        <w:tc>
          <w:tcPr>
            <w:tcW w:w="5528" w:type="dxa"/>
          </w:tcPr>
          <w:p w:rsidR="00A94D0F" w:rsidRPr="000B6DC9" w:rsidRDefault="007013EC" w:rsidP="007013E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 отдела информационных технологий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A94D0F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Пампушка Татьяна Степановна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Сидоров Михаил Викторович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безопасности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11" w:type="dxa"/>
          </w:tcPr>
          <w:p w:rsidR="00BA3CCA" w:rsidRPr="000B6DC9" w:rsidRDefault="000B6DC9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Михайлов Кирилл Сергеевич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Борькина</w:t>
            </w:r>
            <w:proofErr w:type="spellEnd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аналитического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3625E4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Дурасов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Павел Юрьевич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Полетаева Лариса Владимировна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Козина Светлана Васильевна</w:t>
            </w:r>
          </w:p>
        </w:tc>
        <w:tc>
          <w:tcPr>
            <w:tcW w:w="5528" w:type="dxa"/>
          </w:tcPr>
          <w:p w:rsidR="00A94D0F" w:rsidRPr="000B6DC9" w:rsidRDefault="000B6DC9" w:rsidP="004E4293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регистрации </w:t>
            </w:r>
            <w:r w:rsidR="004E4293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и учета </w:t>
            </w: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налогоплательщиков</w:t>
            </w:r>
            <w:bookmarkStart w:id="0" w:name="_GoBack"/>
            <w:bookmarkEnd w:id="0"/>
          </w:p>
        </w:tc>
      </w:tr>
      <w:tr w:rsidR="00256FED" w:rsidRPr="0030329E" w:rsidTr="00CF01A0">
        <w:tc>
          <w:tcPr>
            <w:tcW w:w="476" w:type="dxa"/>
          </w:tcPr>
          <w:p w:rsidR="00256FED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256FED" w:rsidRPr="000B6DC9" w:rsidRDefault="007013EC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Равиловна</w:t>
            </w:r>
            <w:proofErr w:type="spellEnd"/>
          </w:p>
        </w:tc>
        <w:tc>
          <w:tcPr>
            <w:tcW w:w="5528" w:type="dxa"/>
          </w:tcPr>
          <w:p w:rsidR="00256FED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досудебного урегулирования налоговых споров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3625E4" w:rsidRPr="000B6DC9" w:rsidRDefault="000B6DC9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Лазько</w:t>
            </w:r>
            <w:proofErr w:type="spellEnd"/>
            <w:r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5528" w:type="dxa"/>
          </w:tcPr>
          <w:p w:rsidR="00A94D0F" w:rsidRPr="000B6DC9" w:rsidRDefault="000B6DC9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Начальник отдела камерального контроля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Pr="0030329E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E955ED" w:rsidRPr="000B6DC9" w:rsidRDefault="00E955ED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Вдовина Елена Николаевна</w:t>
            </w:r>
          </w:p>
        </w:tc>
        <w:tc>
          <w:tcPr>
            <w:tcW w:w="5528" w:type="dxa"/>
          </w:tcPr>
          <w:p w:rsidR="00E955ED" w:rsidRPr="000B6DC9" w:rsidRDefault="00E955ED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A95113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E955ED" w:rsidRDefault="00E955ED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Хомич Наталья Михайловна </w:t>
            </w:r>
          </w:p>
        </w:tc>
        <w:tc>
          <w:tcPr>
            <w:tcW w:w="5528" w:type="dxa"/>
          </w:tcPr>
          <w:p w:rsidR="00E955ED" w:rsidRDefault="00E955ED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налогообложения имущества</w:t>
            </w:r>
          </w:p>
        </w:tc>
      </w:tr>
      <w:tr w:rsidR="00B7320A" w:rsidRPr="0030329E" w:rsidTr="00CF01A0">
        <w:tc>
          <w:tcPr>
            <w:tcW w:w="476" w:type="dxa"/>
          </w:tcPr>
          <w:p w:rsidR="00B7320A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11" w:type="dxa"/>
          </w:tcPr>
          <w:p w:rsidR="00B7320A" w:rsidRPr="000B6DC9" w:rsidRDefault="00B7320A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Мария Павловна</w:t>
            </w:r>
          </w:p>
        </w:tc>
        <w:tc>
          <w:tcPr>
            <w:tcW w:w="5528" w:type="dxa"/>
          </w:tcPr>
          <w:p w:rsidR="00B7320A" w:rsidRPr="000B6DC9" w:rsidRDefault="00B7320A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работы с налогоплательщиками – ответственный секретарь</w:t>
            </w:r>
          </w:p>
        </w:tc>
      </w:tr>
    </w:tbl>
    <w:p w:rsidR="00A94D0F" w:rsidRPr="00230ED7" w:rsidRDefault="00A94D0F" w:rsidP="00452CCC">
      <w:pPr>
        <w:tabs>
          <w:tab w:val="left" w:pos="903"/>
        </w:tabs>
        <w:ind w:left="-993"/>
        <w:rPr>
          <w:rFonts w:ascii="Times New Roman" w:hAnsi="Times New Roman" w:cs="Times New Roman"/>
          <w:sz w:val="2"/>
          <w:szCs w:val="2"/>
        </w:rPr>
      </w:pPr>
    </w:p>
    <w:sectPr w:rsidR="00A94D0F" w:rsidRPr="00230ED7" w:rsidSect="00230ED7">
      <w:pgSz w:w="11906" w:h="16838" w:code="9"/>
      <w:pgMar w:top="425" w:right="851" w:bottom="62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0A" w:rsidRDefault="00A1710A" w:rsidP="00A94D0F">
      <w:pPr>
        <w:spacing w:after="0" w:line="240" w:lineRule="auto"/>
      </w:pPr>
      <w:r>
        <w:separator/>
      </w:r>
    </w:p>
  </w:endnote>
  <w:endnote w:type="continuationSeparator" w:id="1">
    <w:p w:rsidR="00A1710A" w:rsidRDefault="00A1710A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0A" w:rsidRDefault="00A1710A" w:rsidP="00A94D0F">
      <w:pPr>
        <w:spacing w:after="0" w:line="240" w:lineRule="auto"/>
      </w:pPr>
      <w:r>
        <w:separator/>
      </w:r>
    </w:p>
  </w:footnote>
  <w:footnote w:type="continuationSeparator" w:id="1">
    <w:p w:rsidR="00A1710A" w:rsidRDefault="00A1710A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B7DFF"/>
    <w:rsid w:val="000B6DC9"/>
    <w:rsid w:val="00161BD4"/>
    <w:rsid w:val="0018056B"/>
    <w:rsid w:val="00194488"/>
    <w:rsid w:val="00197C77"/>
    <w:rsid w:val="001B03C5"/>
    <w:rsid w:val="001F2EEE"/>
    <w:rsid w:val="00205DC3"/>
    <w:rsid w:val="00217DE9"/>
    <w:rsid w:val="00227DA3"/>
    <w:rsid w:val="00230ED7"/>
    <w:rsid w:val="002522A1"/>
    <w:rsid w:val="00256FED"/>
    <w:rsid w:val="0026364D"/>
    <w:rsid w:val="002871D9"/>
    <w:rsid w:val="00292CC2"/>
    <w:rsid w:val="002D0D96"/>
    <w:rsid w:val="002D149B"/>
    <w:rsid w:val="002F074B"/>
    <w:rsid w:val="0030329E"/>
    <w:rsid w:val="003074B4"/>
    <w:rsid w:val="00310E13"/>
    <w:rsid w:val="003428BE"/>
    <w:rsid w:val="003625E4"/>
    <w:rsid w:val="003831FD"/>
    <w:rsid w:val="0043561E"/>
    <w:rsid w:val="00452CCC"/>
    <w:rsid w:val="004722D1"/>
    <w:rsid w:val="004A03EF"/>
    <w:rsid w:val="004E4293"/>
    <w:rsid w:val="004F5112"/>
    <w:rsid w:val="00570332"/>
    <w:rsid w:val="005751BC"/>
    <w:rsid w:val="00591F09"/>
    <w:rsid w:val="00661305"/>
    <w:rsid w:val="00667580"/>
    <w:rsid w:val="006D1311"/>
    <w:rsid w:val="007013EC"/>
    <w:rsid w:val="0071357C"/>
    <w:rsid w:val="00771F46"/>
    <w:rsid w:val="0082630F"/>
    <w:rsid w:val="00901327"/>
    <w:rsid w:val="009016A0"/>
    <w:rsid w:val="009B3B12"/>
    <w:rsid w:val="00A16576"/>
    <w:rsid w:val="00A1710A"/>
    <w:rsid w:val="00A94D0F"/>
    <w:rsid w:val="00A95113"/>
    <w:rsid w:val="00AD4219"/>
    <w:rsid w:val="00AE4020"/>
    <w:rsid w:val="00B11AA7"/>
    <w:rsid w:val="00B7320A"/>
    <w:rsid w:val="00B80987"/>
    <w:rsid w:val="00B80C40"/>
    <w:rsid w:val="00B966BF"/>
    <w:rsid w:val="00BA3CCA"/>
    <w:rsid w:val="00BA5D25"/>
    <w:rsid w:val="00C14EFA"/>
    <w:rsid w:val="00CD6360"/>
    <w:rsid w:val="00CE09D5"/>
    <w:rsid w:val="00CF01A0"/>
    <w:rsid w:val="00D23FD3"/>
    <w:rsid w:val="00D3435C"/>
    <w:rsid w:val="00D55C36"/>
    <w:rsid w:val="00D8709C"/>
    <w:rsid w:val="00DB7DFF"/>
    <w:rsid w:val="00DC7AE2"/>
    <w:rsid w:val="00DF6A87"/>
    <w:rsid w:val="00E01AA5"/>
    <w:rsid w:val="00E32A51"/>
    <w:rsid w:val="00E411B6"/>
    <w:rsid w:val="00E955ED"/>
    <w:rsid w:val="00F1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E43-9FA3-44B4-84F0-306BB80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Астаева Татьяна Анатольевна</cp:lastModifiedBy>
  <cp:revision>12</cp:revision>
  <cp:lastPrinted>2016-03-21T12:53:00Z</cp:lastPrinted>
  <dcterms:created xsi:type="dcterms:W3CDTF">2016-03-22T06:39:00Z</dcterms:created>
  <dcterms:modified xsi:type="dcterms:W3CDTF">2017-05-26T04:25:00Z</dcterms:modified>
</cp:coreProperties>
</file>