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90" w:rsidRPr="005E1F93" w:rsidRDefault="00E15F90" w:rsidP="00E15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F93">
        <w:rPr>
          <w:rFonts w:ascii="Times New Roman" w:hAnsi="Times New Roman" w:cs="Times New Roman"/>
          <w:b/>
          <w:bCs/>
          <w:sz w:val="24"/>
          <w:szCs w:val="24"/>
        </w:rPr>
        <w:t>ГРАФИК ПУБЛИЧНЫХ МЕРОПРИЯТИЙ ДЛЯ НАЛОГОПЛАТЕЛЬЩИКОВ</w:t>
      </w:r>
      <w:r w:rsidR="00AD0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F9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Pr="005E1F93">
        <w:rPr>
          <w:rFonts w:ascii="Times New Roman" w:hAnsi="Times New Roman" w:cs="Times New Roman"/>
          <w:b/>
          <w:bCs/>
          <w:sz w:val="24"/>
          <w:szCs w:val="24"/>
        </w:rPr>
        <w:t xml:space="preserve">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701"/>
        <w:gridCol w:w="1984"/>
        <w:gridCol w:w="6095"/>
        <w:gridCol w:w="3227"/>
      </w:tblGrid>
      <w:tr w:rsidR="00296C77" w:rsidRPr="00AD00A3" w:rsidTr="00296C77">
        <w:tc>
          <w:tcPr>
            <w:tcW w:w="2127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НАЛОГОВОГО ОРГАНА</w:t>
            </w: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6095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МЕРОПРИЯТИЯ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ПРОВЕДЕНИЯ, ТЕЛЕФОН ДЛЯ СПРАВОК</w:t>
            </w:r>
          </w:p>
        </w:tc>
      </w:tr>
      <w:tr w:rsidR="00296C77" w:rsidRPr="00AD00A3" w:rsidTr="00296C77">
        <w:tc>
          <w:tcPr>
            <w:tcW w:w="2127" w:type="dxa"/>
            <w:vMerge w:val="restart"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МРИ ФНС России №8 по Орловской области</w:t>
            </w: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13.04.2015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296C77" w:rsidRDefault="00296C77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декларационной кампании 2016 года.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налогового законодательства с 01.01.2016 года. Новые формы налоговых деклараций и  порядок их заполнения.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Обзор характерных причин невыясненных платежей.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296C77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ФНС России, порядок подключения и рекомендации по применению. </w:t>
            </w:r>
          </w:p>
          <w:p w:rsidR="00296C77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взаимодействия налогоплательщиков по ТКС, расширение возможностей электронного документооборота. </w:t>
            </w:r>
          </w:p>
          <w:p w:rsidR="00296C77" w:rsidRPr="00AD00A3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Сосково,</w:t>
            </w:r>
          </w:p>
          <w:p w:rsidR="00296C77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д. 29 (актовый зал районной администрации)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8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(4862)73-56-11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C77" w:rsidRPr="00AD00A3" w:rsidTr="00296C77">
        <w:tc>
          <w:tcPr>
            <w:tcW w:w="2127" w:type="dxa"/>
            <w:vMerge/>
            <w:vAlign w:val="center"/>
          </w:tcPr>
          <w:p w:rsidR="00296C77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1984" w:type="dxa"/>
            <w:vAlign w:val="center"/>
          </w:tcPr>
          <w:p w:rsidR="00296C77" w:rsidRDefault="00296C77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13.04.2016</w:t>
            </w:r>
          </w:p>
          <w:p w:rsidR="00296C77" w:rsidRPr="00AD00A3" w:rsidRDefault="00296C77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296C77" w:rsidRDefault="00296C77" w:rsidP="00172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сведений о полученных доходах и правах граждан на получение налоговых вычетов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6C77" w:rsidRDefault="00296C77" w:rsidP="00172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Default="00296C77" w:rsidP="00172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C77" w:rsidRPr="00AD00A3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Порядок подключения к Интернет-сервису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3227" w:type="dxa"/>
            <w:vAlign w:val="center"/>
          </w:tcPr>
          <w:p w:rsidR="00296C77" w:rsidRDefault="00296C77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отделения почтовой связи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6C77" w:rsidRPr="005E1F93" w:rsidRDefault="00296C77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(48666)2-17-79</w:t>
            </w:r>
          </w:p>
        </w:tc>
      </w:tr>
      <w:tr w:rsidR="00296C77" w:rsidRPr="00AD00A3" w:rsidTr="00296C77"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13.04.2015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14-00</w:t>
            </w:r>
          </w:p>
        </w:tc>
        <w:tc>
          <w:tcPr>
            <w:tcW w:w="6095" w:type="dxa"/>
            <w:vAlign w:val="center"/>
          </w:tcPr>
          <w:p w:rsidR="00296C77" w:rsidRDefault="00296C77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декларационной кампании 2016 года.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 налогового законодательства с 01.01.2016 года. </w:t>
            </w:r>
          </w:p>
          <w:p w:rsidR="00296C77" w:rsidRDefault="00296C77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налоговых деклараций и порядок их заполнения. </w:t>
            </w:r>
          </w:p>
          <w:p w:rsidR="00296C77" w:rsidRDefault="00296C77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Обзор характерных причин невыясненных платежей.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6C77" w:rsidRDefault="00296C77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Default="00296C77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ФНС России, порядок подключения и рекомендации по применению.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взаимодействия налогоплательщиков по ТКС, расширение возможностей электронного документооборота.   </w:t>
            </w:r>
          </w:p>
          <w:p w:rsidR="00296C77" w:rsidRPr="00AD00A3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     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Орловская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Шаблыкинский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</w:t>
            </w:r>
          </w:p>
          <w:p w:rsidR="00296C77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д. 21 (Актовый зал районной администрации)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+7(4862) 73-56-11</w:t>
            </w:r>
          </w:p>
        </w:tc>
      </w:tr>
      <w:tr w:rsidR="00296C77" w:rsidRPr="00AD00A3" w:rsidTr="00296C77">
        <w:trPr>
          <w:trHeight w:val="1539"/>
        </w:trPr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15.04.2015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6095" w:type="dxa"/>
            <w:vAlign w:val="center"/>
          </w:tcPr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</w:t>
            </w:r>
          </w:p>
          <w:p w:rsidR="00296C77" w:rsidRPr="00AD00A3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296C77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Орел, ул. Герцена, д.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(центральный офис инспекции,4 этаж, 3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+7(4862) 73-56-11</w:t>
            </w:r>
          </w:p>
        </w:tc>
      </w:tr>
      <w:tr w:rsidR="00296C77" w:rsidRPr="00AD00A3" w:rsidTr="00296C77">
        <w:trPr>
          <w:trHeight w:val="1114"/>
        </w:trPr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15.04.2015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6095" w:type="dxa"/>
            <w:vAlign w:val="center"/>
          </w:tcPr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шения декларационной кампании.</w:t>
            </w:r>
          </w:p>
          <w:p w:rsidR="00296C77" w:rsidRDefault="00296C77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Единая форма уведомлений по уплате налогов и порядок их вручения. 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</w:t>
            </w:r>
          </w:p>
          <w:p w:rsidR="00296C77" w:rsidRPr="00AD00A3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 обл.,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Хотынец,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Ленина, д.42 </w:t>
            </w:r>
          </w:p>
          <w:p w:rsidR="00296C77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(здание ТОРМ)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(486 42) 2-10-59</w:t>
            </w:r>
          </w:p>
        </w:tc>
      </w:tr>
      <w:tr w:rsidR="00296C77" w:rsidRPr="00AD00A3" w:rsidTr="00296C77">
        <w:trPr>
          <w:trHeight w:val="830"/>
        </w:trPr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15.04.2015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6095" w:type="dxa"/>
            <w:vAlign w:val="center"/>
          </w:tcPr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 и порядок их вручения. 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</w:t>
            </w:r>
          </w:p>
          <w:p w:rsidR="00296C77" w:rsidRPr="00AD00A3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Кромской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   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Кромы, 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д.34</w:t>
            </w:r>
          </w:p>
          <w:p w:rsidR="00296C77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здание ТОРМ)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(8486 43) 2-27-57</w:t>
            </w:r>
          </w:p>
        </w:tc>
      </w:tr>
      <w:tr w:rsidR="00296C77" w:rsidRPr="00AD00A3" w:rsidTr="00296C77">
        <w:trPr>
          <w:trHeight w:val="830"/>
        </w:trPr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16.04.2016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6095" w:type="dxa"/>
            <w:vAlign w:val="center"/>
          </w:tcPr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представления налоговых деклараций для получения налоговых вычетов после завершения декларационной кампании. 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Единая форма уведомлений по уплате налогов и порядок их вручения. </w:t>
            </w:r>
          </w:p>
          <w:p w:rsidR="00296C77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</w:t>
            </w:r>
          </w:p>
          <w:p w:rsidR="00296C77" w:rsidRPr="00AD00A3" w:rsidRDefault="00296C77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3227" w:type="dxa"/>
            <w:vAlign w:val="center"/>
          </w:tcPr>
          <w:p w:rsidR="00296C77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Орел, ул. Герцена, д. 20 (центральный офис инспекции,4 этаж, 3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(4862) 73-56-11</w:t>
            </w:r>
          </w:p>
        </w:tc>
      </w:tr>
      <w:tr w:rsidR="00296C77" w:rsidRPr="00AD00A3" w:rsidTr="00296C77">
        <w:trPr>
          <w:trHeight w:val="830"/>
        </w:trPr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1984" w:type="dxa"/>
            <w:vAlign w:val="center"/>
          </w:tcPr>
          <w:p w:rsidR="00296C77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18.04.2016</w:t>
            </w:r>
          </w:p>
          <w:p w:rsidR="00296C77" w:rsidRPr="00AD00A3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095" w:type="dxa"/>
            <w:vAlign w:val="center"/>
          </w:tcPr>
          <w:p w:rsidR="00296C77" w:rsidRDefault="00296C77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сведений о полученных доходах и правах граждан на получение налоговых вычетов. </w:t>
            </w:r>
          </w:p>
          <w:p w:rsidR="00296C77" w:rsidRDefault="00296C77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Default="00296C77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C77" w:rsidRPr="00AD00A3" w:rsidRDefault="00296C77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Порядок подключения к Интернет-сервису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3227" w:type="dxa"/>
            <w:vAlign w:val="center"/>
          </w:tcPr>
          <w:p w:rsidR="00296C77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Урицкий р-н, </w:t>
            </w:r>
            <w:proofErr w:type="spellStart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. Нарышкино, ул. Ленина, д. 104 (Администрация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Урицкого района</w:t>
            </w: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96C77" w:rsidRPr="00AE0C4D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+7(48647) 2-11-34</w:t>
            </w:r>
          </w:p>
        </w:tc>
      </w:tr>
      <w:tr w:rsidR="00296C77" w:rsidRPr="00AD00A3" w:rsidTr="00296C77"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19.04.2015</w:t>
            </w:r>
          </w:p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296C77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</w:p>
          <w:p w:rsidR="00296C77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 для физических лиц. </w:t>
            </w:r>
          </w:p>
          <w:p w:rsidR="00296C77" w:rsidRPr="00AD00A3" w:rsidRDefault="00296C77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к Интернет -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 ул. Октябрьская, д. 17</w:t>
            </w:r>
          </w:p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(здание отделения почтовой связи с. Сосково)</w:t>
            </w:r>
          </w:p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8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(8486 65) 2-13-20</w:t>
            </w:r>
          </w:p>
        </w:tc>
      </w:tr>
      <w:tr w:rsidR="00296C77" w:rsidRPr="00AD00A3" w:rsidTr="00296C77"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1984" w:type="dxa"/>
            <w:vAlign w:val="center"/>
          </w:tcPr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19.04.2015</w:t>
            </w:r>
          </w:p>
        </w:tc>
        <w:tc>
          <w:tcPr>
            <w:tcW w:w="6095" w:type="dxa"/>
            <w:vAlign w:val="center"/>
          </w:tcPr>
          <w:p w:rsidR="00296C77" w:rsidRDefault="00296C77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</w:t>
            </w:r>
          </w:p>
          <w:p w:rsidR="00296C77" w:rsidRDefault="00296C77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 России в соответствии с налоговым законодательством. </w:t>
            </w:r>
          </w:p>
          <w:p w:rsidR="00296C77" w:rsidRDefault="00296C77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ФНС России. </w:t>
            </w:r>
          </w:p>
          <w:p w:rsidR="00296C77" w:rsidRPr="00192FE0" w:rsidRDefault="00296C77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>Порядок подключения к Интернет - сервису «Личный кабинет налогоплательщика для физических лиц» и его функциональные возможности.</w:t>
            </w:r>
          </w:p>
        </w:tc>
        <w:tc>
          <w:tcPr>
            <w:tcW w:w="3227" w:type="dxa"/>
            <w:vAlign w:val="center"/>
          </w:tcPr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Хотынец, ул. Школьная, д.1 </w:t>
            </w:r>
          </w:p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Хотынецкая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образовательная школа) </w:t>
            </w:r>
          </w:p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(8486 42) 2-10-59</w:t>
            </w:r>
          </w:p>
        </w:tc>
      </w:tr>
      <w:tr w:rsidR="00296C77" w:rsidRPr="00AD00A3" w:rsidTr="00296C77"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296C77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22.04.2016</w:t>
            </w:r>
          </w:p>
          <w:p w:rsidR="00296C77" w:rsidRPr="00AD00A3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6095" w:type="dxa"/>
            <w:vAlign w:val="center"/>
          </w:tcPr>
          <w:p w:rsidR="00296C77" w:rsidRPr="00100AD1" w:rsidRDefault="00296C77" w:rsidP="00100A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D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100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100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96C77" w:rsidRPr="00100AD1" w:rsidRDefault="00296C77" w:rsidP="00100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Единая форма уведомлений по уплате налогов, порядок их вручения и возможность обратной связи.</w:t>
            </w:r>
            <w:r w:rsidRPr="0010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C77" w:rsidRPr="00AD00A3" w:rsidRDefault="00296C77" w:rsidP="00100AD1">
            <w:pPr>
              <w:pStyle w:val="a3"/>
            </w:pPr>
            <w:r w:rsidRPr="00100AD1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сайта ФНС России для физических лиц. Порядок подключения к Интернет-сервису «Личный кабинет налогоплательщика для физических лиц» и его функциональные возможности.</w:t>
            </w:r>
          </w:p>
        </w:tc>
        <w:tc>
          <w:tcPr>
            <w:tcW w:w="3227" w:type="dxa"/>
            <w:vAlign w:val="center"/>
          </w:tcPr>
          <w:p w:rsidR="00296C77" w:rsidRPr="005E1F93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Орловская обл.,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д. 33а (малый зал администрации Знаменского района,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3этаж)</w:t>
            </w:r>
          </w:p>
          <w:p w:rsidR="00296C77" w:rsidRDefault="00296C77" w:rsidP="0010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296C77" w:rsidRPr="00AD00A3" w:rsidTr="00296C77">
        <w:tc>
          <w:tcPr>
            <w:tcW w:w="2127" w:type="dxa"/>
            <w:vMerge/>
            <w:vAlign w:val="center"/>
          </w:tcPr>
          <w:p w:rsidR="00296C77" w:rsidRPr="00AD00A3" w:rsidRDefault="00296C77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6C77" w:rsidRPr="00AD00A3" w:rsidRDefault="00296C77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296C77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27.04.2016</w:t>
            </w:r>
          </w:p>
          <w:p w:rsidR="00296C77" w:rsidRPr="00AD00A3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296C77" w:rsidRPr="00100AD1" w:rsidRDefault="00296C77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Особенности декларационной кампании 2016 года. Изменения налогового законодательства с 01.01.2016 года. </w:t>
            </w:r>
          </w:p>
          <w:p w:rsidR="00296C77" w:rsidRDefault="00296C77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>Новые формы налоговых деклараций и порядок их заполнения.</w:t>
            </w:r>
          </w:p>
          <w:p w:rsidR="00296C77" w:rsidRDefault="00296C77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Обзор характерных причин невыясненных платежей. </w:t>
            </w:r>
          </w:p>
          <w:p w:rsidR="00296C77" w:rsidRDefault="00296C77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</w:rPr>
              <w:t>физических лиц</w:t>
            </w:r>
            <w:r w:rsidRPr="00100AD1">
              <w:rPr>
                <w:rFonts w:ascii="Times New Roman" w:hAnsi="Times New Roman" w:cs="Times New Roman"/>
                <w:sz w:val="24"/>
              </w:rPr>
              <w:t>.</w:t>
            </w:r>
          </w:p>
          <w:p w:rsidR="00296C77" w:rsidRDefault="00296C77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296C77" w:rsidRDefault="00296C77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Функциональные возможности электронных сервисов сайта ФНС России, порядок подключения и рекомендации по применению. Преимущества взаимодействия налогоплательщиков по ТКС, расширение возможностей электронного документооборота. </w:t>
            </w:r>
          </w:p>
          <w:p w:rsidR="00296C77" w:rsidRPr="00AD00A3" w:rsidRDefault="00296C77" w:rsidP="00100AD1">
            <w:pPr>
              <w:pStyle w:val="a3"/>
            </w:pPr>
            <w:r w:rsidRPr="00100AD1">
              <w:rPr>
                <w:rFonts w:ascii="Times New Roman" w:hAnsi="Times New Roman" w:cs="Times New Roman"/>
                <w:sz w:val="24"/>
              </w:rPr>
              <w:t>О преимуществах получения государственных услуг в электронном виде.</w:t>
            </w:r>
          </w:p>
        </w:tc>
        <w:tc>
          <w:tcPr>
            <w:tcW w:w="3227" w:type="dxa"/>
            <w:vAlign w:val="center"/>
          </w:tcPr>
          <w:p w:rsidR="00296C77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Орел, ул. Герцена, д. 20</w:t>
            </w:r>
          </w:p>
          <w:p w:rsidR="00296C77" w:rsidRPr="005E1F93" w:rsidRDefault="00296C77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(центральный офис инспекции,4 этаж, 3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96C77" w:rsidRDefault="00296C77" w:rsidP="0019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C77" w:rsidRPr="00AD00A3" w:rsidRDefault="00296C77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</w:tc>
      </w:tr>
    </w:tbl>
    <w:p w:rsidR="000527CE" w:rsidRDefault="000527CE"/>
    <w:sectPr w:rsidR="000527CE" w:rsidSect="00A524B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5F90"/>
    <w:rsid w:val="000527CE"/>
    <w:rsid w:val="00100AD1"/>
    <w:rsid w:val="001723C6"/>
    <w:rsid w:val="0017646B"/>
    <w:rsid w:val="00192FE0"/>
    <w:rsid w:val="002622FF"/>
    <w:rsid w:val="00296C77"/>
    <w:rsid w:val="002C2420"/>
    <w:rsid w:val="002F7B51"/>
    <w:rsid w:val="003905EA"/>
    <w:rsid w:val="003A145D"/>
    <w:rsid w:val="004F1958"/>
    <w:rsid w:val="00516FD5"/>
    <w:rsid w:val="00557B10"/>
    <w:rsid w:val="005D6DC3"/>
    <w:rsid w:val="006F2150"/>
    <w:rsid w:val="00856087"/>
    <w:rsid w:val="008C5A91"/>
    <w:rsid w:val="009B47B6"/>
    <w:rsid w:val="009D3C75"/>
    <w:rsid w:val="00A524B9"/>
    <w:rsid w:val="00AD00A3"/>
    <w:rsid w:val="00AD4C49"/>
    <w:rsid w:val="00C57C74"/>
    <w:rsid w:val="00E15F90"/>
    <w:rsid w:val="00EC0EB3"/>
    <w:rsid w:val="00F033CE"/>
    <w:rsid w:val="00F25504"/>
    <w:rsid w:val="00F7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AD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AD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Олиферова Галина Анатольевна</dc:creator>
  <cp:lastModifiedBy>Admin</cp:lastModifiedBy>
  <cp:revision>31</cp:revision>
  <dcterms:created xsi:type="dcterms:W3CDTF">2016-03-21T09:53:00Z</dcterms:created>
  <dcterms:modified xsi:type="dcterms:W3CDTF">2016-04-01T11:07:00Z</dcterms:modified>
</cp:coreProperties>
</file>