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90" w:rsidRPr="005E1F93" w:rsidRDefault="00E15F90" w:rsidP="00E15F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F93">
        <w:rPr>
          <w:rFonts w:ascii="Times New Roman" w:hAnsi="Times New Roman" w:cs="Times New Roman"/>
          <w:b/>
          <w:bCs/>
          <w:sz w:val="24"/>
          <w:szCs w:val="24"/>
        </w:rPr>
        <w:t>ГРАФИК ПУБЛИЧНЫХ МЕРОПРИЯТИЙ ДЛЯ НАЛОГОПЛАТЕЛЬЩИКОВ</w:t>
      </w:r>
      <w:r w:rsidR="00AD0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1F9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АПРЕЛЬ</w:t>
      </w:r>
      <w:r w:rsidRPr="005E1F93">
        <w:rPr>
          <w:rFonts w:ascii="Times New Roman" w:hAnsi="Times New Roman" w:cs="Times New Roman"/>
          <w:b/>
          <w:bCs/>
          <w:sz w:val="24"/>
          <w:szCs w:val="24"/>
        </w:rPr>
        <w:t xml:space="preserve"> 2016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701"/>
        <w:gridCol w:w="1984"/>
        <w:gridCol w:w="6095"/>
        <w:gridCol w:w="3227"/>
      </w:tblGrid>
      <w:tr w:rsidR="00296C77" w:rsidRPr="00AD00A3" w:rsidTr="00296C77">
        <w:tc>
          <w:tcPr>
            <w:tcW w:w="2127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НАЛОГОВОГО ОРГАНА</w:t>
            </w:r>
          </w:p>
        </w:tc>
        <w:tc>
          <w:tcPr>
            <w:tcW w:w="1701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984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6095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МЕРОПРИЯТИЯ</w:t>
            </w:r>
          </w:p>
        </w:tc>
        <w:tc>
          <w:tcPr>
            <w:tcW w:w="3227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ПРОВЕДЕНИЯ, ТЕЛЕФОН ДЛЯ СПРАВОК</w:t>
            </w:r>
          </w:p>
        </w:tc>
      </w:tr>
      <w:tr w:rsidR="00296C77" w:rsidRPr="00AD00A3" w:rsidTr="00296C77">
        <w:tc>
          <w:tcPr>
            <w:tcW w:w="2127" w:type="dxa"/>
            <w:vMerge w:val="restart"/>
            <w:vAlign w:val="center"/>
          </w:tcPr>
          <w:p w:rsidR="00296C77" w:rsidRPr="00AD00A3" w:rsidRDefault="00296C77" w:rsidP="008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МРИ ФНС России №8 по Орловской области</w:t>
            </w:r>
          </w:p>
        </w:tc>
        <w:tc>
          <w:tcPr>
            <w:tcW w:w="1701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84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13.04.2015</w:t>
            </w:r>
          </w:p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6095" w:type="dxa"/>
            <w:vAlign w:val="center"/>
          </w:tcPr>
          <w:p w:rsidR="00296C77" w:rsidRDefault="00296C77" w:rsidP="00185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декларационной кампании 2016 года. </w:t>
            </w:r>
          </w:p>
          <w:p w:rsidR="00296C77" w:rsidRDefault="00296C77" w:rsidP="00AD0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налогового законодательства с 01.01.2016 года. Новые формы налоговых деклараций и  порядок их заполнения. </w:t>
            </w:r>
          </w:p>
          <w:p w:rsidR="00296C77" w:rsidRDefault="00296C77" w:rsidP="00AD0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Обзор характерных причин невыясненных платежей. </w:t>
            </w:r>
          </w:p>
          <w:p w:rsidR="00296C77" w:rsidRDefault="00296C77" w:rsidP="00AD0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порядке исчисления, сроке уплаты, предоставления льгот по имущественным налогам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физических лиц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6C77" w:rsidRDefault="00296C77" w:rsidP="00AD0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форма уведомлений по уплате налогов, порядок их вручения и возможность обратной связи. </w:t>
            </w:r>
          </w:p>
          <w:p w:rsidR="00296C77" w:rsidRDefault="00296C77" w:rsidP="0019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электронных сервисов сайта ФНС России, порядок подключения и рекомендации по применению. </w:t>
            </w:r>
          </w:p>
          <w:p w:rsidR="00296C77" w:rsidRDefault="00296C77" w:rsidP="0019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взаимодействия налогоплательщиков по ТКС, расширение возможностей электронного документооборота. </w:t>
            </w:r>
          </w:p>
          <w:p w:rsidR="00296C77" w:rsidRPr="00AD00A3" w:rsidRDefault="00296C77" w:rsidP="0019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О преимуществах получения государственных услуг в электронном виде.  </w:t>
            </w:r>
          </w:p>
        </w:tc>
        <w:tc>
          <w:tcPr>
            <w:tcW w:w="3227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Орловская обл., </w:t>
            </w:r>
            <w:proofErr w:type="spellStart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Сосковский</w:t>
            </w:r>
            <w:proofErr w:type="spellEnd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р-н, с. Сосково,</w:t>
            </w:r>
          </w:p>
          <w:p w:rsidR="00296C77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д. 29 (актовый зал районной администрации)</w:t>
            </w:r>
          </w:p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6C77" w:rsidRPr="00AD00A3" w:rsidRDefault="00296C77" w:rsidP="0018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+7 (4862)73-56-11</w:t>
            </w:r>
          </w:p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7" w:rsidRPr="00AD00A3" w:rsidTr="00296C77">
        <w:tc>
          <w:tcPr>
            <w:tcW w:w="2127" w:type="dxa"/>
            <w:vMerge/>
            <w:vAlign w:val="center"/>
          </w:tcPr>
          <w:p w:rsidR="00296C77" w:rsidRDefault="00296C77" w:rsidP="008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мобильный офис</w:t>
            </w:r>
          </w:p>
        </w:tc>
        <w:tc>
          <w:tcPr>
            <w:tcW w:w="1984" w:type="dxa"/>
            <w:vAlign w:val="center"/>
          </w:tcPr>
          <w:p w:rsidR="00296C77" w:rsidRDefault="00296C77" w:rsidP="0017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13.04.2016</w:t>
            </w:r>
          </w:p>
          <w:p w:rsidR="00296C77" w:rsidRPr="00AD00A3" w:rsidRDefault="00296C77" w:rsidP="0017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6095" w:type="dxa"/>
            <w:vAlign w:val="center"/>
          </w:tcPr>
          <w:p w:rsidR="00296C77" w:rsidRDefault="00296C77" w:rsidP="0017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сведений о полученных доходах и правах граждан на получение налоговых вычетов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6C77" w:rsidRDefault="00296C77" w:rsidP="0017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порядке исчисления, сроке уплаты, предоставления льгот по имущественным налогам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физических лиц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6C77" w:rsidRDefault="00296C77" w:rsidP="00172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форма уведомлений по уплате налогов, порядок их вручения и возможность обратной связи.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C77" w:rsidRPr="00AD00A3" w:rsidRDefault="00296C77" w:rsidP="0019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сайта ФНС России для физических лиц. Порядок подключения к Интернет-сервису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для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 и его функциональные возможности.</w:t>
            </w:r>
          </w:p>
        </w:tc>
        <w:tc>
          <w:tcPr>
            <w:tcW w:w="3227" w:type="dxa"/>
            <w:vAlign w:val="center"/>
          </w:tcPr>
          <w:p w:rsidR="00296C77" w:rsidRDefault="00296C77" w:rsidP="0017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Орловская обл., </w:t>
            </w:r>
            <w:proofErr w:type="spellStart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Тросна</w:t>
            </w:r>
            <w:proofErr w:type="spellEnd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Ленина,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отделения почтовой связи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6C77" w:rsidRPr="005E1F93" w:rsidRDefault="00296C77" w:rsidP="0017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6C77" w:rsidRPr="00AD00A3" w:rsidRDefault="00296C77" w:rsidP="001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+7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(48666)2-17-79</w:t>
            </w:r>
          </w:p>
        </w:tc>
      </w:tr>
      <w:tr w:rsidR="00296C77" w:rsidRPr="00AD00A3" w:rsidTr="00296C77">
        <w:tc>
          <w:tcPr>
            <w:tcW w:w="2127" w:type="dxa"/>
            <w:vMerge/>
            <w:vAlign w:val="center"/>
          </w:tcPr>
          <w:p w:rsidR="00296C77" w:rsidRPr="00AD00A3" w:rsidRDefault="00296C77" w:rsidP="008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84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13.04.2015</w:t>
            </w:r>
          </w:p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14-00</w:t>
            </w:r>
          </w:p>
        </w:tc>
        <w:tc>
          <w:tcPr>
            <w:tcW w:w="6095" w:type="dxa"/>
            <w:vAlign w:val="center"/>
          </w:tcPr>
          <w:p w:rsidR="00296C77" w:rsidRDefault="00296C77" w:rsidP="00185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декларационной кампании 2016 года. </w:t>
            </w:r>
            <w:r w:rsidRPr="00AD0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налогового законодательства с 01.01.2016 года. </w:t>
            </w:r>
          </w:p>
          <w:p w:rsidR="00296C77" w:rsidRDefault="00296C77" w:rsidP="00185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Новые формы налоговых деклараций и порядок их заполнения. </w:t>
            </w:r>
          </w:p>
          <w:p w:rsidR="00296C77" w:rsidRDefault="00296C77" w:rsidP="00185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Обзор характерных причин невыясненных платежей.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77" w:rsidRDefault="00296C77" w:rsidP="00185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порядке исчисления, сроке уплаты, предоставления льгот по имущественным налогам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физических лиц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6C77" w:rsidRDefault="00296C77" w:rsidP="00185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форма уведомлений по уплате налогов, порядок их вручения и возможность обратной связи. </w:t>
            </w:r>
          </w:p>
          <w:p w:rsidR="00296C77" w:rsidRDefault="00296C77" w:rsidP="00AD0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электронных сервисов сайта ФНС России, порядок подключения и рекомендации по применению. </w:t>
            </w:r>
          </w:p>
          <w:p w:rsidR="00296C77" w:rsidRDefault="00296C77" w:rsidP="00AD0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взаимодействия налогоплательщиков по ТКС, расширение возможностей электронного документооборота.   </w:t>
            </w:r>
          </w:p>
          <w:p w:rsidR="00296C77" w:rsidRPr="00AD00A3" w:rsidRDefault="00296C77" w:rsidP="00AD0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О преимуществах получения государственных услуг в электронном виде.       </w:t>
            </w:r>
          </w:p>
        </w:tc>
        <w:tc>
          <w:tcPr>
            <w:tcW w:w="3227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Орловская обл., </w:t>
            </w:r>
            <w:proofErr w:type="spellStart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Шаблыкинский</w:t>
            </w:r>
            <w:proofErr w:type="spellEnd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р-н, п. Шаблыкино, </w:t>
            </w:r>
          </w:p>
          <w:p w:rsidR="00296C77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д. 21 (Актовый зал районной администрации)</w:t>
            </w:r>
          </w:p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6C77" w:rsidRPr="00AD00A3" w:rsidRDefault="00296C77" w:rsidP="001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+7(4862) 73-56-11</w:t>
            </w:r>
          </w:p>
        </w:tc>
      </w:tr>
      <w:tr w:rsidR="00296C77" w:rsidRPr="00AD00A3" w:rsidTr="00296C77">
        <w:trPr>
          <w:trHeight w:val="1539"/>
        </w:trPr>
        <w:tc>
          <w:tcPr>
            <w:tcW w:w="2127" w:type="dxa"/>
            <w:vMerge/>
            <w:vAlign w:val="center"/>
          </w:tcPr>
          <w:p w:rsidR="00296C77" w:rsidRPr="00AD00A3" w:rsidRDefault="00296C77" w:rsidP="008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84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15.04.2015</w:t>
            </w:r>
          </w:p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6095" w:type="dxa"/>
            <w:vAlign w:val="center"/>
          </w:tcPr>
          <w:p w:rsidR="00296C77" w:rsidRDefault="00296C77" w:rsidP="00AD0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граждан декларировать полученные доход, права граждан на получение налоговых вычетов. </w:t>
            </w:r>
          </w:p>
          <w:p w:rsidR="00296C77" w:rsidRDefault="00296C77" w:rsidP="00AD0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представления налоговых деклараций для получения налоговых вычетов после завершения декларационной кампании.</w:t>
            </w:r>
          </w:p>
          <w:p w:rsidR="00296C77" w:rsidRDefault="00296C77" w:rsidP="00AD0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исчисления, сроки уплаты, льготы по имущественным налогам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физических лиц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сайта ФНС России для физических лиц. </w:t>
            </w:r>
          </w:p>
          <w:p w:rsidR="00296C77" w:rsidRPr="00AD00A3" w:rsidRDefault="00296C77" w:rsidP="00AD0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подключения </w:t>
            </w: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Интернет-сервису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для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 и его функциональные возможности.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7" w:type="dxa"/>
            <w:vAlign w:val="center"/>
          </w:tcPr>
          <w:p w:rsidR="00296C77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Орел, ул. Герцена, д.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(центральный офис инспекции,4 этаж, 3 </w:t>
            </w:r>
            <w:proofErr w:type="spellStart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6C77" w:rsidRPr="00AD00A3" w:rsidRDefault="00296C77" w:rsidP="001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+7(4862) 73-56-11</w:t>
            </w:r>
          </w:p>
        </w:tc>
      </w:tr>
      <w:tr w:rsidR="00296C77" w:rsidRPr="00AD00A3" w:rsidTr="00296C77">
        <w:trPr>
          <w:trHeight w:val="1114"/>
        </w:trPr>
        <w:tc>
          <w:tcPr>
            <w:tcW w:w="2127" w:type="dxa"/>
            <w:vMerge/>
            <w:vAlign w:val="center"/>
          </w:tcPr>
          <w:p w:rsidR="00296C77" w:rsidRPr="00AD00A3" w:rsidRDefault="00296C77" w:rsidP="008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84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15.04.2015</w:t>
            </w:r>
          </w:p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6095" w:type="dxa"/>
            <w:vAlign w:val="center"/>
          </w:tcPr>
          <w:p w:rsidR="00296C77" w:rsidRDefault="00296C77" w:rsidP="00AD0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граждан декларировать полученные доход, права граждан на получение налоговых вычетов. </w:t>
            </w:r>
          </w:p>
          <w:p w:rsidR="00296C77" w:rsidRDefault="00296C77" w:rsidP="00AD0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представления налоговых деклараций для получения налоговых вычетов после завер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декларационной кампании.</w:t>
            </w:r>
          </w:p>
          <w:p w:rsidR="00296C77" w:rsidRDefault="00296C77" w:rsidP="00AD0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исчисления, сроки уплаты, льготы по 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имущественным налогам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физических лиц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Единая форма уведомлений по уплате налогов и порядок их вручения. </w:t>
            </w:r>
          </w:p>
          <w:p w:rsidR="00296C77" w:rsidRDefault="00296C77" w:rsidP="002C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сайта ФНС России для физических лиц. </w:t>
            </w:r>
          </w:p>
          <w:p w:rsidR="00296C77" w:rsidRPr="00AD00A3" w:rsidRDefault="00296C77" w:rsidP="002C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подключения </w:t>
            </w: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Интернет-сервису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для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 и его функциональные возможности.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7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Орловская обл.,</w:t>
            </w:r>
          </w:p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Хотынецкий</w:t>
            </w:r>
            <w:proofErr w:type="spellEnd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Хотынец,</w:t>
            </w:r>
          </w:p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Ленина, д.42 </w:t>
            </w:r>
          </w:p>
          <w:p w:rsidR="00296C77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(здание ТОРМ)</w:t>
            </w:r>
          </w:p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6C77" w:rsidRPr="00AD00A3" w:rsidRDefault="00296C77" w:rsidP="001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(486 42) 2-10-59</w:t>
            </w:r>
          </w:p>
        </w:tc>
      </w:tr>
      <w:tr w:rsidR="00296C77" w:rsidRPr="00AD00A3" w:rsidTr="00296C77">
        <w:trPr>
          <w:trHeight w:val="830"/>
        </w:trPr>
        <w:tc>
          <w:tcPr>
            <w:tcW w:w="2127" w:type="dxa"/>
            <w:vMerge/>
            <w:vAlign w:val="center"/>
          </w:tcPr>
          <w:p w:rsidR="00296C77" w:rsidRPr="00AD00A3" w:rsidRDefault="00296C77" w:rsidP="008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84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15.04.2015</w:t>
            </w:r>
          </w:p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6095" w:type="dxa"/>
            <w:vAlign w:val="center"/>
          </w:tcPr>
          <w:p w:rsidR="00296C77" w:rsidRDefault="00296C77" w:rsidP="002C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граждан декларировать полученные доход, права граждан на получение налоговых вычетов. </w:t>
            </w:r>
          </w:p>
          <w:p w:rsidR="00296C77" w:rsidRDefault="00296C77" w:rsidP="002C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представления налоговых деклараций для получения налоговых вычетов после завершения декларационной кампании.</w:t>
            </w:r>
          </w:p>
          <w:p w:rsidR="00296C77" w:rsidRDefault="00296C77" w:rsidP="002C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исчисления, сроки уплаты, льготы по имущественным налогам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физических лиц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6C77" w:rsidRDefault="00296C77" w:rsidP="002C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форма уведомлений по уплате налогов и порядок их вручения. </w:t>
            </w:r>
          </w:p>
          <w:p w:rsidR="00296C77" w:rsidRDefault="00296C77" w:rsidP="002C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сайта ФНС России для физических лиц. </w:t>
            </w:r>
          </w:p>
          <w:p w:rsidR="00296C77" w:rsidRPr="00AD00A3" w:rsidRDefault="00296C77" w:rsidP="002C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подключения </w:t>
            </w: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Интернет-сервису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для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 и его функциональные возможности.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7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Орловская обл.,</w:t>
            </w:r>
          </w:p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Кромской</w:t>
            </w:r>
            <w:proofErr w:type="spellEnd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р-н,    </w:t>
            </w:r>
          </w:p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Кромы, </w:t>
            </w:r>
          </w:p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д.34</w:t>
            </w:r>
          </w:p>
          <w:p w:rsidR="00296C77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здание ТОРМ)</w:t>
            </w:r>
          </w:p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+7 (8486 43) 2-27-57</w:t>
            </w:r>
          </w:p>
        </w:tc>
      </w:tr>
      <w:tr w:rsidR="00296C77" w:rsidRPr="00AD00A3" w:rsidTr="00296C77">
        <w:trPr>
          <w:trHeight w:val="830"/>
        </w:trPr>
        <w:tc>
          <w:tcPr>
            <w:tcW w:w="2127" w:type="dxa"/>
            <w:vMerge/>
            <w:vAlign w:val="center"/>
          </w:tcPr>
          <w:p w:rsidR="00296C77" w:rsidRPr="00AD00A3" w:rsidRDefault="00296C77" w:rsidP="008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84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16.04.2016</w:t>
            </w:r>
          </w:p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6095" w:type="dxa"/>
            <w:vAlign w:val="center"/>
          </w:tcPr>
          <w:p w:rsidR="00296C77" w:rsidRDefault="00296C77" w:rsidP="002C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граждан декларировать полученные доход, права граждан на получение налоговых вычетов. </w:t>
            </w:r>
          </w:p>
          <w:p w:rsidR="00296C77" w:rsidRDefault="00296C77" w:rsidP="002C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Возможность представления налоговых деклараций для получения налоговых вычетов после завершения декларационной кампании. Порядок исчисления, сроки уплаты, льготы по имущественным налогам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физических лиц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Единая форма уведомлений по уплате налогов и порядок их вручения. </w:t>
            </w:r>
          </w:p>
          <w:p w:rsidR="00296C77" w:rsidRDefault="00296C77" w:rsidP="002C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сайта ФНС России для физических лиц. </w:t>
            </w:r>
          </w:p>
          <w:p w:rsidR="00296C77" w:rsidRPr="00AD00A3" w:rsidRDefault="00296C77" w:rsidP="002C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подключения </w:t>
            </w: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Интернет-сервису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для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 и его функциональные возможности.</w:t>
            </w:r>
          </w:p>
        </w:tc>
        <w:tc>
          <w:tcPr>
            <w:tcW w:w="3227" w:type="dxa"/>
            <w:vAlign w:val="center"/>
          </w:tcPr>
          <w:p w:rsidR="00296C77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Орел, ул. Герцена, д. 20 (центральный офис инспекции,4 этаж, 3 </w:t>
            </w:r>
            <w:proofErr w:type="spellStart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+7 (4862) 73-56-11</w:t>
            </w:r>
          </w:p>
        </w:tc>
      </w:tr>
      <w:tr w:rsidR="00296C77" w:rsidRPr="00AD00A3" w:rsidTr="00296C77">
        <w:trPr>
          <w:trHeight w:val="830"/>
        </w:trPr>
        <w:tc>
          <w:tcPr>
            <w:tcW w:w="2127" w:type="dxa"/>
            <w:vMerge/>
            <w:vAlign w:val="center"/>
          </w:tcPr>
          <w:p w:rsidR="00296C77" w:rsidRPr="00AD00A3" w:rsidRDefault="00296C77" w:rsidP="008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6C77" w:rsidRPr="00AD00A3" w:rsidRDefault="00296C77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мобильный офис</w:t>
            </w:r>
          </w:p>
        </w:tc>
        <w:tc>
          <w:tcPr>
            <w:tcW w:w="1984" w:type="dxa"/>
            <w:vAlign w:val="center"/>
          </w:tcPr>
          <w:p w:rsidR="00296C77" w:rsidRDefault="00296C77" w:rsidP="0010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18.04.2016</w:t>
            </w:r>
          </w:p>
          <w:p w:rsidR="00296C77" w:rsidRPr="00AD00A3" w:rsidRDefault="00296C77" w:rsidP="0010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6095" w:type="dxa"/>
            <w:vAlign w:val="center"/>
          </w:tcPr>
          <w:p w:rsidR="00296C77" w:rsidRDefault="00296C77" w:rsidP="00100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представления сведений о полученных доходах и правах граждан на получение налоговых вычетов. </w:t>
            </w:r>
          </w:p>
          <w:p w:rsidR="00296C77" w:rsidRDefault="00296C77" w:rsidP="00100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порядке исчисления, сроке уплаты, предоставления льгот по имущественным налогам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физических лиц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6C77" w:rsidRDefault="00296C77" w:rsidP="00100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форма уведомлений по уплате налогов, порядок их вручения и возможность обратной связи.</w:t>
            </w: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C77" w:rsidRPr="00AD00A3" w:rsidRDefault="00296C77" w:rsidP="00100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сайта ФНС России для физических лиц. Порядок подключения к Интернет-сервису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для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 и его функциональные возможности.</w:t>
            </w:r>
          </w:p>
        </w:tc>
        <w:tc>
          <w:tcPr>
            <w:tcW w:w="3227" w:type="dxa"/>
            <w:vAlign w:val="center"/>
          </w:tcPr>
          <w:p w:rsidR="00296C77" w:rsidRDefault="00296C77" w:rsidP="0010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4D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обл., Урицкий р-н, </w:t>
            </w:r>
            <w:proofErr w:type="spellStart"/>
            <w:r w:rsidRPr="00AE0C4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E0C4D">
              <w:rPr>
                <w:rFonts w:ascii="Times New Roman" w:hAnsi="Times New Roman" w:cs="Times New Roman"/>
                <w:sz w:val="24"/>
                <w:szCs w:val="24"/>
              </w:rPr>
              <w:t xml:space="preserve">. Нарышкино, ул. Ленина, д. 104 (Администрация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Урицкого района</w:t>
            </w:r>
            <w:r w:rsidRPr="00AE0C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96C77" w:rsidRPr="00AE0C4D" w:rsidRDefault="00296C77" w:rsidP="0010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77" w:rsidRPr="00AD00A3" w:rsidRDefault="00296C77" w:rsidP="001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C4D">
              <w:rPr>
                <w:rFonts w:ascii="Times New Roman" w:hAnsi="Times New Roman" w:cs="Times New Roman"/>
                <w:sz w:val="24"/>
                <w:szCs w:val="24"/>
              </w:rPr>
              <w:t>+7(48647) 2-11-34</w:t>
            </w:r>
          </w:p>
        </w:tc>
      </w:tr>
      <w:tr w:rsidR="00296C77" w:rsidRPr="00AD00A3" w:rsidTr="00296C77">
        <w:tc>
          <w:tcPr>
            <w:tcW w:w="2127" w:type="dxa"/>
            <w:vMerge/>
            <w:vAlign w:val="center"/>
          </w:tcPr>
          <w:p w:rsidR="00296C77" w:rsidRPr="00AD00A3" w:rsidRDefault="00296C77" w:rsidP="008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6C77" w:rsidRPr="00AD00A3" w:rsidRDefault="00296C77" w:rsidP="008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мобильный офис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296C77" w:rsidRPr="00AD00A3" w:rsidRDefault="00296C77" w:rsidP="008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19.04.2015</w:t>
            </w:r>
          </w:p>
          <w:p w:rsidR="00296C77" w:rsidRPr="00AD00A3" w:rsidRDefault="00296C77" w:rsidP="008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6095" w:type="dxa"/>
            <w:vAlign w:val="center"/>
          </w:tcPr>
          <w:p w:rsidR="00296C77" w:rsidRDefault="00296C77" w:rsidP="0019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порядку представления сведений о полученных доходах и правах граждан на получение налоговых вычетов, о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порядке исчисления, сроке уплаты, предоставления льгот по имущественным налогам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физических лиц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6C77" w:rsidRDefault="00296C77" w:rsidP="0019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форма уведомлений по уплате налогов, порядок их вручения и возможность обратной связи.</w:t>
            </w:r>
          </w:p>
          <w:p w:rsidR="00296C77" w:rsidRDefault="00296C77" w:rsidP="0019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сайта ФНС России для физических лиц. </w:t>
            </w:r>
          </w:p>
          <w:p w:rsidR="00296C77" w:rsidRPr="00AD00A3" w:rsidRDefault="00296C77" w:rsidP="0019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подключения к Интернет - сервису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для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 и его функциональные возможности.</w:t>
            </w:r>
          </w:p>
        </w:tc>
        <w:tc>
          <w:tcPr>
            <w:tcW w:w="3227" w:type="dxa"/>
            <w:vAlign w:val="center"/>
          </w:tcPr>
          <w:p w:rsidR="00296C77" w:rsidRPr="00AD00A3" w:rsidRDefault="00296C77" w:rsidP="008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Орловская обл.,</w:t>
            </w:r>
          </w:p>
          <w:p w:rsidR="00296C77" w:rsidRPr="00AD00A3" w:rsidRDefault="00296C77" w:rsidP="008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Сосковский</w:t>
            </w:r>
            <w:proofErr w:type="spellEnd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р-н, с. Сосково ул. Октябрьская, д. 17</w:t>
            </w:r>
          </w:p>
          <w:p w:rsidR="00296C77" w:rsidRPr="00AD00A3" w:rsidRDefault="00296C77" w:rsidP="008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(здание отделения почтовой связи с. Сосково)</w:t>
            </w:r>
          </w:p>
          <w:p w:rsidR="00296C77" w:rsidRPr="00AD00A3" w:rsidRDefault="00296C77" w:rsidP="008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6C77" w:rsidRPr="00AD00A3" w:rsidRDefault="00296C77" w:rsidP="0085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+7 (8486 65) 2-13-20</w:t>
            </w:r>
          </w:p>
        </w:tc>
      </w:tr>
      <w:tr w:rsidR="00296C77" w:rsidRPr="00AD00A3" w:rsidTr="00296C77">
        <w:tc>
          <w:tcPr>
            <w:tcW w:w="2127" w:type="dxa"/>
            <w:vMerge/>
            <w:vAlign w:val="center"/>
          </w:tcPr>
          <w:p w:rsidR="00296C77" w:rsidRPr="00AD00A3" w:rsidRDefault="00296C77" w:rsidP="008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6C77" w:rsidRPr="00AD00A3" w:rsidRDefault="00296C77" w:rsidP="00FC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налоговой грамотности</w:t>
            </w:r>
          </w:p>
        </w:tc>
        <w:tc>
          <w:tcPr>
            <w:tcW w:w="1984" w:type="dxa"/>
            <w:vAlign w:val="center"/>
          </w:tcPr>
          <w:p w:rsidR="00296C77" w:rsidRPr="00AD00A3" w:rsidRDefault="00296C77" w:rsidP="00FC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19.04.2015</w:t>
            </w:r>
          </w:p>
        </w:tc>
        <w:tc>
          <w:tcPr>
            <w:tcW w:w="6095" w:type="dxa"/>
            <w:vAlign w:val="center"/>
          </w:tcPr>
          <w:p w:rsidR="00296C77" w:rsidRDefault="00296C77" w:rsidP="00192F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FE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налогов в государственной системе в целом и в каждом отдельном муниципальном образовании. </w:t>
            </w:r>
          </w:p>
          <w:p w:rsidR="00296C77" w:rsidRDefault="00296C77" w:rsidP="00192F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FE0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граждан России в соответствии с налоговым законодательством. </w:t>
            </w:r>
          </w:p>
          <w:p w:rsidR="00296C77" w:rsidRDefault="00296C77" w:rsidP="00192F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FE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сайта ФНС России. </w:t>
            </w:r>
          </w:p>
          <w:p w:rsidR="00296C77" w:rsidRPr="00192FE0" w:rsidRDefault="00296C77" w:rsidP="00192F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FE0">
              <w:rPr>
                <w:rFonts w:ascii="Times New Roman" w:hAnsi="Times New Roman" w:cs="Times New Roman"/>
                <w:sz w:val="24"/>
                <w:szCs w:val="24"/>
              </w:rPr>
              <w:t>Порядок подключения к Интернет - сервису «Личный кабинет налогоплательщика для физических лиц» и его функциональные возможности.</w:t>
            </w:r>
          </w:p>
        </w:tc>
        <w:tc>
          <w:tcPr>
            <w:tcW w:w="3227" w:type="dxa"/>
            <w:vAlign w:val="center"/>
          </w:tcPr>
          <w:p w:rsidR="00296C77" w:rsidRPr="00AD00A3" w:rsidRDefault="00296C77" w:rsidP="00FC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Хотынецкий</w:t>
            </w:r>
            <w:proofErr w:type="spellEnd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р-н, п. Хотынец, ул. Школьная, д.1 </w:t>
            </w:r>
          </w:p>
          <w:p w:rsidR="00296C77" w:rsidRPr="00AD00A3" w:rsidRDefault="00296C77" w:rsidP="00FC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Хотынецкая</w:t>
            </w:r>
            <w:proofErr w:type="spellEnd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образовательная школа) </w:t>
            </w:r>
          </w:p>
          <w:p w:rsidR="00296C77" w:rsidRPr="00AD00A3" w:rsidRDefault="00296C77" w:rsidP="00FC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6C77" w:rsidRPr="00AD00A3" w:rsidRDefault="00296C77" w:rsidP="00FC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+7 (8486 42) 2-10-59</w:t>
            </w:r>
          </w:p>
        </w:tc>
      </w:tr>
      <w:tr w:rsidR="00296C77" w:rsidRPr="00AD00A3" w:rsidTr="00296C77">
        <w:tc>
          <w:tcPr>
            <w:tcW w:w="2127" w:type="dxa"/>
            <w:vMerge/>
            <w:vAlign w:val="center"/>
          </w:tcPr>
          <w:p w:rsidR="00296C77" w:rsidRPr="00AD00A3" w:rsidRDefault="00296C77" w:rsidP="008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6C77" w:rsidRPr="00AD00A3" w:rsidRDefault="00296C77" w:rsidP="00FC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мобильный офис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296C77" w:rsidRDefault="00296C77" w:rsidP="0010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22.04.2016</w:t>
            </w:r>
          </w:p>
          <w:p w:rsidR="00296C77" w:rsidRPr="00AD00A3" w:rsidRDefault="00296C77" w:rsidP="0010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6095" w:type="dxa"/>
            <w:vAlign w:val="center"/>
          </w:tcPr>
          <w:p w:rsidR="00296C77" w:rsidRPr="00100AD1" w:rsidRDefault="00296C77" w:rsidP="00100A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AD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порядку представления сведений о полученных доходах и правах граждан на получение налоговых вычетов, о</w:t>
            </w:r>
            <w:r w:rsidRPr="00100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порядке исчисления, сроке уплаты, предоставления льгот по имущественным налогам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физических лиц</w:t>
            </w:r>
            <w:r w:rsidRPr="00100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6C77" w:rsidRPr="00100AD1" w:rsidRDefault="00296C77" w:rsidP="00100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Единая форма уведомлений по уплате налогов, порядок их вручения и возможность обратной связи.</w:t>
            </w:r>
            <w:r w:rsidRPr="0010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C77" w:rsidRPr="00AD00A3" w:rsidRDefault="00296C77" w:rsidP="00100AD1">
            <w:pPr>
              <w:pStyle w:val="a3"/>
            </w:pPr>
            <w:r w:rsidRPr="00100AD1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сайта ФНС России для физических лиц. Порядок подключения к Интернет-сервису «Личный кабинет налогоплательщика для физических лиц» и его функциональные возможности.</w:t>
            </w:r>
          </w:p>
        </w:tc>
        <w:tc>
          <w:tcPr>
            <w:tcW w:w="3227" w:type="dxa"/>
            <w:vAlign w:val="center"/>
          </w:tcPr>
          <w:p w:rsidR="00296C77" w:rsidRPr="005E1F93" w:rsidRDefault="00296C77" w:rsidP="0010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Орловская обл., 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Знаменский р-н, 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Знаменское, ул. Ленина, д. 33а (малый зал администрации Знаменского района,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3этаж)</w:t>
            </w:r>
          </w:p>
          <w:p w:rsidR="00296C77" w:rsidRDefault="00296C77" w:rsidP="0010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77" w:rsidRPr="00AD00A3" w:rsidRDefault="00296C77" w:rsidP="001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+7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(4862)73-56-11</w:t>
            </w:r>
          </w:p>
        </w:tc>
      </w:tr>
      <w:tr w:rsidR="00296C77" w:rsidRPr="00AD00A3" w:rsidTr="00296C77">
        <w:tc>
          <w:tcPr>
            <w:tcW w:w="2127" w:type="dxa"/>
            <w:vMerge/>
            <w:vAlign w:val="center"/>
          </w:tcPr>
          <w:p w:rsidR="00296C77" w:rsidRPr="00AD00A3" w:rsidRDefault="00296C77" w:rsidP="008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6C77" w:rsidRPr="00AD00A3" w:rsidRDefault="00296C77" w:rsidP="00FC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84" w:type="dxa"/>
            <w:vAlign w:val="center"/>
          </w:tcPr>
          <w:p w:rsidR="00296C77" w:rsidRDefault="00296C77" w:rsidP="0010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27.04.2016</w:t>
            </w:r>
          </w:p>
          <w:p w:rsidR="00296C77" w:rsidRPr="00AD00A3" w:rsidRDefault="00296C77" w:rsidP="0010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6095" w:type="dxa"/>
            <w:vAlign w:val="center"/>
          </w:tcPr>
          <w:p w:rsidR="00296C77" w:rsidRPr="00100AD1" w:rsidRDefault="00296C77" w:rsidP="00100A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0AD1">
              <w:rPr>
                <w:rFonts w:ascii="Times New Roman" w:hAnsi="Times New Roman" w:cs="Times New Roman"/>
                <w:sz w:val="24"/>
              </w:rPr>
              <w:t xml:space="preserve">Особенности декларационной кампании 2016 года. Изменения налогового законодательства с 01.01.2016 года. </w:t>
            </w:r>
          </w:p>
          <w:p w:rsidR="00296C77" w:rsidRDefault="00296C77" w:rsidP="00100A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0AD1">
              <w:rPr>
                <w:rFonts w:ascii="Times New Roman" w:hAnsi="Times New Roman" w:cs="Times New Roman"/>
                <w:sz w:val="24"/>
              </w:rPr>
              <w:t>Новые формы налоговых деклараций и порядок их заполнения.</w:t>
            </w:r>
          </w:p>
          <w:p w:rsidR="00296C77" w:rsidRDefault="00296C77" w:rsidP="00100A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0AD1">
              <w:rPr>
                <w:rFonts w:ascii="Times New Roman" w:hAnsi="Times New Roman" w:cs="Times New Roman"/>
                <w:sz w:val="24"/>
              </w:rPr>
              <w:t xml:space="preserve">Обзор характерных причин невыясненных платежей. </w:t>
            </w:r>
          </w:p>
          <w:p w:rsidR="00296C77" w:rsidRDefault="00296C77" w:rsidP="00100A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0AD1">
              <w:rPr>
                <w:rFonts w:ascii="Times New Roman" w:hAnsi="Times New Roman" w:cs="Times New Roman"/>
                <w:sz w:val="24"/>
              </w:rPr>
              <w:t xml:space="preserve">О порядке исчисления, сроке уплаты, предоставления льгот по имущественным налогам с </w:t>
            </w:r>
            <w:r>
              <w:rPr>
                <w:rFonts w:ascii="Times New Roman" w:hAnsi="Times New Roman" w:cs="Times New Roman"/>
                <w:sz w:val="24"/>
              </w:rPr>
              <w:t>физических лиц</w:t>
            </w:r>
            <w:r w:rsidRPr="00100AD1">
              <w:rPr>
                <w:rFonts w:ascii="Times New Roman" w:hAnsi="Times New Roman" w:cs="Times New Roman"/>
                <w:sz w:val="24"/>
              </w:rPr>
              <w:t>.</w:t>
            </w:r>
          </w:p>
          <w:p w:rsidR="00296C77" w:rsidRDefault="00296C77" w:rsidP="00100A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0AD1">
              <w:rPr>
                <w:rFonts w:ascii="Times New Roman" w:hAnsi="Times New Roman" w:cs="Times New Roman"/>
                <w:sz w:val="24"/>
              </w:rPr>
              <w:t xml:space="preserve">Единая форма уведомлений по уплате налогов, порядок их вручения и возможность обратной связи. </w:t>
            </w:r>
          </w:p>
          <w:p w:rsidR="00296C77" w:rsidRDefault="00296C77" w:rsidP="00100A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0AD1">
              <w:rPr>
                <w:rFonts w:ascii="Times New Roman" w:hAnsi="Times New Roman" w:cs="Times New Roman"/>
                <w:sz w:val="24"/>
              </w:rPr>
              <w:t xml:space="preserve">Функциональные возможности электронных сервисов сайта ФНС России, порядок подключения и рекомендации по применению. Преимущества взаимодействия налогоплательщиков по ТКС, расширение возможностей электронного документооборота. </w:t>
            </w:r>
          </w:p>
          <w:p w:rsidR="00296C77" w:rsidRPr="00AD00A3" w:rsidRDefault="00296C77" w:rsidP="00100AD1">
            <w:pPr>
              <w:pStyle w:val="a3"/>
            </w:pPr>
            <w:r w:rsidRPr="00100AD1">
              <w:rPr>
                <w:rFonts w:ascii="Times New Roman" w:hAnsi="Times New Roman" w:cs="Times New Roman"/>
                <w:sz w:val="24"/>
              </w:rPr>
              <w:t>О преимуществах получения государственных услуг в электронном виде.</w:t>
            </w:r>
          </w:p>
        </w:tc>
        <w:tc>
          <w:tcPr>
            <w:tcW w:w="3227" w:type="dxa"/>
            <w:vAlign w:val="center"/>
          </w:tcPr>
          <w:p w:rsidR="00296C77" w:rsidRDefault="00296C77" w:rsidP="0010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Орел, ул. Герцена, д. 20</w:t>
            </w:r>
          </w:p>
          <w:p w:rsidR="00296C77" w:rsidRPr="005E1F93" w:rsidRDefault="00296C77" w:rsidP="0010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(центральный офис инспекции,4 этаж, 3 </w:t>
            </w:r>
            <w:proofErr w:type="spellStart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296C77" w:rsidRDefault="00296C77" w:rsidP="0019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77" w:rsidRPr="00AD00A3" w:rsidRDefault="00296C77" w:rsidP="001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(4862) 73-56-11</w:t>
            </w:r>
          </w:p>
        </w:tc>
      </w:tr>
    </w:tbl>
    <w:p w:rsidR="000527CE" w:rsidRDefault="000527CE"/>
    <w:sectPr w:rsidR="000527CE" w:rsidSect="00A524B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5F90"/>
    <w:rsid w:val="000527CE"/>
    <w:rsid w:val="00100AD1"/>
    <w:rsid w:val="001723C6"/>
    <w:rsid w:val="0017646B"/>
    <w:rsid w:val="00192FE0"/>
    <w:rsid w:val="002622FF"/>
    <w:rsid w:val="00296C77"/>
    <w:rsid w:val="002C2420"/>
    <w:rsid w:val="002F7B51"/>
    <w:rsid w:val="003905EA"/>
    <w:rsid w:val="003A145D"/>
    <w:rsid w:val="004F1958"/>
    <w:rsid w:val="00516FD5"/>
    <w:rsid w:val="00557B10"/>
    <w:rsid w:val="005D6DC3"/>
    <w:rsid w:val="006F2150"/>
    <w:rsid w:val="00856087"/>
    <w:rsid w:val="008C5A91"/>
    <w:rsid w:val="009B47B6"/>
    <w:rsid w:val="009D3C75"/>
    <w:rsid w:val="00A524B9"/>
    <w:rsid w:val="00AD00A3"/>
    <w:rsid w:val="00AD4C49"/>
    <w:rsid w:val="00C57C74"/>
    <w:rsid w:val="00E15F90"/>
    <w:rsid w:val="00EC0EB3"/>
    <w:rsid w:val="00F033CE"/>
    <w:rsid w:val="00F25504"/>
    <w:rsid w:val="00F7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9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AD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9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AD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Олиферова Галина Анатольевна</dc:creator>
  <cp:lastModifiedBy>Admin</cp:lastModifiedBy>
  <cp:revision>31</cp:revision>
  <dcterms:created xsi:type="dcterms:W3CDTF">2016-03-21T09:53:00Z</dcterms:created>
  <dcterms:modified xsi:type="dcterms:W3CDTF">2016-04-01T11:07:00Z</dcterms:modified>
</cp:coreProperties>
</file>