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C72" w:rsidRDefault="00E81C72" w:rsidP="00E22A50">
      <w:pPr>
        <w:jc w:val="center"/>
        <w:rPr>
          <w:b/>
        </w:rPr>
      </w:pPr>
      <w:r w:rsidRPr="00326902">
        <w:rPr>
          <w:b/>
          <w:noProof/>
          <w:lang w:eastAsia="ru-RU"/>
        </w:rPr>
        <w:drawing>
          <wp:inline distT="0" distB="0" distL="0" distR="0">
            <wp:extent cx="723900" cy="904875"/>
            <wp:effectExtent l="19050" t="0" r="0" b="0"/>
            <wp:docPr id="2" name="Рисунок 1" descr="Герб цвет без вч [Converted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C72" w:rsidRDefault="00E81C72" w:rsidP="00E81C72">
      <w:pPr>
        <w:jc w:val="center"/>
        <w:rPr>
          <w:b/>
          <w:bCs/>
          <w:sz w:val="28"/>
          <w:szCs w:val="28"/>
        </w:rPr>
      </w:pPr>
      <w:r w:rsidRPr="7313D752">
        <w:rPr>
          <w:b/>
          <w:bCs/>
          <w:sz w:val="28"/>
          <w:szCs w:val="28"/>
        </w:rPr>
        <w:t>РОССИЙСКАЯ ФЕДЕРАЦИЯ</w:t>
      </w:r>
    </w:p>
    <w:p w:rsidR="00E81C72" w:rsidRDefault="00E81C72" w:rsidP="00E81C72">
      <w:pPr>
        <w:jc w:val="center"/>
        <w:rPr>
          <w:b/>
          <w:bCs/>
          <w:sz w:val="28"/>
          <w:szCs w:val="28"/>
        </w:rPr>
      </w:pPr>
      <w:r w:rsidRPr="7313D752">
        <w:rPr>
          <w:b/>
          <w:bCs/>
          <w:sz w:val="28"/>
          <w:szCs w:val="28"/>
        </w:rPr>
        <w:t>ОРЛОВСКАЯ ОБЛАСТЬ</w:t>
      </w:r>
    </w:p>
    <w:p w:rsidR="00E81C72" w:rsidRDefault="00E81C72" w:rsidP="00E81C72">
      <w:pPr>
        <w:jc w:val="center"/>
        <w:rPr>
          <w:b/>
          <w:bCs/>
          <w:sz w:val="28"/>
          <w:szCs w:val="28"/>
        </w:rPr>
      </w:pPr>
      <w:r w:rsidRPr="7313D752">
        <w:rPr>
          <w:b/>
          <w:bCs/>
          <w:sz w:val="28"/>
          <w:szCs w:val="28"/>
        </w:rPr>
        <w:t>ТРОСНЯНСКИЙ РАЙОННЫЙ СОВЕТ НАРОДНЫХ ДЕПУТАТОВ</w:t>
      </w:r>
    </w:p>
    <w:p w:rsidR="00E81C72" w:rsidRDefault="00E81C72" w:rsidP="00E81C72">
      <w:pPr>
        <w:jc w:val="center"/>
        <w:rPr>
          <w:b/>
          <w:sz w:val="28"/>
          <w:szCs w:val="28"/>
        </w:rPr>
      </w:pPr>
    </w:p>
    <w:p w:rsidR="00E81C72" w:rsidRDefault="00E81C72" w:rsidP="00E81C72">
      <w:pPr>
        <w:jc w:val="center"/>
        <w:rPr>
          <w:b/>
          <w:bCs/>
          <w:sz w:val="28"/>
          <w:szCs w:val="28"/>
        </w:rPr>
      </w:pPr>
      <w:r w:rsidRPr="7313D752">
        <w:rPr>
          <w:b/>
          <w:bCs/>
          <w:sz w:val="28"/>
          <w:szCs w:val="28"/>
        </w:rPr>
        <w:t>РЕШЕНИЕ</w:t>
      </w:r>
    </w:p>
    <w:p w:rsidR="00E22A50" w:rsidRDefault="00E22A50" w:rsidP="00E22A50">
      <w:pPr>
        <w:ind w:right="55"/>
        <w:jc w:val="center"/>
        <w:rPr>
          <w:sz w:val="20"/>
          <w:szCs w:val="20"/>
        </w:rPr>
      </w:pPr>
    </w:p>
    <w:p w:rsidR="00E22A50" w:rsidRPr="000D29B3" w:rsidRDefault="00E22A50" w:rsidP="00E22A50">
      <w:pPr>
        <w:ind w:right="55"/>
      </w:pPr>
      <w:r>
        <w:t>29 апреля</w:t>
      </w:r>
      <w:r w:rsidRPr="000D29B3">
        <w:t xml:space="preserve"> 2020 года                                                                           </w:t>
      </w:r>
      <w:r w:rsidR="00BE3BB5">
        <w:t xml:space="preserve">                      </w:t>
      </w:r>
      <w:r w:rsidRPr="000D29B3">
        <w:t xml:space="preserve">    № </w:t>
      </w:r>
      <w:r>
        <w:t>229</w:t>
      </w:r>
    </w:p>
    <w:p w:rsidR="00E22A50" w:rsidRDefault="00E22A50" w:rsidP="00E22A50">
      <w:r w:rsidRPr="000D29B3">
        <w:t xml:space="preserve">         с. Тросна</w:t>
      </w:r>
    </w:p>
    <w:p w:rsidR="00BE3BB5" w:rsidRPr="000D29B3" w:rsidRDefault="00BE3BB5" w:rsidP="00E22A50"/>
    <w:p w:rsidR="00E81C72" w:rsidRDefault="00E81C72" w:rsidP="00BE3BB5">
      <w:pPr>
        <w:pStyle w:val="a5"/>
        <w:shd w:val="clear" w:color="auto" w:fill="auto"/>
        <w:tabs>
          <w:tab w:val="left" w:pos="5954"/>
        </w:tabs>
        <w:spacing w:after="0" w:line="276" w:lineRule="auto"/>
        <w:ind w:left="23" w:right="1417"/>
        <w:jc w:val="left"/>
        <w:rPr>
          <w:b/>
          <w:sz w:val="28"/>
          <w:szCs w:val="28"/>
        </w:rPr>
      </w:pPr>
      <w:r w:rsidRPr="00BE3BB5">
        <w:rPr>
          <w:b/>
          <w:sz w:val="28"/>
          <w:szCs w:val="28"/>
        </w:rPr>
        <w:t xml:space="preserve">О мерах поддержки субъектов  малого и среднего предпринимательства отраслей российской экономики в наибольшей степени пострадавших в условиях ухудшения ситуации в результате распространения </w:t>
      </w:r>
      <w:proofErr w:type="spellStart"/>
      <w:r w:rsidRPr="00BE3BB5">
        <w:rPr>
          <w:b/>
          <w:sz w:val="28"/>
          <w:szCs w:val="28"/>
        </w:rPr>
        <w:t>коронавирусной</w:t>
      </w:r>
      <w:proofErr w:type="spellEnd"/>
      <w:r w:rsidRPr="00BE3BB5">
        <w:rPr>
          <w:b/>
          <w:sz w:val="28"/>
          <w:szCs w:val="28"/>
        </w:rPr>
        <w:t xml:space="preserve"> инфекции</w:t>
      </w:r>
    </w:p>
    <w:p w:rsidR="00BE3BB5" w:rsidRPr="00BE3BB5" w:rsidRDefault="00BE3BB5" w:rsidP="00BE3BB5">
      <w:pPr>
        <w:pStyle w:val="a5"/>
        <w:shd w:val="clear" w:color="auto" w:fill="auto"/>
        <w:tabs>
          <w:tab w:val="left" w:pos="5954"/>
        </w:tabs>
        <w:spacing w:after="0" w:line="276" w:lineRule="auto"/>
        <w:ind w:left="23" w:right="2268"/>
        <w:jc w:val="left"/>
        <w:rPr>
          <w:b/>
          <w:sz w:val="28"/>
          <w:szCs w:val="28"/>
        </w:rPr>
      </w:pPr>
    </w:p>
    <w:p w:rsidR="00E81C72" w:rsidRPr="00BE3BB5" w:rsidRDefault="00E81C72" w:rsidP="00E81C72">
      <w:pPr>
        <w:jc w:val="both"/>
        <w:rPr>
          <w:b/>
          <w:sz w:val="28"/>
          <w:szCs w:val="28"/>
        </w:rPr>
      </w:pPr>
      <w:r w:rsidRPr="00BE3BB5">
        <w:rPr>
          <w:sz w:val="28"/>
          <w:szCs w:val="28"/>
        </w:rPr>
        <w:t xml:space="preserve">            В</w:t>
      </w:r>
      <w:r w:rsidRPr="00BE3BB5">
        <w:rPr>
          <w:b/>
          <w:sz w:val="28"/>
          <w:szCs w:val="28"/>
        </w:rPr>
        <w:t xml:space="preserve"> </w:t>
      </w:r>
      <w:r w:rsidRPr="00BE3BB5">
        <w:rPr>
          <w:sz w:val="28"/>
          <w:szCs w:val="28"/>
        </w:rPr>
        <w:t xml:space="preserve"> соответствии Федеральным Законом  "Об общих принципах организации местного самоуправления в Российской Федерации" от 06.10.2003 N 131-ФЗ, Уставом </w:t>
      </w:r>
      <w:proofErr w:type="spellStart"/>
      <w:r w:rsidRPr="00BE3BB5">
        <w:rPr>
          <w:sz w:val="28"/>
          <w:szCs w:val="28"/>
        </w:rPr>
        <w:t>Троснянского</w:t>
      </w:r>
      <w:proofErr w:type="spellEnd"/>
      <w:r w:rsidRPr="00BE3BB5">
        <w:rPr>
          <w:sz w:val="28"/>
          <w:szCs w:val="28"/>
        </w:rPr>
        <w:t xml:space="preserve"> района Орловской, в целях антикризисной поддержки субъектов  малого и среднего предпринимательства, Троснянский  ра</w:t>
      </w:r>
      <w:r w:rsidR="00382AFE" w:rsidRPr="00BE3BB5">
        <w:rPr>
          <w:sz w:val="28"/>
          <w:szCs w:val="28"/>
        </w:rPr>
        <w:t xml:space="preserve">йонный Совет народных депутатов, </w:t>
      </w:r>
      <w:r w:rsidR="00BE3BB5">
        <w:rPr>
          <w:sz w:val="28"/>
          <w:szCs w:val="28"/>
        </w:rPr>
        <w:t>решил</w:t>
      </w:r>
      <w:r w:rsidRPr="00BE3BB5">
        <w:rPr>
          <w:b/>
          <w:sz w:val="28"/>
          <w:szCs w:val="28"/>
        </w:rPr>
        <w:t>:</w:t>
      </w:r>
    </w:p>
    <w:p w:rsidR="00E81C72" w:rsidRPr="00BE3BB5" w:rsidRDefault="00BE3BB5" w:rsidP="00BE3BB5">
      <w:pPr>
        <w:pStyle w:val="a7"/>
        <w:ind w:firstLine="709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1.</w:t>
      </w:r>
      <w:r w:rsidR="00E81C72" w:rsidRPr="00BE3BB5">
        <w:rPr>
          <w:b w:val="0"/>
          <w:sz w:val="28"/>
          <w:szCs w:val="28"/>
        </w:rPr>
        <w:t>В соответствии с Постановлением Правительства РФ от 03.04.2020 № 434 «Об</w:t>
      </w:r>
      <w:r>
        <w:rPr>
          <w:b w:val="0"/>
          <w:sz w:val="28"/>
          <w:szCs w:val="28"/>
        </w:rPr>
        <w:t xml:space="preserve"> </w:t>
      </w:r>
      <w:r w:rsidR="00E81C72" w:rsidRPr="00BE3BB5">
        <w:rPr>
          <w:b w:val="0"/>
          <w:sz w:val="28"/>
          <w:szCs w:val="28"/>
        </w:rPr>
        <w:t xml:space="preserve">утверждении перечня отраслей российской экономики в наибольшей степени пострадавших в условиях ухудшения ситуации в результате распространения </w:t>
      </w:r>
      <w:proofErr w:type="spellStart"/>
      <w:r w:rsidR="00E81C72" w:rsidRPr="00BE3BB5">
        <w:rPr>
          <w:b w:val="0"/>
          <w:sz w:val="28"/>
          <w:szCs w:val="28"/>
        </w:rPr>
        <w:t>коронавирусной</w:t>
      </w:r>
      <w:proofErr w:type="spellEnd"/>
      <w:r w:rsidR="00E81C72" w:rsidRPr="00BE3BB5">
        <w:rPr>
          <w:b w:val="0"/>
          <w:sz w:val="28"/>
          <w:szCs w:val="28"/>
        </w:rPr>
        <w:t xml:space="preserve"> инфекции» внести изменения</w:t>
      </w:r>
      <w:r w:rsidR="00E81C72" w:rsidRPr="00BE3BB5">
        <w:rPr>
          <w:b w:val="0"/>
          <w:bCs/>
          <w:sz w:val="28"/>
          <w:szCs w:val="28"/>
        </w:rPr>
        <w:t xml:space="preserve"> в приложение №1 к </w:t>
      </w:r>
      <w:r w:rsidR="00E81C72" w:rsidRPr="00BE3BB5">
        <w:rPr>
          <w:b w:val="0"/>
          <w:sz w:val="28"/>
          <w:szCs w:val="28"/>
        </w:rPr>
        <w:t xml:space="preserve">решению </w:t>
      </w:r>
      <w:proofErr w:type="spellStart"/>
      <w:r w:rsidR="00E81C72" w:rsidRPr="00BE3BB5">
        <w:rPr>
          <w:b w:val="0"/>
          <w:sz w:val="28"/>
          <w:szCs w:val="28"/>
        </w:rPr>
        <w:t>Троснянского</w:t>
      </w:r>
      <w:proofErr w:type="spellEnd"/>
      <w:r w:rsidR="00E81C72" w:rsidRPr="00BE3BB5">
        <w:rPr>
          <w:b w:val="0"/>
          <w:sz w:val="28"/>
          <w:szCs w:val="28"/>
        </w:rPr>
        <w:t xml:space="preserve"> районного Совета народных депутатов Орловской области от 28 ноября 2008 года  №170 « О системе </w:t>
      </w:r>
      <w:proofErr w:type="spellStart"/>
      <w:r w:rsidR="00E81C72" w:rsidRPr="00BE3BB5">
        <w:rPr>
          <w:b w:val="0"/>
          <w:sz w:val="28"/>
          <w:szCs w:val="28"/>
        </w:rPr>
        <w:t>налогооблажения</w:t>
      </w:r>
      <w:proofErr w:type="spellEnd"/>
      <w:r w:rsidR="00E81C72" w:rsidRPr="00BE3BB5">
        <w:rPr>
          <w:b w:val="0"/>
          <w:sz w:val="28"/>
          <w:szCs w:val="28"/>
        </w:rPr>
        <w:t xml:space="preserve"> в виде единого налога на вмененный доход для</w:t>
      </w:r>
      <w:proofErr w:type="gramEnd"/>
      <w:r w:rsidR="00E81C72" w:rsidRPr="00BE3BB5">
        <w:rPr>
          <w:b w:val="0"/>
          <w:sz w:val="28"/>
          <w:szCs w:val="28"/>
        </w:rPr>
        <w:t xml:space="preserve"> отдельных видов деятельности»  для пострадавших отраслей  малого и среднего би</w:t>
      </w:r>
      <w:r w:rsidR="00382AFE" w:rsidRPr="00BE3BB5">
        <w:rPr>
          <w:b w:val="0"/>
          <w:sz w:val="28"/>
          <w:szCs w:val="28"/>
        </w:rPr>
        <w:t xml:space="preserve">знеса в условиях пандемии </w:t>
      </w:r>
      <w:proofErr w:type="spellStart"/>
      <w:r w:rsidR="00382AFE" w:rsidRPr="00BE3BB5">
        <w:rPr>
          <w:b w:val="0"/>
          <w:sz w:val="28"/>
          <w:szCs w:val="28"/>
        </w:rPr>
        <w:t>корона</w:t>
      </w:r>
      <w:r w:rsidR="00E81C72" w:rsidRPr="00BE3BB5">
        <w:rPr>
          <w:b w:val="0"/>
          <w:sz w:val="28"/>
          <w:szCs w:val="28"/>
        </w:rPr>
        <w:t>вируса</w:t>
      </w:r>
      <w:proofErr w:type="spellEnd"/>
      <w:r w:rsidR="00E81C72" w:rsidRPr="00BE3BB5">
        <w:rPr>
          <w:b w:val="0"/>
          <w:sz w:val="28"/>
          <w:szCs w:val="28"/>
        </w:rPr>
        <w:t>.</w:t>
      </w:r>
    </w:p>
    <w:p w:rsidR="00E81C72" w:rsidRPr="00BE3BB5" w:rsidRDefault="00E81C72" w:rsidP="00BE3BB5">
      <w:pPr>
        <w:pStyle w:val="a7"/>
        <w:tabs>
          <w:tab w:val="num" w:pos="0"/>
        </w:tabs>
        <w:ind w:firstLine="709"/>
        <w:jc w:val="both"/>
        <w:rPr>
          <w:b w:val="0"/>
          <w:sz w:val="28"/>
          <w:szCs w:val="28"/>
        </w:rPr>
      </w:pPr>
      <w:r w:rsidRPr="00BE3BB5">
        <w:rPr>
          <w:b w:val="0"/>
          <w:sz w:val="28"/>
          <w:szCs w:val="28"/>
        </w:rPr>
        <w:t>1.1</w:t>
      </w:r>
      <w:proofErr w:type="gramStart"/>
      <w:r w:rsidRPr="00BE3BB5">
        <w:rPr>
          <w:b w:val="0"/>
          <w:sz w:val="28"/>
          <w:szCs w:val="28"/>
        </w:rPr>
        <w:t xml:space="preserve"> У</w:t>
      </w:r>
      <w:proofErr w:type="gramEnd"/>
      <w:r w:rsidRPr="00BE3BB5">
        <w:rPr>
          <w:b w:val="0"/>
          <w:sz w:val="28"/>
          <w:szCs w:val="28"/>
        </w:rPr>
        <w:t>становить на  апрель - май 2020 года понижение значения  Корректирующего коэффициента - К2 на 50 % согласно приложению 1.</w:t>
      </w:r>
    </w:p>
    <w:p w:rsidR="00E81C72" w:rsidRPr="00BE3BB5" w:rsidRDefault="00E81C72" w:rsidP="00BE3BB5">
      <w:pPr>
        <w:pStyle w:val="a7"/>
        <w:tabs>
          <w:tab w:val="num" w:pos="142"/>
        </w:tabs>
        <w:ind w:firstLine="709"/>
        <w:jc w:val="both"/>
        <w:rPr>
          <w:sz w:val="28"/>
          <w:szCs w:val="28"/>
        </w:rPr>
      </w:pPr>
      <w:r w:rsidRPr="00BE3BB5">
        <w:rPr>
          <w:b w:val="0"/>
          <w:sz w:val="28"/>
          <w:szCs w:val="28"/>
        </w:rPr>
        <w:t>1.2</w:t>
      </w:r>
      <w:proofErr w:type="gramStart"/>
      <w:r w:rsidRPr="00BE3BB5">
        <w:rPr>
          <w:b w:val="0"/>
          <w:sz w:val="28"/>
          <w:szCs w:val="28"/>
        </w:rPr>
        <w:t xml:space="preserve"> У</w:t>
      </w:r>
      <w:proofErr w:type="gramEnd"/>
      <w:r w:rsidRPr="00BE3BB5">
        <w:rPr>
          <w:b w:val="0"/>
          <w:sz w:val="28"/>
          <w:szCs w:val="28"/>
        </w:rPr>
        <w:t>становить на апрель - май 2020 года понижение значения Корректирующего  коэффициента-К2 на 100% согласно приложению 2.</w:t>
      </w:r>
    </w:p>
    <w:p w:rsidR="00E81C72" w:rsidRPr="00BE3BB5" w:rsidRDefault="00E81C72" w:rsidP="00BE3BB5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E3BB5">
        <w:rPr>
          <w:sz w:val="28"/>
          <w:szCs w:val="28"/>
        </w:rPr>
        <w:t xml:space="preserve">2. </w:t>
      </w:r>
      <w:r w:rsidRPr="00BE3BB5">
        <w:rPr>
          <w:color w:val="000000"/>
          <w:sz w:val="28"/>
          <w:szCs w:val="28"/>
          <w:lang w:eastAsia="ru-RU"/>
        </w:rPr>
        <w:t>Настоящее решение вступает в силу с 1 апреля 2020 года и действует для</w:t>
      </w:r>
      <w:r w:rsidR="00BE3BB5">
        <w:rPr>
          <w:color w:val="000000"/>
          <w:sz w:val="28"/>
          <w:szCs w:val="28"/>
          <w:lang w:eastAsia="ru-RU"/>
        </w:rPr>
        <w:t xml:space="preserve">  </w:t>
      </w:r>
      <w:r w:rsidRPr="00BE3BB5">
        <w:rPr>
          <w:color w:val="000000"/>
          <w:sz w:val="28"/>
          <w:szCs w:val="28"/>
          <w:lang w:eastAsia="ru-RU"/>
        </w:rPr>
        <w:t>налогового периода – 2 квартала 2020 года (с 01.04.2020 по 31.05.2020).</w:t>
      </w:r>
    </w:p>
    <w:p w:rsidR="00E22A50" w:rsidRPr="00BE3BB5" w:rsidRDefault="00F1184F" w:rsidP="00E22A50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</w:t>
      </w:r>
      <w:r w:rsidR="00E22A50" w:rsidRPr="00BE3BB5">
        <w:rPr>
          <w:color w:val="000000"/>
          <w:sz w:val="28"/>
          <w:szCs w:val="28"/>
          <w:lang w:eastAsia="ru-RU"/>
        </w:rPr>
        <w:t xml:space="preserve"> 3.Настоящее решение опубликовать в районной газете «Сельские зори».</w:t>
      </w:r>
    </w:p>
    <w:p w:rsidR="00E22A50" w:rsidRPr="00BE3BB5" w:rsidRDefault="00E22A50" w:rsidP="00E22A50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</w:p>
    <w:p w:rsidR="00382AFE" w:rsidRDefault="00382AFE" w:rsidP="00382AF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районного Совета                Глава района</w:t>
      </w:r>
    </w:p>
    <w:p w:rsidR="00382AFE" w:rsidRDefault="00382AFE" w:rsidP="00382AF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народных депутатов</w:t>
      </w:r>
    </w:p>
    <w:p w:rsidR="00382AFE" w:rsidRDefault="00382AFE" w:rsidP="00382AFE">
      <w:pPr>
        <w:jc w:val="both"/>
      </w:pPr>
      <w:r>
        <w:rPr>
          <w:b/>
          <w:sz w:val="28"/>
          <w:szCs w:val="28"/>
        </w:rPr>
        <w:t xml:space="preserve">В.И. Миронов                                        </w:t>
      </w:r>
      <w:r w:rsidR="00F1184F">
        <w:rPr>
          <w:b/>
          <w:sz w:val="28"/>
          <w:szCs w:val="28"/>
        </w:rPr>
        <w:t xml:space="preserve">        </w:t>
      </w:r>
      <w:bookmarkStart w:id="0" w:name="_GoBack"/>
      <w:bookmarkEnd w:id="0"/>
      <w:r>
        <w:rPr>
          <w:b/>
          <w:sz w:val="28"/>
          <w:szCs w:val="28"/>
        </w:rPr>
        <w:t>А.И. Насонов</w:t>
      </w:r>
    </w:p>
    <w:p w:rsidR="00382AFE" w:rsidRDefault="00382AFE"/>
    <w:p w:rsidR="00113FF2" w:rsidRDefault="00113FF2" w:rsidP="00113FF2"/>
    <w:p w:rsidR="00113FF2" w:rsidRDefault="00113FF2" w:rsidP="00113FF2">
      <w:r>
        <w:t xml:space="preserve">                                                                                                                              </w:t>
      </w:r>
      <w:r w:rsidRPr="007F4EBD">
        <w:t xml:space="preserve">Приложение  1 </w:t>
      </w:r>
    </w:p>
    <w:p w:rsidR="00113FF2" w:rsidRDefault="00113FF2" w:rsidP="00113FF2">
      <w:pPr>
        <w:jc w:val="right"/>
      </w:pPr>
      <w:r>
        <w:t xml:space="preserve">к решению  </w:t>
      </w:r>
      <w:proofErr w:type="spellStart"/>
      <w:r>
        <w:t>Троснянского</w:t>
      </w:r>
      <w:proofErr w:type="spellEnd"/>
      <w:r>
        <w:t xml:space="preserve"> </w:t>
      </w:r>
      <w:proofErr w:type="gramStart"/>
      <w:r>
        <w:t>районного</w:t>
      </w:r>
      <w:proofErr w:type="gramEnd"/>
    </w:p>
    <w:p w:rsidR="00113FF2" w:rsidRDefault="00113FF2" w:rsidP="00113FF2">
      <w:pPr>
        <w:jc w:val="right"/>
      </w:pPr>
      <w:r>
        <w:t>совета народных депутатов</w:t>
      </w:r>
    </w:p>
    <w:p w:rsidR="00113FF2" w:rsidRPr="007F4EBD" w:rsidRDefault="00F1184F" w:rsidP="00113FF2">
      <w:pPr>
        <w:jc w:val="right"/>
      </w:pPr>
      <w:r>
        <w:t>от 29.04.2020 №229</w:t>
      </w:r>
    </w:p>
    <w:p w:rsidR="00113FF2" w:rsidRDefault="00113FF2" w:rsidP="00113FF2"/>
    <w:p w:rsidR="00113FF2" w:rsidRDefault="00113FF2" w:rsidP="00113FF2"/>
    <w:p w:rsidR="004A0B26" w:rsidRPr="006D54AA" w:rsidRDefault="00113FF2" w:rsidP="00113FF2">
      <w:pPr>
        <w:rPr>
          <w:sz w:val="28"/>
          <w:szCs w:val="28"/>
        </w:rPr>
      </w:pPr>
      <w:r>
        <w:t xml:space="preserve">                 </w:t>
      </w:r>
      <w:r w:rsidRPr="006D54AA">
        <w:rPr>
          <w:sz w:val="28"/>
          <w:szCs w:val="28"/>
        </w:rPr>
        <w:t xml:space="preserve">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78"/>
        <w:gridCol w:w="2175"/>
        <w:gridCol w:w="2157"/>
        <w:gridCol w:w="2360"/>
      </w:tblGrid>
      <w:tr w:rsidR="004A0B26" w:rsidTr="00EF4EBE">
        <w:tc>
          <w:tcPr>
            <w:tcW w:w="2878" w:type="dxa"/>
          </w:tcPr>
          <w:p w:rsidR="004A0B26" w:rsidRPr="006D54AA" w:rsidRDefault="004A0B26" w:rsidP="009F751C">
            <w:pPr>
              <w:rPr>
                <w:sz w:val="28"/>
                <w:szCs w:val="28"/>
              </w:rPr>
            </w:pPr>
            <w:r w:rsidRPr="006D54AA">
              <w:rPr>
                <w:sz w:val="28"/>
                <w:szCs w:val="28"/>
              </w:rPr>
              <w:t>Виды предпринимательской деятельности</w:t>
            </w:r>
          </w:p>
        </w:tc>
        <w:tc>
          <w:tcPr>
            <w:tcW w:w="2175" w:type="dxa"/>
          </w:tcPr>
          <w:p w:rsidR="004A0B26" w:rsidRDefault="004A0B26" w:rsidP="00113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показатели</w:t>
            </w:r>
          </w:p>
        </w:tc>
        <w:tc>
          <w:tcPr>
            <w:tcW w:w="2158" w:type="dxa"/>
          </w:tcPr>
          <w:p w:rsidR="004A0B26" w:rsidRDefault="004A0B26" w:rsidP="00113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Базовая доходность в месяц (рублей)</w:t>
            </w:r>
          </w:p>
        </w:tc>
        <w:tc>
          <w:tcPr>
            <w:tcW w:w="2360" w:type="dxa"/>
          </w:tcPr>
          <w:p w:rsidR="004A0B26" w:rsidRPr="006D54AA" w:rsidRDefault="004A0B26" w:rsidP="009F751C">
            <w:pPr>
              <w:rPr>
                <w:sz w:val="28"/>
                <w:szCs w:val="28"/>
              </w:rPr>
            </w:pPr>
            <w:r w:rsidRPr="006D54AA">
              <w:rPr>
                <w:sz w:val="28"/>
                <w:szCs w:val="28"/>
              </w:rPr>
              <w:t>Корректирующий коэффициент К</w:t>
            </w:r>
            <w:proofErr w:type="gramStart"/>
            <w:r w:rsidRPr="006D54AA">
              <w:rPr>
                <w:sz w:val="28"/>
                <w:szCs w:val="28"/>
              </w:rPr>
              <w:t>2</w:t>
            </w:r>
            <w:proofErr w:type="gramEnd"/>
          </w:p>
        </w:tc>
      </w:tr>
      <w:tr w:rsidR="004A0B26" w:rsidTr="00EF4EBE">
        <w:tc>
          <w:tcPr>
            <w:tcW w:w="2878" w:type="dxa"/>
          </w:tcPr>
          <w:p w:rsidR="004A0B26" w:rsidRDefault="00EF4EBE" w:rsidP="00EF4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4A0B26" w:rsidRDefault="00EF4EBE" w:rsidP="00EF4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58" w:type="dxa"/>
          </w:tcPr>
          <w:p w:rsidR="00EF4EBE" w:rsidRDefault="00EF4EBE" w:rsidP="00EF4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60" w:type="dxa"/>
          </w:tcPr>
          <w:p w:rsidR="004A0B26" w:rsidRDefault="00EF4EBE" w:rsidP="00EF4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F4EBE" w:rsidTr="00EF4EBE">
        <w:tc>
          <w:tcPr>
            <w:tcW w:w="2878" w:type="dxa"/>
          </w:tcPr>
          <w:p w:rsidR="00EF4EBE" w:rsidRPr="006D54AA" w:rsidRDefault="00EF4EBE" w:rsidP="009F751C">
            <w:pPr>
              <w:rPr>
                <w:sz w:val="28"/>
                <w:szCs w:val="28"/>
              </w:rPr>
            </w:pPr>
            <w:r w:rsidRPr="006D54AA">
              <w:rPr>
                <w:sz w:val="28"/>
                <w:szCs w:val="28"/>
              </w:rPr>
              <w:t>Розничная торговля, осуществляемая через объекты стационарной торговой сети, имеющей торговые залы</w:t>
            </w:r>
          </w:p>
        </w:tc>
        <w:tc>
          <w:tcPr>
            <w:tcW w:w="2175" w:type="dxa"/>
          </w:tcPr>
          <w:p w:rsidR="00EF4EBE" w:rsidRDefault="00EF4EBE" w:rsidP="00113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торгового зала (в квадратных метрах)</w:t>
            </w:r>
          </w:p>
        </w:tc>
        <w:tc>
          <w:tcPr>
            <w:tcW w:w="2158" w:type="dxa"/>
          </w:tcPr>
          <w:p w:rsidR="00EF4EBE" w:rsidRDefault="00EF4EBE" w:rsidP="00113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</w:t>
            </w:r>
          </w:p>
        </w:tc>
        <w:tc>
          <w:tcPr>
            <w:tcW w:w="2360" w:type="dxa"/>
          </w:tcPr>
          <w:p w:rsidR="00EF4EBE" w:rsidRDefault="00EF4EBE" w:rsidP="00113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EF4EBE" w:rsidTr="00EF4EBE">
        <w:tc>
          <w:tcPr>
            <w:tcW w:w="2878" w:type="dxa"/>
          </w:tcPr>
          <w:p w:rsidR="00EF4EBE" w:rsidRPr="006D54AA" w:rsidRDefault="00EF4EBE" w:rsidP="00EF4EBE">
            <w:pPr>
              <w:rPr>
                <w:sz w:val="28"/>
                <w:szCs w:val="28"/>
              </w:rPr>
            </w:pPr>
            <w:r w:rsidRPr="006D54AA">
              <w:rPr>
                <w:sz w:val="28"/>
                <w:szCs w:val="28"/>
              </w:rPr>
              <w:t xml:space="preserve">Розничная торговля, осуществляемая через объекты стационарной торговой сети, </w:t>
            </w:r>
            <w:r>
              <w:rPr>
                <w:sz w:val="28"/>
                <w:szCs w:val="28"/>
              </w:rPr>
              <w:t xml:space="preserve">не </w:t>
            </w:r>
            <w:r w:rsidRPr="006D54AA">
              <w:rPr>
                <w:sz w:val="28"/>
                <w:szCs w:val="28"/>
              </w:rPr>
              <w:t>имеющ</w:t>
            </w:r>
            <w:r>
              <w:rPr>
                <w:sz w:val="28"/>
                <w:szCs w:val="28"/>
              </w:rPr>
              <w:t>и</w:t>
            </w:r>
            <w:r w:rsidRPr="006D54AA">
              <w:rPr>
                <w:sz w:val="28"/>
                <w:szCs w:val="28"/>
              </w:rPr>
              <w:t>е торговы</w:t>
            </w:r>
            <w:r>
              <w:rPr>
                <w:sz w:val="28"/>
                <w:szCs w:val="28"/>
              </w:rPr>
              <w:t>х</w:t>
            </w:r>
            <w:r w:rsidRPr="006D54AA">
              <w:rPr>
                <w:sz w:val="28"/>
                <w:szCs w:val="28"/>
              </w:rPr>
              <w:t xml:space="preserve"> зал</w:t>
            </w:r>
            <w:r>
              <w:rPr>
                <w:sz w:val="28"/>
                <w:szCs w:val="28"/>
              </w:rPr>
              <w:t xml:space="preserve">ов, а также через объекты нестационарной торговой сети, площадь торгового места в которых превышает 5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75" w:type="dxa"/>
          </w:tcPr>
          <w:p w:rsidR="00EF4EBE" w:rsidRDefault="00EF4EBE" w:rsidP="009F75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торгового зала (в квадратных метрах)</w:t>
            </w:r>
          </w:p>
        </w:tc>
        <w:tc>
          <w:tcPr>
            <w:tcW w:w="2158" w:type="dxa"/>
          </w:tcPr>
          <w:p w:rsidR="00EF4EBE" w:rsidRDefault="00EF4EBE" w:rsidP="00113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</w:t>
            </w:r>
          </w:p>
        </w:tc>
        <w:tc>
          <w:tcPr>
            <w:tcW w:w="2360" w:type="dxa"/>
          </w:tcPr>
          <w:p w:rsidR="00EF4EBE" w:rsidRDefault="00EF4EBE" w:rsidP="00113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EF4EBE" w:rsidTr="00EF4EBE">
        <w:tc>
          <w:tcPr>
            <w:tcW w:w="2878" w:type="dxa"/>
          </w:tcPr>
          <w:p w:rsidR="00EF4EBE" w:rsidRPr="006D54AA" w:rsidRDefault="00EF4EBE" w:rsidP="00EF4EBE">
            <w:pPr>
              <w:rPr>
                <w:sz w:val="28"/>
                <w:szCs w:val="28"/>
              </w:rPr>
            </w:pPr>
            <w:r w:rsidRPr="006D54AA">
              <w:rPr>
                <w:sz w:val="28"/>
                <w:szCs w:val="28"/>
              </w:rPr>
              <w:t>Оказание услуг общественного питания  через объекты организации общественного питания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иеющие</w:t>
            </w:r>
            <w:proofErr w:type="spellEnd"/>
            <w:r>
              <w:rPr>
                <w:sz w:val="28"/>
                <w:szCs w:val="28"/>
              </w:rPr>
              <w:t xml:space="preserve"> залы обслуживания посетителей</w:t>
            </w:r>
            <w:r w:rsidRPr="006D54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75" w:type="dxa"/>
          </w:tcPr>
          <w:p w:rsidR="00EF4EBE" w:rsidRDefault="00EF4EBE" w:rsidP="009F75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зала обслуживания</w:t>
            </w:r>
          </w:p>
          <w:p w:rsidR="00EF4EBE" w:rsidRDefault="00EF4EBE" w:rsidP="009F75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квадратных метрах)</w:t>
            </w:r>
          </w:p>
        </w:tc>
        <w:tc>
          <w:tcPr>
            <w:tcW w:w="2158" w:type="dxa"/>
          </w:tcPr>
          <w:p w:rsidR="00EF4EBE" w:rsidRDefault="00EF4EBE" w:rsidP="00113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2360" w:type="dxa"/>
          </w:tcPr>
          <w:p w:rsidR="00EF4EBE" w:rsidRDefault="00EF4EBE" w:rsidP="00113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</w:tbl>
    <w:p w:rsidR="00113FF2" w:rsidRDefault="00113FF2"/>
    <w:p w:rsidR="00113FF2" w:rsidRDefault="00113FF2"/>
    <w:p w:rsidR="00113FF2" w:rsidRDefault="00113FF2"/>
    <w:p w:rsidR="00113FF2" w:rsidRDefault="00113FF2"/>
    <w:p w:rsidR="00113FF2" w:rsidRDefault="00113FF2"/>
    <w:p w:rsidR="00113FF2" w:rsidRDefault="00113FF2"/>
    <w:p w:rsidR="00113FF2" w:rsidRDefault="00113FF2"/>
    <w:p w:rsidR="00113FF2" w:rsidRDefault="00113FF2"/>
    <w:p w:rsidR="00113FF2" w:rsidRDefault="00113FF2" w:rsidP="00113FF2">
      <w:r>
        <w:lastRenderedPageBreak/>
        <w:t xml:space="preserve">                                                                                                                                    </w:t>
      </w:r>
    </w:p>
    <w:p w:rsidR="00113FF2" w:rsidRPr="007F4EBD" w:rsidRDefault="00113FF2" w:rsidP="00113FF2">
      <w:r>
        <w:t xml:space="preserve">                                                                                                                              </w:t>
      </w:r>
      <w:r w:rsidRPr="007F4EBD">
        <w:t xml:space="preserve">Приложение  </w:t>
      </w:r>
      <w:r>
        <w:t>2</w:t>
      </w:r>
      <w:r w:rsidRPr="007F4EBD">
        <w:t xml:space="preserve"> </w:t>
      </w:r>
    </w:p>
    <w:p w:rsidR="00113FF2" w:rsidRDefault="00113FF2" w:rsidP="00113FF2">
      <w:pPr>
        <w:jc w:val="right"/>
      </w:pPr>
      <w:r w:rsidRPr="007F4EBD">
        <w:t xml:space="preserve">к решению  </w:t>
      </w:r>
      <w:proofErr w:type="spellStart"/>
      <w:r w:rsidRPr="007F4EBD">
        <w:t>Троснянского</w:t>
      </w:r>
      <w:proofErr w:type="spellEnd"/>
      <w:r w:rsidRPr="007F4EBD">
        <w:t xml:space="preserve"> </w:t>
      </w:r>
      <w:proofErr w:type="gramStart"/>
      <w:r>
        <w:t>районного</w:t>
      </w:r>
      <w:proofErr w:type="gramEnd"/>
    </w:p>
    <w:p w:rsidR="00113FF2" w:rsidRPr="007F4EBD" w:rsidRDefault="00113FF2" w:rsidP="00113FF2">
      <w:pPr>
        <w:jc w:val="right"/>
      </w:pPr>
      <w:r w:rsidRPr="007F4EBD">
        <w:t>совета</w:t>
      </w:r>
      <w:r>
        <w:t xml:space="preserve"> народных депутатов</w:t>
      </w:r>
    </w:p>
    <w:p w:rsidR="00F1184F" w:rsidRPr="007F4EBD" w:rsidRDefault="00F1184F" w:rsidP="00F1184F">
      <w:pPr>
        <w:jc w:val="right"/>
      </w:pPr>
      <w:r>
        <w:t>от 29.04.2020 №229</w:t>
      </w:r>
    </w:p>
    <w:p w:rsidR="00EF4EBE" w:rsidRDefault="00EF4EBE" w:rsidP="00113FF2">
      <w:pPr>
        <w:jc w:val="right"/>
      </w:pPr>
    </w:p>
    <w:p w:rsidR="00EF4EBE" w:rsidRDefault="00EF4EBE" w:rsidP="00EF4EBE"/>
    <w:p w:rsidR="00EF4EBE" w:rsidRPr="006D54AA" w:rsidRDefault="00EF4EBE" w:rsidP="00EF4EBE">
      <w:pPr>
        <w:rPr>
          <w:sz w:val="28"/>
          <w:szCs w:val="28"/>
        </w:rPr>
      </w:pPr>
      <w:r>
        <w:t xml:space="preserve">                 </w:t>
      </w:r>
      <w:r w:rsidRPr="006D54AA">
        <w:rPr>
          <w:sz w:val="28"/>
          <w:szCs w:val="28"/>
        </w:rPr>
        <w:t xml:space="preserve">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78"/>
        <w:gridCol w:w="2329"/>
        <w:gridCol w:w="2003"/>
        <w:gridCol w:w="2360"/>
      </w:tblGrid>
      <w:tr w:rsidR="00EF4EBE" w:rsidTr="009F751C">
        <w:tc>
          <w:tcPr>
            <w:tcW w:w="2878" w:type="dxa"/>
          </w:tcPr>
          <w:p w:rsidR="00EF4EBE" w:rsidRPr="006D54AA" w:rsidRDefault="00EF4EBE" w:rsidP="009F751C">
            <w:pPr>
              <w:rPr>
                <w:sz w:val="28"/>
                <w:szCs w:val="28"/>
              </w:rPr>
            </w:pPr>
            <w:r w:rsidRPr="006D54AA">
              <w:rPr>
                <w:sz w:val="28"/>
                <w:szCs w:val="28"/>
              </w:rPr>
              <w:t>Виды предпринимательской деятельности</w:t>
            </w:r>
          </w:p>
        </w:tc>
        <w:tc>
          <w:tcPr>
            <w:tcW w:w="2175" w:type="dxa"/>
          </w:tcPr>
          <w:p w:rsidR="00EF4EBE" w:rsidRDefault="00EF4EBE" w:rsidP="009F75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показатели</w:t>
            </w:r>
          </w:p>
        </w:tc>
        <w:tc>
          <w:tcPr>
            <w:tcW w:w="2158" w:type="dxa"/>
          </w:tcPr>
          <w:p w:rsidR="00EF4EBE" w:rsidRDefault="00EF4EBE" w:rsidP="009F75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Базовая доходность в месяц (рублей)</w:t>
            </w:r>
          </w:p>
        </w:tc>
        <w:tc>
          <w:tcPr>
            <w:tcW w:w="2360" w:type="dxa"/>
          </w:tcPr>
          <w:p w:rsidR="00EF4EBE" w:rsidRPr="006D54AA" w:rsidRDefault="00EF4EBE" w:rsidP="009F751C">
            <w:pPr>
              <w:rPr>
                <w:sz w:val="28"/>
                <w:szCs w:val="28"/>
              </w:rPr>
            </w:pPr>
            <w:r w:rsidRPr="006D54AA">
              <w:rPr>
                <w:sz w:val="28"/>
                <w:szCs w:val="28"/>
              </w:rPr>
              <w:t>Корректирующий коэффициент К</w:t>
            </w:r>
            <w:proofErr w:type="gramStart"/>
            <w:r w:rsidRPr="006D54AA">
              <w:rPr>
                <w:sz w:val="28"/>
                <w:szCs w:val="28"/>
              </w:rPr>
              <w:t>2</w:t>
            </w:r>
            <w:proofErr w:type="gramEnd"/>
          </w:p>
        </w:tc>
      </w:tr>
      <w:tr w:rsidR="00EF4EBE" w:rsidTr="009F751C">
        <w:tc>
          <w:tcPr>
            <w:tcW w:w="2878" w:type="dxa"/>
          </w:tcPr>
          <w:p w:rsidR="00EF4EBE" w:rsidRDefault="00EF4EBE" w:rsidP="009F7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EF4EBE" w:rsidRDefault="00EF4EBE" w:rsidP="009F7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58" w:type="dxa"/>
          </w:tcPr>
          <w:p w:rsidR="00EF4EBE" w:rsidRDefault="00EF4EBE" w:rsidP="009F7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60" w:type="dxa"/>
          </w:tcPr>
          <w:p w:rsidR="00EF4EBE" w:rsidRDefault="00EF4EBE" w:rsidP="009F7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F4EBE" w:rsidTr="009F751C">
        <w:tc>
          <w:tcPr>
            <w:tcW w:w="2878" w:type="dxa"/>
          </w:tcPr>
          <w:p w:rsidR="00EF4EBE" w:rsidRDefault="00C335D7" w:rsidP="009F75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бытовых услуг</w:t>
            </w:r>
          </w:p>
          <w:p w:rsidR="00C335D7" w:rsidRDefault="00C335D7" w:rsidP="009F751C">
            <w:pPr>
              <w:rPr>
                <w:sz w:val="28"/>
                <w:szCs w:val="28"/>
              </w:rPr>
            </w:pPr>
          </w:p>
          <w:p w:rsidR="00C335D7" w:rsidRDefault="00C335D7" w:rsidP="009F751C">
            <w:pPr>
              <w:rPr>
                <w:sz w:val="28"/>
                <w:szCs w:val="28"/>
              </w:rPr>
            </w:pPr>
          </w:p>
          <w:p w:rsidR="00C335D7" w:rsidRPr="006D54AA" w:rsidRDefault="00C335D7" w:rsidP="009F75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2175" w:type="dxa"/>
          </w:tcPr>
          <w:p w:rsidR="00EF4EBE" w:rsidRDefault="00C335D7" w:rsidP="009F75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2158" w:type="dxa"/>
          </w:tcPr>
          <w:p w:rsidR="00EF4EBE" w:rsidRDefault="00C335D7" w:rsidP="009F75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7500</w:t>
            </w:r>
          </w:p>
        </w:tc>
        <w:tc>
          <w:tcPr>
            <w:tcW w:w="2360" w:type="dxa"/>
          </w:tcPr>
          <w:p w:rsidR="00EF4EBE" w:rsidRDefault="00C335D7" w:rsidP="009F75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F4EBE" w:rsidTr="009F751C">
        <w:tc>
          <w:tcPr>
            <w:tcW w:w="2878" w:type="dxa"/>
          </w:tcPr>
          <w:p w:rsidR="00EF4EBE" w:rsidRPr="006D54AA" w:rsidRDefault="00C335D7" w:rsidP="009F75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-услуги фотоателье, фот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и кинолабораторий</w:t>
            </w:r>
          </w:p>
        </w:tc>
        <w:tc>
          <w:tcPr>
            <w:tcW w:w="2175" w:type="dxa"/>
          </w:tcPr>
          <w:p w:rsidR="00EF4EBE" w:rsidRDefault="00C335D7" w:rsidP="009F75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-//-</w:t>
            </w:r>
          </w:p>
        </w:tc>
        <w:tc>
          <w:tcPr>
            <w:tcW w:w="2158" w:type="dxa"/>
          </w:tcPr>
          <w:p w:rsidR="00EF4EBE" w:rsidRDefault="00C335D7" w:rsidP="009F75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7500</w:t>
            </w:r>
          </w:p>
        </w:tc>
        <w:tc>
          <w:tcPr>
            <w:tcW w:w="2360" w:type="dxa"/>
          </w:tcPr>
          <w:p w:rsidR="00EF4EBE" w:rsidRDefault="00C335D7" w:rsidP="009F75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335D7" w:rsidTr="009F751C">
        <w:tc>
          <w:tcPr>
            <w:tcW w:w="2878" w:type="dxa"/>
          </w:tcPr>
          <w:p w:rsidR="00C335D7" w:rsidRPr="006D54AA" w:rsidRDefault="00C335D7" w:rsidP="009F75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-услуги парикмахерских</w:t>
            </w:r>
          </w:p>
        </w:tc>
        <w:tc>
          <w:tcPr>
            <w:tcW w:w="2175" w:type="dxa"/>
          </w:tcPr>
          <w:p w:rsidR="00C335D7" w:rsidRDefault="00C335D7" w:rsidP="009F75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-//-</w:t>
            </w:r>
          </w:p>
        </w:tc>
        <w:tc>
          <w:tcPr>
            <w:tcW w:w="2158" w:type="dxa"/>
          </w:tcPr>
          <w:p w:rsidR="00C335D7" w:rsidRDefault="00C335D7" w:rsidP="009F75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7500</w:t>
            </w:r>
          </w:p>
        </w:tc>
        <w:tc>
          <w:tcPr>
            <w:tcW w:w="2360" w:type="dxa"/>
          </w:tcPr>
          <w:p w:rsidR="00C335D7" w:rsidRDefault="00C335D7" w:rsidP="009F75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F4EBE" w:rsidTr="009F751C">
        <w:tc>
          <w:tcPr>
            <w:tcW w:w="2878" w:type="dxa"/>
          </w:tcPr>
          <w:p w:rsidR="00EF4EBE" w:rsidRPr="006D54AA" w:rsidRDefault="00C335D7" w:rsidP="009F75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-прочие бытовые услуги</w:t>
            </w:r>
          </w:p>
        </w:tc>
        <w:tc>
          <w:tcPr>
            <w:tcW w:w="2175" w:type="dxa"/>
          </w:tcPr>
          <w:p w:rsidR="00EF4EBE" w:rsidRDefault="00C335D7" w:rsidP="009F75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-//-</w:t>
            </w:r>
          </w:p>
        </w:tc>
        <w:tc>
          <w:tcPr>
            <w:tcW w:w="2158" w:type="dxa"/>
          </w:tcPr>
          <w:p w:rsidR="00EF4EBE" w:rsidRDefault="00C335D7" w:rsidP="009F75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7500</w:t>
            </w:r>
          </w:p>
        </w:tc>
        <w:tc>
          <w:tcPr>
            <w:tcW w:w="2360" w:type="dxa"/>
          </w:tcPr>
          <w:p w:rsidR="00EF4EBE" w:rsidRDefault="00C335D7" w:rsidP="009F75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EF4EBE" w:rsidRDefault="00EF4EBE" w:rsidP="00EF4EBE"/>
    <w:p w:rsidR="00EF4EBE" w:rsidRDefault="00EF4EBE" w:rsidP="00EF4EBE"/>
    <w:p w:rsidR="00EF4EBE" w:rsidRDefault="00EF4EBE" w:rsidP="00EF4EBE"/>
    <w:p w:rsidR="00EF4EBE" w:rsidRDefault="00EF4EBE" w:rsidP="00EF4EBE"/>
    <w:p w:rsidR="00EF4EBE" w:rsidRDefault="00EF4EBE" w:rsidP="00EF4EBE"/>
    <w:p w:rsidR="00EF4EBE" w:rsidRDefault="00EF4EBE" w:rsidP="00EF4EBE"/>
    <w:p w:rsidR="00EF4EBE" w:rsidRDefault="00EF4EBE" w:rsidP="00EF4EBE"/>
    <w:p w:rsidR="00EF4EBE" w:rsidRPr="007F4EBD" w:rsidRDefault="00EF4EBE" w:rsidP="00113FF2">
      <w:pPr>
        <w:jc w:val="right"/>
      </w:pPr>
    </w:p>
    <w:sectPr w:rsidR="00EF4EBE" w:rsidRPr="007F4EBD" w:rsidSect="00BE3BB5">
      <w:pgSz w:w="11906" w:h="16838"/>
      <w:pgMar w:top="964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14889"/>
    <w:multiLevelType w:val="hybridMultilevel"/>
    <w:tmpl w:val="12300254"/>
    <w:lvl w:ilvl="0" w:tplc="4C9C7D5E">
      <w:start w:val="1"/>
      <w:numFmt w:val="decimal"/>
      <w:lvlText w:val="%1."/>
      <w:lvlJc w:val="left"/>
      <w:pPr>
        <w:ind w:left="117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5CFA3070"/>
    <w:multiLevelType w:val="hybridMultilevel"/>
    <w:tmpl w:val="12300254"/>
    <w:lvl w:ilvl="0" w:tplc="4C9C7D5E">
      <w:start w:val="1"/>
      <w:numFmt w:val="decimal"/>
      <w:lvlText w:val="%1."/>
      <w:lvlJc w:val="left"/>
      <w:pPr>
        <w:ind w:left="117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C72"/>
    <w:rsid w:val="000751EF"/>
    <w:rsid w:val="00113FF2"/>
    <w:rsid w:val="00382AFE"/>
    <w:rsid w:val="00427029"/>
    <w:rsid w:val="004A0B26"/>
    <w:rsid w:val="004A5288"/>
    <w:rsid w:val="00510206"/>
    <w:rsid w:val="008D78A1"/>
    <w:rsid w:val="00A743A5"/>
    <w:rsid w:val="00AA43C7"/>
    <w:rsid w:val="00AA48AE"/>
    <w:rsid w:val="00BE3BB5"/>
    <w:rsid w:val="00C2289B"/>
    <w:rsid w:val="00C335D7"/>
    <w:rsid w:val="00C827B0"/>
    <w:rsid w:val="00E22A50"/>
    <w:rsid w:val="00E81C72"/>
    <w:rsid w:val="00E93FAA"/>
    <w:rsid w:val="00EF4EBE"/>
    <w:rsid w:val="00F1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C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1C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E81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1"/>
    <w:unhideWhenUsed/>
    <w:rsid w:val="00E81C72"/>
    <w:pPr>
      <w:shd w:val="clear" w:color="auto" w:fill="FFFFFF"/>
      <w:suppressAutoHyphens w:val="0"/>
      <w:spacing w:after="480" w:line="269" w:lineRule="exact"/>
      <w:jc w:val="center"/>
    </w:pPr>
    <w:rPr>
      <w:rFonts w:eastAsia="Calibri"/>
    </w:rPr>
  </w:style>
  <w:style w:type="character" w:customStyle="1" w:styleId="a6">
    <w:name w:val="Основной текст Знак"/>
    <w:basedOn w:val="a0"/>
    <w:uiPriority w:val="99"/>
    <w:semiHidden/>
    <w:rsid w:val="00E81C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Знак1"/>
    <w:link w:val="a5"/>
    <w:locked/>
    <w:rsid w:val="00E81C72"/>
    <w:rPr>
      <w:rFonts w:ascii="Times New Roman" w:eastAsia="Calibri" w:hAnsi="Times New Roman" w:cs="Times New Roman"/>
      <w:sz w:val="24"/>
      <w:szCs w:val="24"/>
      <w:shd w:val="clear" w:color="auto" w:fill="FFFFFF"/>
      <w:lang w:eastAsia="ar-SA"/>
    </w:rPr>
  </w:style>
  <w:style w:type="paragraph" w:styleId="a7">
    <w:name w:val="Title"/>
    <w:basedOn w:val="a"/>
    <w:link w:val="a8"/>
    <w:uiPriority w:val="99"/>
    <w:qFormat/>
    <w:rsid w:val="00E81C72"/>
    <w:pPr>
      <w:suppressAutoHyphens w:val="0"/>
      <w:jc w:val="center"/>
    </w:pPr>
    <w:rPr>
      <w:rFonts w:eastAsia="Calibri"/>
      <w:b/>
      <w:sz w:val="20"/>
      <w:szCs w:val="20"/>
    </w:rPr>
  </w:style>
  <w:style w:type="character" w:customStyle="1" w:styleId="a8">
    <w:name w:val="Название Знак"/>
    <w:basedOn w:val="a0"/>
    <w:link w:val="a7"/>
    <w:uiPriority w:val="99"/>
    <w:rsid w:val="00E81C72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E81C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72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E22A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C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1C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E81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1"/>
    <w:unhideWhenUsed/>
    <w:rsid w:val="00E81C72"/>
    <w:pPr>
      <w:shd w:val="clear" w:color="auto" w:fill="FFFFFF"/>
      <w:suppressAutoHyphens w:val="0"/>
      <w:spacing w:after="480" w:line="269" w:lineRule="exact"/>
      <w:jc w:val="center"/>
    </w:pPr>
    <w:rPr>
      <w:rFonts w:eastAsia="Calibri"/>
    </w:rPr>
  </w:style>
  <w:style w:type="character" w:customStyle="1" w:styleId="a6">
    <w:name w:val="Основной текст Знак"/>
    <w:basedOn w:val="a0"/>
    <w:uiPriority w:val="99"/>
    <w:semiHidden/>
    <w:rsid w:val="00E81C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Знак1"/>
    <w:link w:val="a5"/>
    <w:locked/>
    <w:rsid w:val="00E81C72"/>
    <w:rPr>
      <w:rFonts w:ascii="Times New Roman" w:eastAsia="Calibri" w:hAnsi="Times New Roman" w:cs="Times New Roman"/>
      <w:sz w:val="24"/>
      <w:szCs w:val="24"/>
      <w:shd w:val="clear" w:color="auto" w:fill="FFFFFF"/>
      <w:lang w:eastAsia="ar-SA"/>
    </w:rPr>
  </w:style>
  <w:style w:type="paragraph" w:styleId="a7">
    <w:name w:val="Title"/>
    <w:basedOn w:val="a"/>
    <w:link w:val="a8"/>
    <w:uiPriority w:val="99"/>
    <w:qFormat/>
    <w:rsid w:val="00E81C72"/>
    <w:pPr>
      <w:suppressAutoHyphens w:val="0"/>
      <w:jc w:val="center"/>
    </w:pPr>
    <w:rPr>
      <w:rFonts w:eastAsia="Calibri"/>
      <w:b/>
      <w:sz w:val="20"/>
      <w:szCs w:val="20"/>
    </w:rPr>
  </w:style>
  <w:style w:type="character" w:customStyle="1" w:styleId="a8">
    <w:name w:val="Название Знак"/>
    <w:basedOn w:val="a0"/>
    <w:link w:val="a7"/>
    <w:uiPriority w:val="99"/>
    <w:rsid w:val="00E81C72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E81C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72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E22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Голубятникова Юлия Сергеевна</cp:lastModifiedBy>
  <cp:revision>3</cp:revision>
  <cp:lastPrinted>2020-04-29T06:50:00Z</cp:lastPrinted>
  <dcterms:created xsi:type="dcterms:W3CDTF">2020-05-25T06:00:00Z</dcterms:created>
  <dcterms:modified xsi:type="dcterms:W3CDTF">2020-05-26T12:44:00Z</dcterms:modified>
</cp:coreProperties>
</file>