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56" w:rsidRDefault="005D1B56" w:rsidP="005D1B56">
      <w:pPr>
        <w:jc w:val="right"/>
        <w:rPr>
          <w:szCs w:val="26"/>
        </w:rPr>
      </w:pPr>
      <w:r w:rsidRPr="00D04F61">
        <w:rPr>
          <w:szCs w:val="26"/>
        </w:rPr>
        <w:t>Приложение</w:t>
      </w:r>
    </w:p>
    <w:p w:rsidR="005D1B56" w:rsidRPr="00B61381" w:rsidRDefault="005D1B56" w:rsidP="005D1B5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у</w:t>
      </w:r>
      <w:r w:rsidRPr="00B61381">
        <w:t>твержден</w:t>
      </w:r>
      <w:proofErr w:type="gramEnd"/>
      <w:r w:rsidRPr="00B61381">
        <w:t xml:space="preserve"> приказом </w:t>
      </w:r>
      <w:r>
        <w:t>Межрайонной ИФНС России №4 по Орловской области</w:t>
      </w:r>
    </w:p>
    <w:p w:rsidR="005D1B56" w:rsidRPr="00C22D52" w:rsidRDefault="005D1B56" w:rsidP="005D1B5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2D52">
        <w:t xml:space="preserve">      от «</w:t>
      </w:r>
      <w:r>
        <w:t>25</w:t>
      </w:r>
      <w:r w:rsidRPr="00C22D52">
        <w:t xml:space="preserve">» </w:t>
      </w:r>
      <w:r>
        <w:t>октября</w:t>
      </w:r>
      <w:r w:rsidRPr="00C22D52">
        <w:t xml:space="preserve">  201</w:t>
      </w:r>
      <w:r>
        <w:t>8</w:t>
      </w:r>
      <w:r w:rsidRPr="00C22D52">
        <w:t>г. № 01-07/</w:t>
      </w:r>
      <w:r>
        <w:t>072</w:t>
      </w:r>
    </w:p>
    <w:p w:rsidR="005D1B56" w:rsidRDefault="005D1B56" w:rsidP="005D1B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1B56" w:rsidRDefault="005D1B56" w:rsidP="005D1B56">
      <w:pPr>
        <w:jc w:val="right"/>
        <w:rPr>
          <w:sz w:val="26"/>
          <w:szCs w:val="26"/>
        </w:rPr>
      </w:pPr>
    </w:p>
    <w:p w:rsidR="005D1B56" w:rsidRDefault="005D1B56" w:rsidP="005D1B56">
      <w:pPr>
        <w:jc w:val="center"/>
        <w:rPr>
          <w:szCs w:val="26"/>
        </w:rPr>
      </w:pPr>
      <w:r>
        <w:rPr>
          <w:szCs w:val="26"/>
        </w:rPr>
        <w:t>Состав</w:t>
      </w:r>
    </w:p>
    <w:p w:rsidR="005D1B56" w:rsidRDefault="005D1B56" w:rsidP="005D1B56">
      <w:pPr>
        <w:jc w:val="center"/>
        <w:rPr>
          <w:szCs w:val="26"/>
        </w:rPr>
      </w:pPr>
      <w:r>
        <w:rPr>
          <w:szCs w:val="26"/>
        </w:rPr>
        <w:t xml:space="preserve">конкурсной комиссии Инспекции Федеральной </w:t>
      </w:r>
    </w:p>
    <w:p w:rsidR="005D1B56" w:rsidRDefault="005D1B56" w:rsidP="005D1B56">
      <w:pPr>
        <w:jc w:val="center"/>
        <w:rPr>
          <w:szCs w:val="26"/>
        </w:rPr>
      </w:pPr>
      <w:r>
        <w:rPr>
          <w:szCs w:val="26"/>
        </w:rPr>
        <w:t>налоговой службы по Орловской области</w:t>
      </w:r>
    </w:p>
    <w:p w:rsidR="005D1B56" w:rsidRDefault="005D1B56" w:rsidP="005D1B56">
      <w:pPr>
        <w:jc w:val="center"/>
        <w:rPr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8"/>
        <w:gridCol w:w="6283"/>
      </w:tblGrid>
      <w:tr w:rsidR="005D1B56" w:rsidRPr="00A87361" w:rsidTr="003D7DB2">
        <w:tc>
          <w:tcPr>
            <w:tcW w:w="3348" w:type="dxa"/>
            <w:shd w:val="clear" w:color="auto" w:fill="auto"/>
          </w:tcPr>
          <w:p w:rsidR="005D1B56" w:rsidRPr="00A87361" w:rsidRDefault="005D1B56" w:rsidP="003D7DB2">
            <w:pPr>
              <w:rPr>
                <w:szCs w:val="26"/>
              </w:rPr>
            </w:pPr>
            <w:r>
              <w:rPr>
                <w:szCs w:val="26"/>
              </w:rPr>
              <w:t>Козырева Ирина Алексеевна</w:t>
            </w:r>
          </w:p>
          <w:p w:rsidR="005D1B56" w:rsidRPr="00A87361" w:rsidRDefault="005D1B56" w:rsidP="003D7DB2">
            <w:pPr>
              <w:rPr>
                <w:szCs w:val="26"/>
              </w:rPr>
            </w:pPr>
          </w:p>
        </w:tc>
        <w:tc>
          <w:tcPr>
            <w:tcW w:w="6480" w:type="dxa"/>
            <w:shd w:val="clear" w:color="auto" w:fill="auto"/>
          </w:tcPr>
          <w:p w:rsidR="005D1B56" w:rsidRPr="00A87361" w:rsidRDefault="005D1B56" w:rsidP="003D7DB2">
            <w:pPr>
              <w:ind w:left="-108"/>
              <w:jc w:val="both"/>
              <w:rPr>
                <w:szCs w:val="26"/>
              </w:rPr>
            </w:pPr>
            <w:r w:rsidRPr="00A87361">
              <w:rPr>
                <w:szCs w:val="26"/>
              </w:rPr>
              <w:t xml:space="preserve"> - заместитель начальника инспекции, председатель  комиссии</w:t>
            </w:r>
            <w:r w:rsidRPr="00A87361">
              <w:rPr>
                <w:szCs w:val="26"/>
              </w:rPr>
              <w:tab/>
            </w:r>
          </w:p>
          <w:p w:rsidR="005D1B56" w:rsidRPr="00A87361" w:rsidRDefault="005D1B56" w:rsidP="003D7DB2">
            <w:pPr>
              <w:ind w:left="-108"/>
              <w:jc w:val="center"/>
              <w:rPr>
                <w:szCs w:val="26"/>
              </w:rPr>
            </w:pPr>
          </w:p>
        </w:tc>
      </w:tr>
      <w:tr w:rsidR="005D1B56" w:rsidRPr="00A87361" w:rsidTr="003D7DB2">
        <w:tc>
          <w:tcPr>
            <w:tcW w:w="3348" w:type="dxa"/>
            <w:shd w:val="clear" w:color="auto" w:fill="auto"/>
          </w:tcPr>
          <w:p w:rsidR="005D1B56" w:rsidRPr="00A87361" w:rsidRDefault="005D1B56" w:rsidP="003D7DB2">
            <w:pPr>
              <w:rPr>
                <w:szCs w:val="26"/>
              </w:rPr>
            </w:pPr>
            <w:r>
              <w:rPr>
                <w:szCs w:val="26"/>
              </w:rPr>
              <w:t xml:space="preserve">Быковский Евгений </w:t>
            </w:r>
            <w:proofErr w:type="spellStart"/>
            <w:r>
              <w:rPr>
                <w:szCs w:val="26"/>
              </w:rPr>
              <w:t>Игорьевич</w:t>
            </w:r>
            <w:proofErr w:type="spellEnd"/>
          </w:p>
        </w:tc>
        <w:tc>
          <w:tcPr>
            <w:tcW w:w="6480" w:type="dxa"/>
            <w:shd w:val="clear" w:color="auto" w:fill="auto"/>
            <w:vAlign w:val="center"/>
          </w:tcPr>
          <w:p w:rsidR="005D1B56" w:rsidRPr="00A87361" w:rsidRDefault="005D1B56" w:rsidP="003D7DB2">
            <w:pPr>
              <w:tabs>
                <w:tab w:val="left" w:pos="252"/>
              </w:tabs>
              <w:ind w:left="-108"/>
              <w:jc w:val="both"/>
              <w:rPr>
                <w:szCs w:val="26"/>
              </w:rPr>
            </w:pPr>
            <w:r w:rsidRPr="00A87361">
              <w:rPr>
                <w:szCs w:val="26"/>
              </w:rPr>
              <w:t xml:space="preserve"> - </w:t>
            </w:r>
            <w:r>
              <w:rPr>
                <w:szCs w:val="26"/>
              </w:rPr>
              <w:t>заместитель начальника инспекции – начальник отдела</w:t>
            </w:r>
            <w:r w:rsidRPr="00A87361">
              <w:rPr>
                <w:szCs w:val="26"/>
              </w:rPr>
              <w:t>, заместитель председателя комиссии</w:t>
            </w:r>
          </w:p>
          <w:p w:rsidR="005D1B56" w:rsidRPr="00A87361" w:rsidRDefault="005D1B56" w:rsidP="003D7DB2">
            <w:pPr>
              <w:ind w:left="-108"/>
              <w:rPr>
                <w:szCs w:val="26"/>
              </w:rPr>
            </w:pPr>
          </w:p>
        </w:tc>
      </w:tr>
      <w:tr w:rsidR="005D1B56" w:rsidRPr="00FD072C" w:rsidTr="003D7DB2">
        <w:tc>
          <w:tcPr>
            <w:tcW w:w="3348" w:type="dxa"/>
            <w:shd w:val="clear" w:color="auto" w:fill="auto"/>
          </w:tcPr>
          <w:p w:rsidR="005D1B56" w:rsidRDefault="005D1B56" w:rsidP="003D7DB2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Музалевская</w:t>
            </w:r>
            <w:proofErr w:type="spellEnd"/>
            <w:r>
              <w:rPr>
                <w:szCs w:val="26"/>
              </w:rPr>
              <w:t xml:space="preserve"> Зоя Ивановна</w:t>
            </w:r>
          </w:p>
          <w:p w:rsidR="005D1B56" w:rsidRPr="00FD072C" w:rsidRDefault="005D1B56" w:rsidP="003D7DB2">
            <w:pPr>
              <w:rPr>
                <w:szCs w:val="26"/>
              </w:rPr>
            </w:pPr>
          </w:p>
        </w:tc>
        <w:tc>
          <w:tcPr>
            <w:tcW w:w="6480" w:type="dxa"/>
            <w:shd w:val="clear" w:color="auto" w:fill="auto"/>
          </w:tcPr>
          <w:p w:rsidR="005D1B56" w:rsidRDefault="005D1B56" w:rsidP="003D7DB2">
            <w:pPr>
              <w:ind w:left="-108"/>
              <w:jc w:val="both"/>
              <w:rPr>
                <w:szCs w:val="26"/>
              </w:rPr>
            </w:pPr>
            <w:r w:rsidRPr="00FD072C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начальник </w:t>
            </w:r>
            <w:r w:rsidRPr="00FD072C">
              <w:rPr>
                <w:szCs w:val="26"/>
              </w:rPr>
              <w:t>правового отдела, член комиссии</w:t>
            </w:r>
          </w:p>
          <w:p w:rsidR="005D1B56" w:rsidRPr="00FD072C" w:rsidRDefault="005D1B56" w:rsidP="003D7DB2">
            <w:pPr>
              <w:rPr>
                <w:szCs w:val="26"/>
              </w:rPr>
            </w:pPr>
          </w:p>
        </w:tc>
      </w:tr>
      <w:tr w:rsidR="005D1B56" w:rsidTr="003D7DB2">
        <w:tc>
          <w:tcPr>
            <w:tcW w:w="3348" w:type="dxa"/>
            <w:shd w:val="clear" w:color="auto" w:fill="auto"/>
          </w:tcPr>
          <w:p w:rsidR="005D1B56" w:rsidRDefault="005D1B56" w:rsidP="003D7DB2">
            <w:pPr>
              <w:shd w:val="clear" w:color="auto" w:fill="FFFFFF"/>
              <w:spacing w:line="298" w:lineRule="exact"/>
              <w:ind w:right="470"/>
              <w:rPr>
                <w:color w:val="000000"/>
                <w:spacing w:val="-5"/>
                <w:szCs w:val="26"/>
              </w:rPr>
            </w:pPr>
            <w:r>
              <w:rPr>
                <w:color w:val="000000"/>
                <w:spacing w:val="-5"/>
                <w:szCs w:val="26"/>
              </w:rPr>
              <w:t>Букина Ольга Викторовна</w:t>
            </w:r>
          </w:p>
        </w:tc>
        <w:tc>
          <w:tcPr>
            <w:tcW w:w="6480" w:type="dxa"/>
            <w:shd w:val="clear" w:color="auto" w:fill="auto"/>
          </w:tcPr>
          <w:p w:rsidR="005D1B56" w:rsidRDefault="005D1B56" w:rsidP="003D7DB2">
            <w:pPr>
              <w:shd w:val="clear" w:color="auto" w:fill="FFFFFF"/>
              <w:spacing w:line="298" w:lineRule="exact"/>
              <w:ind w:right="202" w:hanging="5"/>
              <w:jc w:val="both"/>
              <w:rPr>
                <w:color w:val="000000"/>
                <w:spacing w:val="1"/>
                <w:szCs w:val="26"/>
              </w:rPr>
            </w:pPr>
            <w:r>
              <w:rPr>
                <w:color w:val="000000"/>
                <w:spacing w:val="1"/>
                <w:szCs w:val="26"/>
              </w:rPr>
              <w:t>- начальник отдела урегулирования задолженности, член комиссии</w:t>
            </w:r>
          </w:p>
        </w:tc>
      </w:tr>
      <w:tr w:rsidR="005D1B56" w:rsidRPr="00FD072C" w:rsidTr="003D7DB2">
        <w:tc>
          <w:tcPr>
            <w:tcW w:w="3348" w:type="dxa"/>
            <w:shd w:val="clear" w:color="auto" w:fill="auto"/>
          </w:tcPr>
          <w:p w:rsidR="005D1B56" w:rsidRDefault="005D1B56" w:rsidP="003D7DB2">
            <w:pPr>
              <w:shd w:val="clear" w:color="auto" w:fill="FFFFFF"/>
              <w:ind w:right="470"/>
              <w:rPr>
                <w:color w:val="000000"/>
                <w:spacing w:val="-5"/>
                <w:szCs w:val="26"/>
              </w:rPr>
            </w:pPr>
            <w:proofErr w:type="spellStart"/>
            <w:r>
              <w:rPr>
                <w:color w:val="000000"/>
                <w:spacing w:val="-5"/>
                <w:szCs w:val="26"/>
              </w:rPr>
              <w:t>Грядунова</w:t>
            </w:r>
            <w:proofErr w:type="spellEnd"/>
            <w:r>
              <w:rPr>
                <w:color w:val="000000"/>
                <w:spacing w:val="-5"/>
                <w:szCs w:val="26"/>
              </w:rPr>
              <w:t xml:space="preserve"> Алина Вячеславовна</w:t>
            </w:r>
          </w:p>
          <w:p w:rsidR="005D1B56" w:rsidRPr="00FD072C" w:rsidRDefault="005D1B56" w:rsidP="003D7DB2">
            <w:pPr>
              <w:shd w:val="clear" w:color="auto" w:fill="FFFFFF"/>
              <w:ind w:right="470"/>
              <w:rPr>
                <w:szCs w:val="26"/>
              </w:rPr>
            </w:pPr>
          </w:p>
        </w:tc>
        <w:tc>
          <w:tcPr>
            <w:tcW w:w="6480" w:type="dxa"/>
            <w:shd w:val="clear" w:color="auto" w:fill="auto"/>
          </w:tcPr>
          <w:p w:rsidR="005D1B56" w:rsidRPr="00FD072C" w:rsidRDefault="005D1B56" w:rsidP="003D7DB2">
            <w:pPr>
              <w:shd w:val="clear" w:color="auto" w:fill="FFFFFF"/>
              <w:ind w:right="202" w:hanging="5"/>
              <w:jc w:val="both"/>
              <w:rPr>
                <w:szCs w:val="26"/>
              </w:rPr>
            </w:pPr>
            <w:r>
              <w:rPr>
                <w:color w:val="000000"/>
                <w:spacing w:val="1"/>
                <w:szCs w:val="26"/>
              </w:rPr>
              <w:t xml:space="preserve">- </w:t>
            </w:r>
            <w:r w:rsidRPr="003C1F35">
              <w:rPr>
                <w:color w:val="000000"/>
                <w:spacing w:val="1"/>
                <w:szCs w:val="26"/>
              </w:rPr>
              <w:t xml:space="preserve">кандидат экономических наук, доцент кафедры экономики и экономической безопасности ФГБОУ ВО Российской академии народного хозяйства и государственной службы при Президенте Российской Федерации  Среднерусского института управления </w:t>
            </w:r>
            <w:proofErr w:type="gramStart"/>
            <w:r w:rsidRPr="003C1F35">
              <w:rPr>
                <w:color w:val="000000"/>
                <w:spacing w:val="1"/>
                <w:szCs w:val="26"/>
              </w:rPr>
              <w:t>-ф</w:t>
            </w:r>
            <w:proofErr w:type="gramEnd"/>
            <w:r w:rsidRPr="003C1F35">
              <w:rPr>
                <w:color w:val="000000"/>
                <w:spacing w:val="1"/>
                <w:szCs w:val="26"/>
              </w:rPr>
              <w:t>илиала</w:t>
            </w:r>
          </w:p>
        </w:tc>
      </w:tr>
      <w:tr w:rsidR="005D1B56" w:rsidRPr="00FD072C" w:rsidTr="003D7DB2">
        <w:tc>
          <w:tcPr>
            <w:tcW w:w="3348" w:type="dxa"/>
            <w:shd w:val="clear" w:color="auto" w:fill="auto"/>
          </w:tcPr>
          <w:p w:rsidR="005D1B56" w:rsidRPr="00FD072C" w:rsidRDefault="005D1B56" w:rsidP="003D7DB2">
            <w:pPr>
              <w:rPr>
                <w:szCs w:val="26"/>
              </w:rPr>
            </w:pPr>
            <w:r>
              <w:rPr>
                <w:color w:val="000000"/>
                <w:spacing w:val="-3"/>
                <w:szCs w:val="26"/>
              </w:rPr>
              <w:t>Шалаев Илья Андреевич</w:t>
            </w:r>
          </w:p>
        </w:tc>
        <w:tc>
          <w:tcPr>
            <w:tcW w:w="6480" w:type="dxa"/>
            <w:shd w:val="clear" w:color="auto" w:fill="auto"/>
          </w:tcPr>
          <w:p w:rsidR="005D1B56" w:rsidRPr="00FD072C" w:rsidRDefault="005D1B56" w:rsidP="003D7DB2">
            <w:pPr>
              <w:ind w:left="54"/>
              <w:jc w:val="both"/>
              <w:rPr>
                <w:szCs w:val="26"/>
              </w:rPr>
            </w:pPr>
            <w:r>
              <w:rPr>
                <w:color w:val="000000"/>
                <w:spacing w:val="1"/>
                <w:szCs w:val="26"/>
              </w:rPr>
              <w:t xml:space="preserve">- кандидат экономических наук, доцент кафедры экономики и экономической безопасности </w:t>
            </w:r>
            <w:r>
              <w:rPr>
                <w:szCs w:val="26"/>
              </w:rPr>
              <w:t xml:space="preserve">ФГБОУ ВО Российской академии народного хозяйства и государственной службы при Президенте Российской Федерации  Среднерусского института управления </w:t>
            </w:r>
            <w:proofErr w:type="gramStart"/>
            <w:r>
              <w:rPr>
                <w:szCs w:val="26"/>
              </w:rPr>
              <w:t>-ф</w:t>
            </w:r>
            <w:proofErr w:type="gramEnd"/>
            <w:r>
              <w:rPr>
                <w:szCs w:val="26"/>
              </w:rPr>
              <w:t>илиала</w:t>
            </w:r>
          </w:p>
        </w:tc>
      </w:tr>
      <w:tr w:rsidR="005D1B56" w:rsidRPr="00FD072C" w:rsidTr="003D7DB2">
        <w:tc>
          <w:tcPr>
            <w:tcW w:w="3348" w:type="dxa"/>
            <w:shd w:val="clear" w:color="auto" w:fill="auto"/>
          </w:tcPr>
          <w:p w:rsidR="005D1B56" w:rsidRPr="00FD072C" w:rsidRDefault="005D1B56" w:rsidP="003D7DB2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Юркова</w:t>
            </w:r>
            <w:proofErr w:type="spellEnd"/>
            <w:r>
              <w:rPr>
                <w:szCs w:val="26"/>
              </w:rPr>
              <w:t xml:space="preserve"> Марина Юрьевна</w:t>
            </w:r>
          </w:p>
        </w:tc>
        <w:tc>
          <w:tcPr>
            <w:tcW w:w="6480" w:type="dxa"/>
            <w:shd w:val="clear" w:color="auto" w:fill="auto"/>
          </w:tcPr>
          <w:p w:rsidR="005D1B56" w:rsidRPr="00FD072C" w:rsidRDefault="005D1B56" w:rsidP="003D7DB2">
            <w:pPr>
              <w:ind w:left="-108"/>
              <w:jc w:val="both"/>
              <w:rPr>
                <w:szCs w:val="26"/>
              </w:rPr>
            </w:pPr>
            <w:r w:rsidRPr="00FD072C">
              <w:rPr>
                <w:szCs w:val="26"/>
              </w:rPr>
              <w:t>-</w:t>
            </w:r>
            <w:r>
              <w:rPr>
                <w:szCs w:val="26"/>
              </w:rPr>
              <w:t xml:space="preserve"> заместитель начальника отдела общего обеспечения, </w:t>
            </w:r>
            <w:r w:rsidRPr="00FD072C">
              <w:rPr>
                <w:szCs w:val="26"/>
              </w:rPr>
              <w:t>секретарь комиссии</w:t>
            </w:r>
          </w:p>
        </w:tc>
      </w:tr>
    </w:tbl>
    <w:p w:rsidR="005D1B56" w:rsidRDefault="005D1B56" w:rsidP="005D1B56">
      <w:pPr>
        <w:jc w:val="center"/>
        <w:rPr>
          <w:szCs w:val="26"/>
        </w:rPr>
      </w:pPr>
    </w:p>
    <w:p w:rsidR="005D1B56" w:rsidRDefault="005D1B56" w:rsidP="005D1B56">
      <w:pPr>
        <w:jc w:val="both"/>
      </w:pPr>
      <w:r>
        <w:tab/>
        <w:t>В состав Конкурсной комиссии включается руководитель структурного подразделения,  на вакантные должности которого объявлен конкурс</w:t>
      </w:r>
    </w:p>
    <w:p w:rsidR="005D1B56" w:rsidRDefault="005D1B56" w:rsidP="005D1B56">
      <w:pPr>
        <w:spacing w:line="480" w:lineRule="auto"/>
        <w:ind w:firstLine="709"/>
        <w:jc w:val="both"/>
        <w:rPr>
          <w:sz w:val="28"/>
        </w:rPr>
      </w:pPr>
    </w:p>
    <w:p w:rsidR="008C6A8D" w:rsidRDefault="008C6A8D">
      <w:bookmarkStart w:id="0" w:name="_GoBack"/>
      <w:bookmarkEnd w:id="0"/>
    </w:p>
    <w:sectPr w:rsidR="008C6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56"/>
    <w:rsid w:val="005D1B56"/>
    <w:rsid w:val="008C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Голубятникова Юлия Сергеевна</dc:creator>
  <cp:lastModifiedBy>Голубятникова Юлия Сергеевна</cp:lastModifiedBy>
  <cp:revision>1</cp:revision>
  <dcterms:created xsi:type="dcterms:W3CDTF">2018-12-04T12:50:00Z</dcterms:created>
  <dcterms:modified xsi:type="dcterms:W3CDTF">2018-12-04T12:52:00Z</dcterms:modified>
</cp:coreProperties>
</file>