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9C" w:rsidRPr="00B966BF" w:rsidRDefault="002B1C9C" w:rsidP="00B966BF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 w:rsidRPr="00B966BF">
        <w:rPr>
          <w:rFonts w:ascii="Times New Roman" w:hAnsi="Times New Roman"/>
          <w:sz w:val="24"/>
          <w:szCs w:val="24"/>
        </w:rPr>
        <w:t>Приложение № </w:t>
      </w:r>
      <w:r w:rsidR="00720F28">
        <w:rPr>
          <w:rFonts w:ascii="Times New Roman" w:hAnsi="Times New Roman"/>
          <w:sz w:val="24"/>
          <w:szCs w:val="24"/>
        </w:rPr>
        <w:t>2</w:t>
      </w:r>
    </w:p>
    <w:p w:rsidR="002B1C9C" w:rsidRDefault="002B1C9C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 w:rsidRPr="00B966BF">
        <w:rPr>
          <w:rFonts w:ascii="Times New Roman" w:hAnsi="Times New Roman"/>
          <w:sz w:val="24"/>
          <w:szCs w:val="24"/>
        </w:rPr>
        <w:t xml:space="preserve">к приказу </w:t>
      </w:r>
      <w:r w:rsidR="004618F2">
        <w:rPr>
          <w:rFonts w:ascii="Times New Roman" w:hAnsi="Times New Roman"/>
          <w:sz w:val="24"/>
          <w:szCs w:val="24"/>
        </w:rPr>
        <w:t>У</w:t>
      </w:r>
      <w:r w:rsidRPr="00B966BF">
        <w:rPr>
          <w:rFonts w:ascii="Times New Roman" w:hAnsi="Times New Roman"/>
          <w:sz w:val="24"/>
          <w:szCs w:val="24"/>
        </w:rPr>
        <w:t>ФНС России</w:t>
      </w:r>
    </w:p>
    <w:p w:rsidR="004618F2" w:rsidRPr="00B966BF" w:rsidRDefault="004618F2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Орловской области</w:t>
      </w:r>
    </w:p>
    <w:p w:rsidR="002B1C9C" w:rsidRPr="00B966BF" w:rsidRDefault="002B1C9C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3908B9">
        <w:rPr>
          <w:rFonts w:ascii="Times New Roman" w:hAnsi="Times New Roman"/>
          <w:sz w:val="24"/>
          <w:szCs w:val="24"/>
        </w:rPr>
        <w:t>04</w:t>
      </w:r>
      <w:r w:rsidR="004832BD">
        <w:rPr>
          <w:rFonts w:ascii="Times New Roman" w:hAnsi="Times New Roman"/>
          <w:sz w:val="24"/>
          <w:szCs w:val="24"/>
        </w:rPr>
        <w:t>.</w:t>
      </w:r>
      <w:r w:rsidR="003908B9">
        <w:rPr>
          <w:rFonts w:ascii="Times New Roman" w:hAnsi="Times New Roman"/>
          <w:sz w:val="24"/>
          <w:szCs w:val="24"/>
        </w:rPr>
        <w:t>04</w:t>
      </w:r>
      <w:r w:rsidR="0085733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</w:t>
      </w:r>
      <w:r w:rsidR="00720F2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 г.</w:t>
      </w:r>
    </w:p>
    <w:p w:rsidR="002B1C9C" w:rsidRPr="003908B9" w:rsidRDefault="002B1C9C" w:rsidP="00B15225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  <w:lang w:val="en-US"/>
        </w:rPr>
      </w:pPr>
      <w:r w:rsidRPr="00B966BF">
        <w:rPr>
          <w:rFonts w:ascii="Times New Roman" w:hAnsi="Times New Roman"/>
          <w:sz w:val="24"/>
          <w:szCs w:val="24"/>
        </w:rPr>
        <w:t xml:space="preserve">№  </w:t>
      </w:r>
      <w:r w:rsidR="00857339">
        <w:rPr>
          <w:rFonts w:ascii="Times New Roman" w:hAnsi="Times New Roman"/>
          <w:sz w:val="24"/>
          <w:szCs w:val="24"/>
        </w:rPr>
        <w:t>01-04/</w:t>
      </w:r>
      <w:r w:rsidR="003908B9">
        <w:rPr>
          <w:rFonts w:ascii="Times New Roman" w:hAnsi="Times New Roman"/>
          <w:sz w:val="24"/>
          <w:szCs w:val="24"/>
        </w:rPr>
        <w:t>187</w:t>
      </w:r>
      <w:r w:rsidR="003908B9">
        <w:rPr>
          <w:rFonts w:ascii="Times New Roman" w:hAnsi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B15225" w:rsidRPr="00B966BF" w:rsidRDefault="00B15225" w:rsidP="00B15225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16"/>
          <w:szCs w:val="16"/>
        </w:rPr>
      </w:pPr>
    </w:p>
    <w:p w:rsidR="002B1C9C" w:rsidRDefault="002B1C9C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871D9">
        <w:rPr>
          <w:rFonts w:ascii="Times New Roman" w:hAnsi="Times New Roman"/>
          <w:sz w:val="26"/>
          <w:szCs w:val="26"/>
        </w:rPr>
        <w:t xml:space="preserve">Состав Координационной комиссии </w:t>
      </w:r>
    </w:p>
    <w:p w:rsidR="002B1C9C" w:rsidRDefault="002B1C9C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871D9">
        <w:rPr>
          <w:rFonts w:ascii="Times New Roman" w:hAnsi="Times New Roman"/>
          <w:sz w:val="26"/>
          <w:szCs w:val="26"/>
        </w:rPr>
        <w:t>по вопросам реализации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2871D9">
        <w:rPr>
          <w:rFonts w:ascii="Times New Roman" w:hAnsi="Times New Roman"/>
          <w:sz w:val="26"/>
          <w:szCs w:val="26"/>
        </w:rPr>
        <w:t xml:space="preserve">Концепции открытости </w:t>
      </w:r>
    </w:p>
    <w:p w:rsidR="003B323C" w:rsidRDefault="002B1C9C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871D9">
        <w:rPr>
          <w:rFonts w:ascii="Times New Roman" w:hAnsi="Times New Roman"/>
          <w:sz w:val="26"/>
          <w:szCs w:val="26"/>
        </w:rPr>
        <w:t xml:space="preserve">федеральных органов исполнительной власти </w:t>
      </w:r>
    </w:p>
    <w:p w:rsidR="002B1C9C" w:rsidRDefault="002B1C9C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871D9">
        <w:rPr>
          <w:rFonts w:ascii="Times New Roman" w:hAnsi="Times New Roman"/>
          <w:sz w:val="26"/>
          <w:szCs w:val="26"/>
        </w:rPr>
        <w:t xml:space="preserve">в </w:t>
      </w:r>
      <w:r w:rsidR="003B323C">
        <w:rPr>
          <w:rFonts w:ascii="Times New Roman" w:hAnsi="Times New Roman"/>
          <w:sz w:val="26"/>
          <w:szCs w:val="26"/>
        </w:rPr>
        <w:t>УФНС России по Орловской области</w:t>
      </w:r>
    </w:p>
    <w:p w:rsidR="003B323C" w:rsidRPr="002871D9" w:rsidRDefault="003B323C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B1C9C" w:rsidRPr="00B966BF" w:rsidRDefault="002B1C9C" w:rsidP="00B966BF">
      <w:pPr>
        <w:tabs>
          <w:tab w:val="left" w:pos="903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2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374"/>
        <w:gridCol w:w="6261"/>
      </w:tblGrid>
      <w:tr w:rsidR="002B1C9C" w:rsidRPr="00CF0AB1" w:rsidTr="00CF0AB1">
        <w:tc>
          <w:tcPr>
            <w:tcW w:w="567" w:type="dxa"/>
          </w:tcPr>
          <w:p w:rsidR="002B1C9C" w:rsidRPr="00CF0AB1" w:rsidRDefault="002B1C9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74" w:type="dxa"/>
          </w:tcPr>
          <w:p w:rsidR="002B1C9C" w:rsidRPr="00CF0AB1" w:rsidRDefault="00B15225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Михайлова Елена Станиславовна</w:t>
            </w:r>
          </w:p>
        </w:tc>
        <w:tc>
          <w:tcPr>
            <w:tcW w:w="6261" w:type="dxa"/>
          </w:tcPr>
          <w:p w:rsidR="002B1C9C" w:rsidRPr="00CF0AB1" w:rsidRDefault="00720F28" w:rsidP="003B323C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>аместитель руководителя</w:t>
            </w:r>
            <w:r w:rsidR="00A932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>– председатель Координационной комиссии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2B1C9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Суббочева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6261" w:type="dxa"/>
          </w:tcPr>
          <w:p w:rsidR="002B1C9C" w:rsidRPr="00CF0AB1" w:rsidRDefault="00720F28" w:rsidP="00720F28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3B323C">
              <w:rPr>
                <w:rFonts w:ascii="Times New Roman" w:hAnsi="Times New Roman"/>
                <w:sz w:val="26"/>
                <w:szCs w:val="26"/>
              </w:rPr>
              <w:t>ачальник отдела работы с налогоплательщиками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 xml:space="preserve"> – заместитель председателя Координационной комиссии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EF4D68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74" w:type="dxa"/>
          </w:tcPr>
          <w:p w:rsidR="002B1C9C" w:rsidRPr="00CF0AB1" w:rsidRDefault="003B323C" w:rsidP="003B323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Сучкова Наталья Николаевна </w:t>
            </w:r>
          </w:p>
        </w:tc>
        <w:tc>
          <w:tcPr>
            <w:tcW w:w="6261" w:type="dxa"/>
          </w:tcPr>
          <w:p w:rsidR="002B1C9C" w:rsidRPr="00CF0AB1" w:rsidRDefault="00720F28" w:rsidP="00720F28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 xml:space="preserve">ачальник </w:t>
            </w:r>
            <w:r w:rsidR="003B323C">
              <w:rPr>
                <w:rFonts w:ascii="Times New Roman" w:hAnsi="Times New Roman"/>
                <w:sz w:val="26"/>
                <w:szCs w:val="26"/>
              </w:rPr>
              <w:t>а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 xml:space="preserve">налитического </w:t>
            </w:r>
            <w:r w:rsidR="003B323C">
              <w:rPr>
                <w:rFonts w:ascii="Times New Roman" w:hAnsi="Times New Roman"/>
                <w:sz w:val="26"/>
                <w:szCs w:val="26"/>
              </w:rPr>
              <w:t>отдела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EF4D68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Попова Наталья Николаевна</w:t>
            </w:r>
          </w:p>
        </w:tc>
        <w:tc>
          <w:tcPr>
            <w:tcW w:w="6261" w:type="dxa"/>
          </w:tcPr>
          <w:p w:rsidR="002B1C9C" w:rsidRPr="00CF0AB1" w:rsidRDefault="00720F28" w:rsidP="00720F28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>ачальник</w:t>
            </w:r>
            <w:r w:rsidR="003B32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B323C">
              <w:rPr>
                <w:rFonts w:ascii="Times New Roman" w:hAnsi="Times New Roman"/>
                <w:sz w:val="26"/>
                <w:szCs w:val="26"/>
              </w:rPr>
              <w:t xml:space="preserve">контрольного отдела </w:t>
            </w:r>
          </w:p>
        </w:tc>
      </w:tr>
      <w:tr w:rsidR="00720F28" w:rsidRPr="00CF0AB1" w:rsidTr="00CF0AB1">
        <w:tc>
          <w:tcPr>
            <w:tcW w:w="567" w:type="dxa"/>
          </w:tcPr>
          <w:p w:rsidR="00720F28" w:rsidRDefault="00720F28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374" w:type="dxa"/>
          </w:tcPr>
          <w:p w:rsidR="00720F28" w:rsidRDefault="00720F28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Акинчева Ольга Эдуардовна</w:t>
            </w:r>
          </w:p>
        </w:tc>
        <w:tc>
          <w:tcPr>
            <w:tcW w:w="6261" w:type="dxa"/>
          </w:tcPr>
          <w:p w:rsidR="00720F28" w:rsidRDefault="00A93272" w:rsidP="00A93272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н</w:t>
            </w:r>
            <w:r w:rsidR="00720F28">
              <w:rPr>
                <w:rFonts w:ascii="Times New Roman" w:hAnsi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720F28">
              <w:rPr>
                <w:rFonts w:ascii="Times New Roman" w:hAnsi="Times New Roman"/>
                <w:sz w:val="26"/>
                <w:szCs w:val="26"/>
              </w:rPr>
              <w:t xml:space="preserve"> отдела анализа и планирования налоговых проверок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720F28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Рябинина Наталья Юрьевна</w:t>
            </w:r>
          </w:p>
        </w:tc>
        <w:tc>
          <w:tcPr>
            <w:tcW w:w="6261" w:type="dxa"/>
          </w:tcPr>
          <w:p w:rsidR="002B1C9C" w:rsidRPr="00CF0AB1" w:rsidRDefault="003B323C" w:rsidP="003B323C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начальника отдела 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>налогообложения юридических лиц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720F28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374" w:type="dxa"/>
          </w:tcPr>
          <w:p w:rsidR="002B1C9C" w:rsidRPr="00CF0AB1" w:rsidRDefault="00720F28" w:rsidP="003B323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Голышкова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Ольга Алексеевна</w:t>
            </w:r>
          </w:p>
        </w:tc>
        <w:tc>
          <w:tcPr>
            <w:tcW w:w="6261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начальника отдела кадров</w:t>
            </w:r>
            <w:r w:rsidR="004832BD">
              <w:rPr>
                <w:rFonts w:ascii="Times New Roman" w:hAnsi="Times New Roman"/>
                <w:sz w:val="26"/>
                <w:szCs w:val="26"/>
              </w:rPr>
              <w:t xml:space="preserve"> и безопасности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720F28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Ирина Петровна</w:t>
            </w:r>
          </w:p>
        </w:tc>
        <w:tc>
          <w:tcPr>
            <w:tcW w:w="6261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обеспечения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720F28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Алешин Сергей Анатольевич</w:t>
            </w:r>
          </w:p>
        </w:tc>
        <w:tc>
          <w:tcPr>
            <w:tcW w:w="6261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информационных технологий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720F28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Орехова Татьяна Александровна</w:t>
            </w:r>
          </w:p>
        </w:tc>
        <w:tc>
          <w:tcPr>
            <w:tcW w:w="6261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правового отдела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720F28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Шатохина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Галина Анатольевна</w:t>
            </w:r>
          </w:p>
        </w:tc>
        <w:tc>
          <w:tcPr>
            <w:tcW w:w="6261" w:type="dxa"/>
          </w:tcPr>
          <w:p w:rsidR="002B1C9C" w:rsidRPr="00CF0AB1" w:rsidRDefault="003B323C" w:rsidP="00720F28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урегулирования задолженности 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720F28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Сосорева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6261" w:type="dxa"/>
          </w:tcPr>
          <w:p w:rsidR="002B1C9C" w:rsidRPr="00CF0AB1" w:rsidRDefault="003B323C" w:rsidP="003B323C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начальника отдела досудебного урегулирования налоговых споров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720F28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Чекулаева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6261" w:type="dxa"/>
          </w:tcPr>
          <w:p w:rsidR="002B1C9C" w:rsidRPr="00CF0AB1" w:rsidRDefault="003B323C" w:rsidP="003B323C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 xml:space="preserve"> налогообложения имущества и доходов физических лиц 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720F28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Дорофеева Ирина Викторовна</w:t>
            </w:r>
          </w:p>
        </w:tc>
        <w:tc>
          <w:tcPr>
            <w:tcW w:w="6261" w:type="dxa"/>
          </w:tcPr>
          <w:p w:rsidR="002B1C9C" w:rsidRPr="00CF0AB1" w:rsidRDefault="00720F28" w:rsidP="00720F28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>ачальник</w:t>
            </w:r>
            <w:r w:rsidR="003B323C">
              <w:rPr>
                <w:rFonts w:ascii="Times New Roman" w:hAnsi="Times New Roman"/>
                <w:sz w:val="26"/>
                <w:szCs w:val="26"/>
              </w:rPr>
              <w:t xml:space="preserve"> отдела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 xml:space="preserve"> регистрации и учета налогоплательщиков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720F28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Шкилева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Галина Владимировна</w:t>
            </w:r>
          </w:p>
        </w:tc>
        <w:tc>
          <w:tcPr>
            <w:tcW w:w="6261" w:type="dxa"/>
          </w:tcPr>
          <w:p w:rsidR="002B1C9C" w:rsidRPr="00CF0AB1" w:rsidRDefault="002B1C9C" w:rsidP="003B323C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3B323C">
              <w:rPr>
                <w:rFonts w:ascii="Times New Roman" w:hAnsi="Times New Roman"/>
                <w:sz w:val="26"/>
                <w:szCs w:val="26"/>
              </w:rPr>
              <w:t>отдела камерального контроля</w:t>
            </w:r>
          </w:p>
        </w:tc>
      </w:tr>
      <w:tr w:rsidR="00720F28" w:rsidRPr="00CF0AB1" w:rsidTr="00CF0AB1">
        <w:tc>
          <w:tcPr>
            <w:tcW w:w="567" w:type="dxa"/>
          </w:tcPr>
          <w:p w:rsidR="00720F28" w:rsidRDefault="00720F28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374" w:type="dxa"/>
          </w:tcPr>
          <w:p w:rsidR="00720F28" w:rsidRDefault="00720F28" w:rsidP="00720F28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Шуметова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Дарина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Павловна</w:t>
            </w:r>
          </w:p>
        </w:tc>
        <w:tc>
          <w:tcPr>
            <w:tcW w:w="6261" w:type="dxa"/>
          </w:tcPr>
          <w:p w:rsidR="00720F28" w:rsidRPr="00CF0AB1" w:rsidRDefault="00720F28" w:rsidP="003B323C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начальника отдел контроля налоговых органов</w:t>
            </w:r>
          </w:p>
        </w:tc>
      </w:tr>
      <w:tr w:rsidR="00720F28" w:rsidRPr="00CF0AB1" w:rsidTr="00CF0AB1">
        <w:tc>
          <w:tcPr>
            <w:tcW w:w="567" w:type="dxa"/>
          </w:tcPr>
          <w:p w:rsidR="00720F28" w:rsidRDefault="00720F28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374" w:type="dxa"/>
          </w:tcPr>
          <w:p w:rsidR="00720F28" w:rsidRDefault="00720F28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Буренина Ирина Владимировна</w:t>
            </w:r>
          </w:p>
        </w:tc>
        <w:tc>
          <w:tcPr>
            <w:tcW w:w="6261" w:type="dxa"/>
          </w:tcPr>
          <w:p w:rsidR="00720F28" w:rsidRPr="00CF0AB1" w:rsidRDefault="00720F28" w:rsidP="003B323C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начальника отдела обеспечения процедур банкротства</w:t>
            </w:r>
          </w:p>
        </w:tc>
      </w:tr>
      <w:tr w:rsidR="00F71446" w:rsidRPr="00CF0AB1" w:rsidTr="00CF0AB1">
        <w:tc>
          <w:tcPr>
            <w:tcW w:w="567" w:type="dxa"/>
          </w:tcPr>
          <w:p w:rsidR="00F71446" w:rsidRDefault="00720F28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374" w:type="dxa"/>
          </w:tcPr>
          <w:p w:rsidR="00F71446" w:rsidRDefault="00F71446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Сидоренко Андрей Викторович</w:t>
            </w:r>
          </w:p>
        </w:tc>
        <w:tc>
          <w:tcPr>
            <w:tcW w:w="6261" w:type="dxa"/>
          </w:tcPr>
          <w:p w:rsidR="00F71446" w:rsidRPr="00CF0AB1" w:rsidRDefault="00F71446" w:rsidP="003B323C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общего отдела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720F28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Голубятникова Юлия Сергеевна</w:t>
            </w:r>
          </w:p>
        </w:tc>
        <w:tc>
          <w:tcPr>
            <w:tcW w:w="6261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Госналогинспектор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отдела работы с налогоплательщиками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 xml:space="preserve"> – ответственный секретарь </w:t>
            </w:r>
          </w:p>
        </w:tc>
      </w:tr>
    </w:tbl>
    <w:p w:rsidR="002B1C9C" w:rsidRPr="00A94D0F" w:rsidRDefault="002B1C9C" w:rsidP="00452CCC">
      <w:pPr>
        <w:tabs>
          <w:tab w:val="left" w:pos="903"/>
        </w:tabs>
        <w:ind w:left="-993"/>
        <w:rPr>
          <w:rFonts w:ascii="Times New Roman" w:hAnsi="Times New Roman"/>
          <w:b/>
          <w:sz w:val="24"/>
          <w:szCs w:val="24"/>
        </w:rPr>
      </w:pPr>
    </w:p>
    <w:sectPr w:rsidR="002B1C9C" w:rsidRPr="00A94D0F" w:rsidSect="00720F28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81C" w:rsidRDefault="0065581C" w:rsidP="00A94D0F">
      <w:pPr>
        <w:spacing w:after="0" w:line="240" w:lineRule="auto"/>
      </w:pPr>
      <w:r>
        <w:separator/>
      </w:r>
    </w:p>
  </w:endnote>
  <w:endnote w:type="continuationSeparator" w:id="0">
    <w:p w:rsidR="0065581C" w:rsidRDefault="0065581C" w:rsidP="00A9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81C" w:rsidRDefault="0065581C" w:rsidP="00A94D0F">
      <w:pPr>
        <w:spacing w:after="0" w:line="240" w:lineRule="auto"/>
      </w:pPr>
      <w:r>
        <w:separator/>
      </w:r>
    </w:p>
  </w:footnote>
  <w:footnote w:type="continuationSeparator" w:id="0">
    <w:p w:rsidR="0065581C" w:rsidRDefault="0065581C" w:rsidP="00A94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FF"/>
    <w:rsid w:val="00161BD4"/>
    <w:rsid w:val="0018056B"/>
    <w:rsid w:val="00197C77"/>
    <w:rsid w:val="001B03C5"/>
    <w:rsid w:val="00217DE9"/>
    <w:rsid w:val="00256FED"/>
    <w:rsid w:val="0026364D"/>
    <w:rsid w:val="002871D9"/>
    <w:rsid w:val="002B1C9C"/>
    <w:rsid w:val="002F074B"/>
    <w:rsid w:val="002F66B6"/>
    <w:rsid w:val="003428BE"/>
    <w:rsid w:val="003625E4"/>
    <w:rsid w:val="003831FD"/>
    <w:rsid w:val="003908B9"/>
    <w:rsid w:val="003B323C"/>
    <w:rsid w:val="00452CCC"/>
    <w:rsid w:val="004618F2"/>
    <w:rsid w:val="004832BD"/>
    <w:rsid w:val="004C750D"/>
    <w:rsid w:val="005751BC"/>
    <w:rsid w:val="00586644"/>
    <w:rsid w:val="00596CC9"/>
    <w:rsid w:val="0065581C"/>
    <w:rsid w:val="00667580"/>
    <w:rsid w:val="006D1311"/>
    <w:rsid w:val="00720F28"/>
    <w:rsid w:val="00857339"/>
    <w:rsid w:val="00862CD1"/>
    <w:rsid w:val="00901327"/>
    <w:rsid w:val="009016A0"/>
    <w:rsid w:val="00A93272"/>
    <w:rsid w:val="00A94D0F"/>
    <w:rsid w:val="00AA6363"/>
    <w:rsid w:val="00B15225"/>
    <w:rsid w:val="00B80987"/>
    <w:rsid w:val="00B80C40"/>
    <w:rsid w:val="00B966BF"/>
    <w:rsid w:val="00BA3CCA"/>
    <w:rsid w:val="00CF0AB1"/>
    <w:rsid w:val="00D23FD3"/>
    <w:rsid w:val="00DB7DFF"/>
    <w:rsid w:val="00E01AA5"/>
    <w:rsid w:val="00E411B6"/>
    <w:rsid w:val="00EF4D68"/>
    <w:rsid w:val="00F7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4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94D0F"/>
    <w:rPr>
      <w:rFonts w:cs="Times New Roman"/>
    </w:rPr>
  </w:style>
  <w:style w:type="paragraph" w:styleId="a5">
    <w:name w:val="footer"/>
    <w:basedOn w:val="a"/>
    <w:link w:val="a6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94D0F"/>
    <w:rPr>
      <w:rFonts w:cs="Times New Roman"/>
    </w:rPr>
  </w:style>
  <w:style w:type="table" w:styleId="a7">
    <w:name w:val="Table Grid"/>
    <w:basedOn w:val="a1"/>
    <w:uiPriority w:val="99"/>
    <w:rsid w:val="00A9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5751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4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94D0F"/>
    <w:rPr>
      <w:rFonts w:cs="Times New Roman"/>
    </w:rPr>
  </w:style>
  <w:style w:type="paragraph" w:styleId="a5">
    <w:name w:val="footer"/>
    <w:basedOn w:val="a"/>
    <w:link w:val="a6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94D0F"/>
    <w:rPr>
      <w:rFonts w:cs="Times New Roman"/>
    </w:rPr>
  </w:style>
  <w:style w:type="table" w:styleId="a7">
    <w:name w:val="Table Grid"/>
    <w:basedOn w:val="a1"/>
    <w:uiPriority w:val="99"/>
    <w:rsid w:val="00A9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575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Шматова Анастасия Александровна</dc:creator>
  <cp:lastModifiedBy>Агошкова Екатерина Игоревна</cp:lastModifiedBy>
  <cp:revision>7</cp:revision>
  <cp:lastPrinted>2016-04-04T06:53:00Z</cp:lastPrinted>
  <dcterms:created xsi:type="dcterms:W3CDTF">2015-09-22T13:39:00Z</dcterms:created>
  <dcterms:modified xsi:type="dcterms:W3CDTF">2016-04-04T12:34:00Z</dcterms:modified>
</cp:coreProperties>
</file>