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04" w:rsidRPr="00760343" w:rsidRDefault="00FA183A" w:rsidP="001A4970">
      <w:pPr>
        <w:pStyle w:val="Style1"/>
        <w:widowControl/>
        <w:tabs>
          <w:tab w:val="left" w:leader="underscore" w:pos="10325"/>
        </w:tabs>
        <w:spacing w:line="240" w:lineRule="auto"/>
        <w:ind w:firstLine="709"/>
        <w:rPr>
          <w:rStyle w:val="FontStyle11"/>
        </w:rPr>
      </w:pPr>
      <w:bookmarkStart w:id="0" w:name="_GoBack"/>
      <w:bookmarkEnd w:id="0"/>
      <w:proofErr w:type="gramStart"/>
      <w:r w:rsidRPr="00760343">
        <w:rPr>
          <w:rStyle w:val="FontStyle11"/>
        </w:rPr>
        <w:t>Межрайонная инспекция Федеральной налоговой службы №</w:t>
      </w:r>
      <w:r w:rsidR="00E17A6B" w:rsidRPr="00760343">
        <w:rPr>
          <w:rStyle w:val="FontStyle11"/>
        </w:rPr>
        <w:t>3</w:t>
      </w:r>
      <w:r w:rsidRPr="00760343">
        <w:rPr>
          <w:rStyle w:val="FontStyle11"/>
        </w:rPr>
        <w:t xml:space="preserve"> по </w:t>
      </w:r>
      <w:r w:rsidR="00D25804" w:rsidRPr="00760343">
        <w:rPr>
          <w:rStyle w:val="FontStyle11"/>
        </w:rPr>
        <w:t xml:space="preserve">Орловской области в лице </w:t>
      </w:r>
      <w:r w:rsidRPr="00760343">
        <w:rPr>
          <w:rStyle w:val="FontStyle11"/>
        </w:rPr>
        <w:t xml:space="preserve">начальника инспекции </w:t>
      </w:r>
      <w:r w:rsidR="00E17A6B" w:rsidRPr="00760343">
        <w:rPr>
          <w:rStyle w:val="FontStyle11"/>
        </w:rPr>
        <w:t>Чернышова Владимира Александровича</w:t>
      </w:r>
      <w:r w:rsidR="00D25804" w:rsidRPr="00760343">
        <w:rPr>
          <w:rStyle w:val="FontStyle11"/>
        </w:rPr>
        <w:t>,</w:t>
      </w:r>
      <w:r w:rsidR="00D25804" w:rsidRPr="00760343">
        <w:t xml:space="preserve"> действующего </w:t>
      </w:r>
      <w:r w:rsidR="00760B4A" w:rsidRPr="00760343">
        <w:t xml:space="preserve">на основании Положения о Межрайонной ИФНС России № </w:t>
      </w:r>
      <w:r w:rsidR="00E17A6B" w:rsidRPr="00760343">
        <w:t>3</w:t>
      </w:r>
      <w:r w:rsidR="00760B4A" w:rsidRPr="00760343">
        <w:t xml:space="preserve"> по Орловской области, утвержденного</w:t>
      </w:r>
      <w:r w:rsidR="00C53F02" w:rsidRPr="00760343">
        <w:t xml:space="preserve">   </w:t>
      </w:r>
      <w:r w:rsidR="00760B4A" w:rsidRPr="00760343">
        <w:t xml:space="preserve">приказом </w:t>
      </w:r>
      <w:r w:rsidR="00C53F02" w:rsidRPr="00760343">
        <w:t xml:space="preserve">  </w:t>
      </w:r>
      <w:r w:rsidR="00760B4A" w:rsidRPr="00760343">
        <w:t xml:space="preserve">УФНС России </w:t>
      </w:r>
      <w:r w:rsidR="00C53F02" w:rsidRPr="00760343">
        <w:t xml:space="preserve"> </w:t>
      </w:r>
      <w:r w:rsidR="00760B4A" w:rsidRPr="00760343">
        <w:t xml:space="preserve">по </w:t>
      </w:r>
      <w:r w:rsidR="00C53F02" w:rsidRPr="00760343">
        <w:t xml:space="preserve">  </w:t>
      </w:r>
      <w:r w:rsidR="00760B4A" w:rsidRPr="00760343">
        <w:t xml:space="preserve">Орловской </w:t>
      </w:r>
      <w:r w:rsidR="00C53F02" w:rsidRPr="00760343">
        <w:t xml:space="preserve">  </w:t>
      </w:r>
      <w:r w:rsidR="00760B4A" w:rsidRPr="00760343">
        <w:t>области</w:t>
      </w:r>
      <w:r w:rsidR="00C53F02" w:rsidRPr="00760343">
        <w:t xml:space="preserve">  </w:t>
      </w:r>
      <w:r w:rsidR="00760B4A" w:rsidRPr="00760343">
        <w:t xml:space="preserve"> от </w:t>
      </w:r>
      <w:r w:rsidR="00C53F02" w:rsidRPr="00760343">
        <w:t xml:space="preserve"> </w:t>
      </w:r>
      <w:r w:rsidR="00760B4A" w:rsidRPr="00760343">
        <w:t xml:space="preserve">28.04.2017г. </w:t>
      </w:r>
      <w:r w:rsidR="00C53F02" w:rsidRPr="00760343">
        <w:t xml:space="preserve"> </w:t>
      </w:r>
      <w:r w:rsidR="00760B4A" w:rsidRPr="00760343">
        <w:t xml:space="preserve">№ 01-04/172 «Об утверждении Положений территориальных налоговых органов Управления Федеральной налоговой службы по Орловской области», </w:t>
      </w:r>
      <w:r w:rsidR="00D25804" w:rsidRPr="00760343">
        <w:rPr>
          <w:rStyle w:val="FontStyle11"/>
        </w:rPr>
        <w:t>объявляет о приеме документов для участия в</w:t>
      </w:r>
      <w:proofErr w:type="gramEnd"/>
      <w:r w:rsidR="00D25804" w:rsidRPr="00760343">
        <w:rPr>
          <w:rStyle w:val="FontStyle11"/>
        </w:rPr>
        <w:t xml:space="preserve"> </w:t>
      </w:r>
      <w:proofErr w:type="gramStart"/>
      <w:r w:rsidR="00D25804" w:rsidRPr="00760343">
        <w:rPr>
          <w:rStyle w:val="FontStyle11"/>
        </w:rPr>
        <w:t>конкурсе</w:t>
      </w:r>
      <w:proofErr w:type="gramEnd"/>
      <w:r w:rsidR="00D25804" w:rsidRPr="00760343">
        <w:rPr>
          <w:rStyle w:val="FontStyle11"/>
        </w:rPr>
        <w:t xml:space="preserve"> на замещение вакантн</w:t>
      </w:r>
      <w:r w:rsidR="00E17A6B" w:rsidRPr="00760343">
        <w:rPr>
          <w:rStyle w:val="FontStyle11"/>
        </w:rPr>
        <w:t>ых</w:t>
      </w:r>
      <w:r w:rsidR="00D25804" w:rsidRPr="00760343">
        <w:rPr>
          <w:rStyle w:val="FontStyle11"/>
        </w:rPr>
        <w:t xml:space="preserve"> должност</w:t>
      </w:r>
      <w:r w:rsidR="00E17A6B" w:rsidRPr="00760343">
        <w:rPr>
          <w:rStyle w:val="FontStyle11"/>
        </w:rPr>
        <w:t>ей</w:t>
      </w:r>
      <w:r w:rsidR="00D25804" w:rsidRPr="00760343">
        <w:rPr>
          <w:rStyle w:val="FontStyle11"/>
        </w:rPr>
        <w:t xml:space="preserve"> государственной гражданской службы Российской Федерации.</w:t>
      </w:r>
    </w:p>
    <w:p w:rsidR="00D25804" w:rsidRPr="00760343" w:rsidRDefault="00D25804" w:rsidP="001A4970">
      <w:pPr>
        <w:pStyle w:val="Style1"/>
        <w:widowControl/>
        <w:tabs>
          <w:tab w:val="left" w:leader="underscore" w:pos="10325"/>
        </w:tabs>
        <w:spacing w:line="240" w:lineRule="auto"/>
        <w:ind w:firstLine="709"/>
        <w:rPr>
          <w:rStyle w:val="FontStyle1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1980"/>
        <w:gridCol w:w="2761"/>
      </w:tblGrid>
      <w:tr w:rsidR="00D25804" w:rsidRPr="00760343" w:rsidTr="00C53F0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4" w:rsidRPr="00760343" w:rsidRDefault="00D25804" w:rsidP="001A4970">
            <w:pPr>
              <w:pStyle w:val="Style3"/>
              <w:widowControl/>
              <w:spacing w:line="240" w:lineRule="auto"/>
              <w:ind w:firstLine="709"/>
              <w:jc w:val="left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Наименование отдела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4" w:rsidRPr="00760343" w:rsidRDefault="00D25804" w:rsidP="001A4970">
            <w:pPr>
              <w:pStyle w:val="Style3"/>
              <w:widowControl/>
              <w:spacing w:line="240" w:lineRule="auto"/>
              <w:ind w:firstLine="709"/>
              <w:jc w:val="left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4" w:rsidRPr="00760343" w:rsidRDefault="00D25804" w:rsidP="001A4970">
            <w:pPr>
              <w:pStyle w:val="Style3"/>
              <w:widowControl/>
              <w:spacing w:line="240" w:lineRule="auto"/>
              <w:ind w:firstLine="709"/>
              <w:jc w:val="left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Количество вакантных единиц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04" w:rsidRPr="00760343" w:rsidRDefault="00D25804" w:rsidP="001A4970">
            <w:pPr>
              <w:pStyle w:val="Style3"/>
              <w:widowControl/>
              <w:spacing w:line="240" w:lineRule="auto"/>
              <w:ind w:firstLine="709"/>
              <w:jc w:val="left"/>
              <w:rPr>
                <w:rStyle w:val="FontStyle11"/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>Квалификационные требования</w:t>
            </w:r>
          </w:p>
        </w:tc>
      </w:tr>
      <w:tr w:rsidR="00E17A6B" w:rsidRPr="00760343" w:rsidTr="00C53F0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40" w:type="dxa"/>
            <w:vAlign w:val="center"/>
          </w:tcPr>
          <w:p w:rsidR="00E17A6B" w:rsidRPr="00760343" w:rsidRDefault="00E17A6B" w:rsidP="00380C6C">
            <w:pPr>
              <w:tabs>
                <w:tab w:val="left" w:pos="34"/>
              </w:tabs>
              <w:ind w:firstLine="34"/>
              <w:rPr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>Отдел камеральных проверок №3</w:t>
            </w:r>
          </w:p>
        </w:tc>
        <w:tc>
          <w:tcPr>
            <w:tcW w:w="2700" w:type="dxa"/>
            <w:vAlign w:val="center"/>
          </w:tcPr>
          <w:p w:rsidR="00E17A6B" w:rsidRPr="00760343" w:rsidRDefault="00B542CE" w:rsidP="00380C6C">
            <w:pPr>
              <w:tabs>
                <w:tab w:val="left" w:pos="-38"/>
              </w:tabs>
              <w:jc w:val="center"/>
              <w:rPr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 xml:space="preserve">Главный </w:t>
            </w:r>
            <w:r w:rsidR="00E17A6B" w:rsidRPr="00760343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980" w:type="dxa"/>
            <w:vAlign w:val="center"/>
          </w:tcPr>
          <w:p w:rsidR="00E17A6B" w:rsidRPr="00760343" w:rsidRDefault="00E17A6B" w:rsidP="001A4970">
            <w:pPr>
              <w:tabs>
                <w:tab w:val="left" w:pos="540"/>
              </w:tabs>
              <w:ind w:firstLine="709"/>
              <w:rPr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E17A6B" w:rsidRPr="00760343" w:rsidRDefault="00E17A6B" w:rsidP="001A4970">
            <w:pPr>
              <w:tabs>
                <w:tab w:val="left" w:pos="2520"/>
              </w:tabs>
              <w:ind w:firstLine="709"/>
              <w:rPr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 xml:space="preserve">высшее образование; </w:t>
            </w:r>
          </w:p>
          <w:p w:rsidR="00E17A6B" w:rsidRPr="00760343" w:rsidRDefault="00E17A6B" w:rsidP="001A4970">
            <w:pPr>
              <w:tabs>
                <w:tab w:val="left" w:pos="2520"/>
              </w:tabs>
              <w:ind w:firstLine="709"/>
              <w:rPr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17A6B" w:rsidRPr="00760343" w:rsidRDefault="00E17A6B" w:rsidP="001A4970">
            <w:pPr>
              <w:tabs>
                <w:tab w:val="left" w:pos="2520"/>
              </w:tabs>
              <w:ind w:firstLine="709"/>
              <w:jc w:val="both"/>
              <w:rPr>
                <w:sz w:val="22"/>
                <w:szCs w:val="22"/>
              </w:rPr>
            </w:pPr>
            <w:r w:rsidRPr="00760343">
              <w:rPr>
                <w:sz w:val="22"/>
                <w:szCs w:val="22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 в соответствии с должностным регламентом по вакантной должности (см. должностной регламент, приложение </w:t>
            </w:r>
            <w:r w:rsidR="00B542CE" w:rsidRPr="00760343">
              <w:rPr>
                <w:sz w:val="22"/>
                <w:szCs w:val="22"/>
              </w:rPr>
              <w:t>1</w:t>
            </w:r>
            <w:r w:rsidRPr="00760343">
              <w:rPr>
                <w:sz w:val="22"/>
                <w:szCs w:val="22"/>
              </w:rPr>
              <w:t>)</w:t>
            </w:r>
          </w:p>
          <w:p w:rsidR="00E17A6B" w:rsidRPr="00760343" w:rsidRDefault="00E17A6B" w:rsidP="001A4970">
            <w:pPr>
              <w:tabs>
                <w:tab w:val="left" w:pos="2520"/>
              </w:tabs>
              <w:ind w:firstLine="709"/>
              <w:rPr>
                <w:b/>
                <w:sz w:val="22"/>
                <w:szCs w:val="22"/>
              </w:rPr>
            </w:pPr>
          </w:p>
        </w:tc>
      </w:tr>
    </w:tbl>
    <w:p w:rsidR="00E17A6B" w:rsidRPr="00760343" w:rsidRDefault="00E17A6B" w:rsidP="001A4970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AF7EC0" w:rsidRPr="00760343" w:rsidRDefault="00AF7EC0" w:rsidP="001A4970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760343">
        <w:rPr>
          <w:u w:val="single"/>
        </w:rPr>
        <w:t xml:space="preserve">Справочник </w:t>
      </w:r>
      <w:hyperlink r:id="rId5" w:history="1">
        <w:r w:rsidRPr="00760343">
          <w:rPr>
            <w:rStyle w:val="a3"/>
            <w:color w:val="auto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760343">
        <w:rPr>
          <w:u w:val="single"/>
        </w:rPr>
        <w:t xml:space="preserve"> размещен на сайте Минтруда (http://www.rosmintrud.ru/ministry/programms/gossluzhba/16/1).</w:t>
      </w:r>
    </w:p>
    <w:p w:rsidR="0003213B" w:rsidRPr="00760343" w:rsidRDefault="0003213B" w:rsidP="001A49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343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государственной гражданской службы Российской Федерации и замещения должности государственной гражданской службы Российской Федерации в </w:t>
      </w:r>
      <w:r w:rsidR="00C53F02" w:rsidRPr="00760343">
        <w:rPr>
          <w:rFonts w:ascii="Times New Roman" w:hAnsi="Times New Roman" w:cs="Times New Roman"/>
          <w:sz w:val="24"/>
          <w:szCs w:val="24"/>
          <w:u w:val="single"/>
        </w:rPr>
        <w:t>Межрайонной ИФНС России №</w:t>
      </w:r>
      <w:r w:rsidR="00E17A6B" w:rsidRPr="0076034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53F02" w:rsidRPr="00760343">
        <w:rPr>
          <w:rFonts w:ascii="Times New Roman" w:hAnsi="Times New Roman" w:cs="Times New Roman"/>
          <w:sz w:val="24"/>
          <w:szCs w:val="24"/>
          <w:u w:val="single"/>
        </w:rPr>
        <w:t xml:space="preserve"> по Орловской области</w:t>
      </w:r>
      <w:r w:rsidR="00E67620" w:rsidRPr="0076034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3213B" w:rsidRPr="00760343" w:rsidRDefault="0003213B" w:rsidP="001A49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43">
        <w:rPr>
          <w:rFonts w:ascii="Times New Roman" w:hAnsi="Times New Roman" w:cs="Times New Roman"/>
          <w:sz w:val="24"/>
          <w:szCs w:val="24"/>
        </w:rPr>
        <w:t>Права и обязанности гражданского служащего определены статьей 14 и частью 1 статьи 15 Федерального закона от 27.07.2004 № 79-ФЗ «О государственной гражданской службе Российской Федерации» (далее – Федеральный закон). Подробная информация об условиях прохождения гражданской службы размещена на сайте Федеральной налоговой службы в разделе «Государственная гражданская служба».</w:t>
      </w:r>
    </w:p>
    <w:p w:rsidR="0003213B" w:rsidRPr="00760343" w:rsidRDefault="0003213B" w:rsidP="001A4970">
      <w:pPr>
        <w:pStyle w:val="Style1"/>
        <w:widowControl/>
        <w:tabs>
          <w:tab w:val="left" w:pos="8460"/>
        </w:tabs>
        <w:spacing w:line="240" w:lineRule="auto"/>
        <w:ind w:firstLine="709"/>
        <w:rPr>
          <w:rStyle w:val="FontStyle11"/>
          <w:u w:val="single"/>
        </w:rPr>
      </w:pPr>
      <w:r w:rsidRPr="00760343">
        <w:rPr>
          <w:rStyle w:val="FontStyle11"/>
          <w:u w:val="single"/>
        </w:rPr>
        <w:t xml:space="preserve">Денежное содержание федеральных государственных гражданских служащих </w:t>
      </w:r>
      <w:r w:rsidR="00C53F02" w:rsidRPr="00760343">
        <w:rPr>
          <w:rStyle w:val="FontStyle11"/>
          <w:u w:val="single"/>
        </w:rPr>
        <w:t>Межрайонной ИФНС России №</w:t>
      </w:r>
      <w:r w:rsidR="00E17A6B" w:rsidRPr="00760343">
        <w:rPr>
          <w:rStyle w:val="FontStyle11"/>
          <w:u w:val="single"/>
        </w:rPr>
        <w:t>3</w:t>
      </w:r>
      <w:r w:rsidR="00C53F02" w:rsidRPr="00760343">
        <w:rPr>
          <w:rStyle w:val="FontStyle11"/>
          <w:u w:val="single"/>
        </w:rPr>
        <w:t xml:space="preserve"> по Орловской области сос</w:t>
      </w:r>
      <w:r w:rsidRPr="00760343">
        <w:rPr>
          <w:rStyle w:val="FontStyle11"/>
          <w:u w:val="single"/>
        </w:rPr>
        <w:t xml:space="preserve">тоит </w:t>
      </w:r>
      <w:proofErr w:type="gramStart"/>
      <w:r w:rsidRPr="00760343">
        <w:rPr>
          <w:rStyle w:val="FontStyle11"/>
          <w:u w:val="single"/>
        </w:rPr>
        <w:t>из</w:t>
      </w:r>
      <w:proofErr w:type="gramEnd"/>
      <w:r w:rsidRPr="00760343">
        <w:rPr>
          <w:rStyle w:val="FontStyle11"/>
          <w:u w:val="single"/>
        </w:rPr>
        <w:t>:</w:t>
      </w:r>
    </w:p>
    <w:p w:rsidR="00494D11" w:rsidRPr="00760343" w:rsidRDefault="00494D11" w:rsidP="001A4970">
      <w:pPr>
        <w:pStyle w:val="Style1"/>
        <w:widowControl/>
        <w:tabs>
          <w:tab w:val="left" w:pos="8460"/>
        </w:tabs>
        <w:spacing w:line="240" w:lineRule="auto"/>
        <w:ind w:firstLine="709"/>
        <w:rPr>
          <w:rStyle w:val="FontStyle11"/>
          <w:u w:val="single"/>
        </w:rPr>
      </w:pPr>
    </w:p>
    <w:tbl>
      <w:tblPr>
        <w:tblW w:w="978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3"/>
        <w:gridCol w:w="3828"/>
      </w:tblGrid>
      <w:tr w:rsidR="00EA6CA7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Старший государственный налоговый инспектор</w:t>
            </w:r>
          </w:p>
        </w:tc>
      </w:tr>
      <w:tr w:rsidR="00EA6CA7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 xml:space="preserve">Месячного оклада в соответствии с замещаемой должностью государственной гражданской службы </w:t>
            </w:r>
            <w:r w:rsidRPr="00760343">
              <w:rPr>
                <w:rStyle w:val="FontStyle11"/>
                <w:sz w:val="22"/>
                <w:szCs w:val="22"/>
              </w:rPr>
              <w:lastRenderedPageBreak/>
              <w:t>Российской Федерации (должностной оклад)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642AA1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lastRenderedPageBreak/>
              <w:t>5</w:t>
            </w:r>
            <w:r w:rsidR="00642AA1" w:rsidRPr="00760343">
              <w:rPr>
                <w:rStyle w:val="FontStyle11"/>
                <w:sz w:val="22"/>
                <w:szCs w:val="22"/>
              </w:rPr>
              <w:t>472</w:t>
            </w:r>
            <w:r w:rsidRPr="00760343">
              <w:rPr>
                <w:rStyle w:val="FontStyle11"/>
                <w:sz w:val="22"/>
                <w:szCs w:val="22"/>
              </w:rPr>
              <w:t>,00 руб.</w:t>
            </w:r>
          </w:p>
        </w:tc>
      </w:tr>
      <w:tr w:rsidR="00EA6CA7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lastRenderedPageBreak/>
              <w:t>Месячного оклада в соответствии с присвоенным классным чином (оклад за классный чин)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642AA1" w:rsidP="001A4970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1734</w:t>
            </w:r>
            <w:r w:rsidR="00EA6CA7" w:rsidRPr="00760343">
              <w:rPr>
                <w:rStyle w:val="FontStyle11"/>
                <w:sz w:val="22"/>
                <w:szCs w:val="22"/>
              </w:rPr>
              <w:t>,00</w:t>
            </w:r>
          </w:p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(в соответствии с законодательством)</w:t>
            </w:r>
          </w:p>
        </w:tc>
      </w:tr>
      <w:tr w:rsidR="00EA6CA7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EA6CA7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от 90% до 120%</w:t>
            </w:r>
          </w:p>
        </w:tc>
      </w:tr>
      <w:tr w:rsidR="00EA6CA7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 (при наличии стажа государственной службы)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от 10% до 30%</w:t>
            </w:r>
          </w:p>
        </w:tc>
      </w:tr>
      <w:tr w:rsidR="00EA6CA7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Ежемесячного денежного поощрения</w:t>
            </w:r>
          </w:p>
          <w:p w:rsidR="00EA6CA7" w:rsidRPr="00760343" w:rsidRDefault="00EA6CA7" w:rsidP="001A4970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A7" w:rsidRPr="00760343" w:rsidRDefault="00642AA1" w:rsidP="00642AA1">
            <w:pPr>
              <w:pStyle w:val="Style3"/>
              <w:widowControl/>
              <w:spacing w:line="240" w:lineRule="auto"/>
              <w:ind w:firstLine="709"/>
              <w:jc w:val="center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5472</w:t>
            </w:r>
            <w:r w:rsidR="00EA6CA7" w:rsidRPr="00760343">
              <w:rPr>
                <w:rStyle w:val="FontStyle11"/>
                <w:sz w:val="22"/>
                <w:szCs w:val="22"/>
              </w:rPr>
              <w:t>,00 руб.</w:t>
            </w:r>
          </w:p>
        </w:tc>
      </w:tr>
      <w:tr w:rsidR="00B25AB4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B4" w:rsidRPr="00760343" w:rsidRDefault="00B25AB4" w:rsidP="00B37DFB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B4" w:rsidRPr="00760343" w:rsidRDefault="00B25AB4" w:rsidP="008B7541">
            <w:pPr>
              <w:pStyle w:val="Style3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B25AB4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B4" w:rsidRPr="00760343" w:rsidRDefault="00B25AB4" w:rsidP="00B37DFB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B4" w:rsidRPr="00760343" w:rsidRDefault="00B25AB4" w:rsidP="008B7541">
            <w:pPr>
              <w:pStyle w:val="Style3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25AB4" w:rsidRPr="00760343" w:rsidTr="00EA6CA7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B4" w:rsidRPr="00760343" w:rsidRDefault="00B25AB4" w:rsidP="00B37DFB">
            <w:pPr>
              <w:pStyle w:val="Style3"/>
              <w:widowControl/>
              <w:spacing w:line="240" w:lineRule="auto"/>
              <w:ind w:firstLine="709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Материальной помощи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B4" w:rsidRPr="00760343" w:rsidRDefault="00B25AB4" w:rsidP="008B7541">
            <w:pPr>
              <w:pStyle w:val="Style3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760343">
              <w:rPr>
                <w:rStyle w:val="FontStyle11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E17A6B" w:rsidRPr="00760343" w:rsidRDefault="00494D11" w:rsidP="001A4970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43">
        <w:rPr>
          <w:rFonts w:ascii="Times New Roman" w:hAnsi="Times New Roman" w:cs="Times New Roman"/>
          <w:sz w:val="24"/>
          <w:szCs w:val="24"/>
        </w:rPr>
        <w:tab/>
      </w:r>
    </w:p>
    <w:p w:rsidR="0003213B" w:rsidRPr="00760343" w:rsidRDefault="00E17A6B" w:rsidP="001A4970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43">
        <w:rPr>
          <w:rFonts w:ascii="Times New Roman" w:hAnsi="Times New Roman" w:cs="Times New Roman"/>
          <w:sz w:val="24"/>
          <w:szCs w:val="24"/>
        </w:rPr>
        <w:tab/>
      </w:r>
      <w:r w:rsidR="0003213B" w:rsidRPr="00760343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служебным распорядком </w:t>
      </w:r>
      <w:r w:rsidR="00C53F02" w:rsidRPr="00760343">
        <w:rPr>
          <w:rFonts w:ascii="Times New Roman" w:hAnsi="Times New Roman" w:cs="Times New Roman"/>
          <w:sz w:val="24"/>
          <w:szCs w:val="24"/>
        </w:rPr>
        <w:t>Межрайонной ИФНС России №</w:t>
      </w:r>
      <w:r w:rsidRPr="00760343">
        <w:rPr>
          <w:rFonts w:ascii="Times New Roman" w:hAnsi="Times New Roman" w:cs="Times New Roman"/>
          <w:sz w:val="24"/>
          <w:szCs w:val="24"/>
        </w:rPr>
        <w:t>3</w:t>
      </w:r>
      <w:r w:rsidR="00C53F02" w:rsidRPr="00760343">
        <w:rPr>
          <w:rFonts w:ascii="Times New Roman" w:hAnsi="Times New Roman" w:cs="Times New Roman"/>
          <w:sz w:val="24"/>
          <w:szCs w:val="24"/>
        </w:rPr>
        <w:t xml:space="preserve"> по Орл</w:t>
      </w:r>
      <w:r w:rsidR="0003213B" w:rsidRPr="00760343">
        <w:rPr>
          <w:rFonts w:ascii="Times New Roman" w:hAnsi="Times New Roman" w:cs="Times New Roman"/>
          <w:sz w:val="24"/>
          <w:szCs w:val="24"/>
        </w:rPr>
        <w:t xml:space="preserve">овской области </w:t>
      </w:r>
      <w:r w:rsidR="00C53F02" w:rsidRPr="00760343">
        <w:rPr>
          <w:rFonts w:ascii="Times New Roman" w:hAnsi="Times New Roman" w:cs="Times New Roman"/>
          <w:sz w:val="24"/>
          <w:szCs w:val="24"/>
        </w:rPr>
        <w:t xml:space="preserve">(далее – Инспекция) </w:t>
      </w:r>
      <w:r w:rsidR="0003213B" w:rsidRPr="00760343">
        <w:rPr>
          <w:rFonts w:ascii="Times New Roman" w:hAnsi="Times New Roman" w:cs="Times New Roman"/>
          <w:sz w:val="24"/>
          <w:szCs w:val="24"/>
        </w:rPr>
        <w:t xml:space="preserve">для гражданских служащих и работников </w:t>
      </w:r>
      <w:r w:rsidR="00C53F02" w:rsidRPr="00760343">
        <w:rPr>
          <w:rFonts w:ascii="Times New Roman" w:hAnsi="Times New Roman" w:cs="Times New Roman"/>
          <w:sz w:val="24"/>
          <w:szCs w:val="24"/>
        </w:rPr>
        <w:t>Инспекции</w:t>
      </w:r>
      <w:r w:rsidR="0003213B" w:rsidRPr="00760343">
        <w:rPr>
          <w:rFonts w:ascii="Times New Roman" w:hAnsi="Times New Roman" w:cs="Times New Roman"/>
          <w:sz w:val="24"/>
          <w:szCs w:val="24"/>
        </w:rPr>
        <w:t xml:space="preserve"> устанавливается пятидневная служебная (рабочая) неделя с нормальной продолжительностью служебного (рабочего) времени 40 часов с двумя выходными днями (в субботу и воскресенье). Начало служебного (рабочего) дня в 9 часов 00 минут,  время окончания работы во все дни рабочей недели, кроме пятницы - 18.00 час.; в пятницу – 16 час 45 мин. Перерыв для отдыха и питания – 45 мин. в период с 13.00 час</w:t>
      </w:r>
      <w:proofErr w:type="gramStart"/>
      <w:r w:rsidR="0003213B" w:rsidRPr="007603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13B" w:rsidRPr="00760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13B" w:rsidRPr="0076034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3213B" w:rsidRPr="00760343">
        <w:rPr>
          <w:rFonts w:ascii="Times New Roman" w:hAnsi="Times New Roman" w:cs="Times New Roman"/>
          <w:sz w:val="24"/>
          <w:szCs w:val="24"/>
        </w:rPr>
        <w:t>о 13 час. 45 мин.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 xml:space="preserve">Продолжительность служебного (рабочего) дня, непосредственно предшествующего нерабочему праздничному дню, уменьшается на один час. При совпадении выходного и праздничного дней выходной день переносится на следующий день после праздничного. 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>Гражданскому служащему устанавливается нормированный служебный день.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 xml:space="preserve">Гражданскому служащему предоставляются: 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>а) ежегодный основной оплачиваемый отпуск продолжительностью 30 календарных дней;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 xml:space="preserve">б) ежегодный дополнительный оплачиваемый отпуск за выслугу лет в соответствии с законодательством Российской Федерации. </w:t>
      </w:r>
    </w:p>
    <w:p w:rsidR="0003213B" w:rsidRPr="00760343" w:rsidRDefault="0003213B" w:rsidP="001A4970">
      <w:pPr>
        <w:shd w:val="clear" w:color="auto" w:fill="FFFFFF"/>
        <w:ind w:firstLine="709"/>
        <w:jc w:val="both"/>
        <w:rPr>
          <w:u w:val="single"/>
        </w:rPr>
      </w:pPr>
      <w:r w:rsidRPr="00760343">
        <w:rPr>
          <w:u w:val="single"/>
        </w:rPr>
        <w:t>Условия профессиональной служебной деятельности, государственные гарантии, компенсации и льготы в связи с профессиональной служебной деятельностью.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 xml:space="preserve">Гражданскому служащему обеспечиваются </w:t>
      </w:r>
      <w:proofErr w:type="gramStart"/>
      <w:r w:rsidRPr="00760343">
        <w:t>надлежащие</w:t>
      </w:r>
      <w:proofErr w:type="gramEnd"/>
      <w:r w:rsidRPr="00760343">
        <w:t xml:space="preserve"> организационно-технические условия, необходимые для исполнения должностных обязанностей: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>оборудование служебного места средствами связи, оргтехникой, допуск к информационным системам и т.д.;</w:t>
      </w:r>
    </w:p>
    <w:p w:rsidR="0003213B" w:rsidRPr="00760343" w:rsidRDefault="0003213B" w:rsidP="001A4970">
      <w:pPr>
        <w:shd w:val="clear" w:color="auto" w:fill="FFFFFF"/>
        <w:ind w:firstLine="709"/>
        <w:jc w:val="both"/>
      </w:pPr>
      <w:r w:rsidRPr="00760343">
        <w:t>гражданскому служащему предоставляются основные государственные гарантии, указанные в статье 52 Федерального закона, а при определенных условиях, предусмотренных законодательством Российской Федерации, дополнительные государственные гарантии, указанные в статье 53 Федерального закона.</w:t>
      </w:r>
    </w:p>
    <w:p w:rsidR="006C20F1" w:rsidRPr="00760343" w:rsidRDefault="006C20F1" w:rsidP="001A4970">
      <w:pPr>
        <w:tabs>
          <w:tab w:val="left" w:pos="3600"/>
        </w:tabs>
        <w:ind w:right="-2" w:firstLine="709"/>
        <w:jc w:val="both"/>
      </w:pPr>
    </w:p>
    <w:p w:rsidR="0056164D" w:rsidRPr="00760343" w:rsidRDefault="0056164D" w:rsidP="001A4970">
      <w:pPr>
        <w:tabs>
          <w:tab w:val="left" w:pos="3600"/>
        </w:tabs>
        <w:ind w:right="-2" w:firstLine="709"/>
        <w:jc w:val="both"/>
      </w:pPr>
      <w:proofErr w:type="gramStart"/>
      <w:r w:rsidRPr="00760343"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</w:t>
      </w:r>
      <w:r w:rsidRPr="00760343">
        <w:lastRenderedPageBreak/>
        <w:t>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B25AB4" w:rsidRPr="00760343" w:rsidRDefault="00B25AB4" w:rsidP="00B25AB4">
      <w:pPr>
        <w:tabs>
          <w:tab w:val="left" w:pos="3600"/>
        </w:tabs>
        <w:ind w:right="-2" w:firstLine="720"/>
        <w:jc w:val="both"/>
      </w:pPr>
      <w:r w:rsidRPr="00760343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25AB4" w:rsidRPr="00760343" w:rsidRDefault="00B25AB4" w:rsidP="00B25AB4">
      <w:pPr>
        <w:autoSpaceDE w:val="0"/>
        <w:autoSpaceDN w:val="0"/>
        <w:adjustRightInd w:val="0"/>
        <w:jc w:val="both"/>
      </w:pPr>
      <w:r w:rsidRPr="00760343">
        <w:tab/>
      </w:r>
      <w:proofErr w:type="gramStart"/>
      <w:r w:rsidRPr="00760343"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Pr="00760343">
        <w:rPr>
          <w:sz w:val="23"/>
          <w:szCs w:val="23"/>
          <w:shd w:val="clear" w:color="auto" w:fill="FFFFFF"/>
        </w:rPr>
        <w:t xml:space="preserve">  - в</w:t>
      </w:r>
      <w:proofErr w:type="gramEnd"/>
      <w:r w:rsidRPr="00760343">
        <w:rPr>
          <w:sz w:val="23"/>
          <w:szCs w:val="23"/>
          <w:shd w:val="clear" w:color="auto" w:fill="FFFFFF"/>
        </w:rPr>
        <w:t xml:space="preserve"> </w:t>
      </w:r>
      <w:proofErr w:type="gramStart"/>
      <w:r w:rsidRPr="00760343">
        <w:rPr>
          <w:sz w:val="23"/>
          <w:szCs w:val="23"/>
          <w:shd w:val="clear" w:color="auto" w:fill="FFFFFF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</w:t>
      </w:r>
      <w:proofErr w:type="gramEnd"/>
      <w:r w:rsidRPr="00760343">
        <w:rPr>
          <w:sz w:val="23"/>
          <w:szCs w:val="23"/>
          <w:shd w:val="clear" w:color="auto" w:fill="FFFFFF"/>
        </w:rPr>
        <w:t xml:space="preserve"> </w:t>
      </w:r>
      <w:proofErr w:type="gramStart"/>
      <w:r w:rsidRPr="00760343">
        <w:rPr>
          <w:sz w:val="23"/>
          <w:szCs w:val="23"/>
          <w:shd w:val="clear" w:color="auto" w:fill="FFFFFF"/>
        </w:rPr>
        <w:t>вынесении</w:t>
      </w:r>
      <w:proofErr w:type="gramEnd"/>
      <w:r w:rsidRPr="00760343">
        <w:rPr>
          <w:sz w:val="23"/>
          <w:szCs w:val="23"/>
          <w:shd w:val="clear" w:color="auto" w:fill="FFFFFF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6C20F1" w:rsidRPr="00760343" w:rsidRDefault="006C20F1" w:rsidP="001A4970">
      <w:pPr>
        <w:ind w:right="-2" w:firstLine="709"/>
        <w:jc w:val="both"/>
      </w:pPr>
      <w:r w:rsidRPr="00760343">
        <w:t xml:space="preserve">Для участия в конкурсе </w:t>
      </w:r>
      <w:r w:rsidRPr="00760343">
        <w:rPr>
          <w:b/>
          <w:u w:val="single"/>
        </w:rPr>
        <w:t>гражданин</w:t>
      </w:r>
      <w:r w:rsidRPr="00760343">
        <w:rPr>
          <w:u w:val="single"/>
        </w:rPr>
        <w:t xml:space="preserve"> </w:t>
      </w:r>
      <w:r w:rsidRPr="00760343">
        <w:t>представляет следующие документы:</w:t>
      </w:r>
    </w:p>
    <w:p w:rsidR="006C20F1" w:rsidRPr="00760343" w:rsidRDefault="006C20F1" w:rsidP="001A4970">
      <w:pPr>
        <w:ind w:right="-2" w:firstLine="709"/>
        <w:jc w:val="both"/>
      </w:pPr>
      <w:r w:rsidRPr="00760343">
        <w:t>личное заявление;</w:t>
      </w:r>
    </w:p>
    <w:p w:rsidR="00FF7E7D" w:rsidRPr="00760343" w:rsidRDefault="006C20F1" w:rsidP="00B25AB4">
      <w:pPr>
        <w:ind w:firstLine="708"/>
        <w:jc w:val="both"/>
      </w:pPr>
      <w:r w:rsidRPr="00760343">
        <w:t xml:space="preserve">заполненную и подписанную анкету </w:t>
      </w:r>
      <w:r w:rsidR="00FF7E7D" w:rsidRPr="00760343">
        <w:t xml:space="preserve">по форме, утвержденной Правительством Российской Федерации, с цветной фотографией (в деловом костюме), размером 3х4 см </w:t>
      </w:r>
      <w:proofErr w:type="gramStart"/>
      <w:r w:rsidR="00FF7E7D" w:rsidRPr="00760343">
        <w:t>(</w:t>
      </w:r>
      <w:r w:rsidR="00B25AB4" w:rsidRPr="00760343">
        <w:t xml:space="preserve"> </w:t>
      </w:r>
      <w:proofErr w:type="gramEnd"/>
      <w:r w:rsidR="00B25AB4" w:rsidRPr="00760343">
        <w:t>20.09.2019 № 2140-р</w:t>
      </w:r>
      <w:r w:rsidR="00FF7E7D" w:rsidRPr="00760343">
        <w:t>);</w:t>
      </w:r>
    </w:p>
    <w:p w:rsidR="006C20F1" w:rsidRPr="00760343" w:rsidRDefault="006C20F1" w:rsidP="001A4970">
      <w:pPr>
        <w:ind w:right="-2" w:firstLine="709"/>
        <w:jc w:val="both"/>
      </w:pPr>
      <w:r w:rsidRPr="00760343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C20F1" w:rsidRPr="00760343" w:rsidRDefault="006C20F1" w:rsidP="001A4970">
      <w:pPr>
        <w:ind w:right="-2" w:firstLine="709"/>
        <w:jc w:val="both"/>
      </w:pPr>
      <w:r w:rsidRPr="00760343">
        <w:t>документы, подтверждающие необходимое профессиональное образование, стаж работы и квалификацию:</w:t>
      </w:r>
    </w:p>
    <w:p w:rsidR="006C20F1" w:rsidRPr="00760343" w:rsidRDefault="006C20F1" w:rsidP="001A4970">
      <w:pPr>
        <w:ind w:right="-2" w:firstLine="709"/>
        <w:jc w:val="both"/>
      </w:pPr>
      <w:r w:rsidRPr="00760343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760343">
        <w:rPr>
          <w:b/>
          <w:u w:val="single"/>
        </w:rPr>
        <w:t>заверенную нотариально или кадровой службой по месту работы (службы)</w:t>
      </w:r>
      <w:r w:rsidRPr="00760343">
        <w:t>, или иные документы, подтверждающие трудовую (служебную) деятельность гражданина;</w:t>
      </w:r>
    </w:p>
    <w:p w:rsidR="006C20F1" w:rsidRPr="00760343" w:rsidRDefault="006C20F1" w:rsidP="001A4970">
      <w:pPr>
        <w:ind w:right="-2" w:firstLine="709"/>
        <w:jc w:val="both"/>
        <w:rPr>
          <w:b/>
        </w:rPr>
      </w:pPr>
      <w:r w:rsidRPr="00760343">
        <w:t>копии документов об образовании и о квалификации (</w:t>
      </w:r>
      <w:r w:rsidRPr="00760343">
        <w:rPr>
          <w:u w:val="single"/>
        </w:rPr>
        <w:t>с приложением</w:t>
      </w:r>
      <w:r w:rsidRPr="00760343"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760343">
        <w:rPr>
          <w:b/>
          <w:u w:val="single"/>
        </w:rPr>
        <w:t>заверенные нотариально или кадровой службой по месту работы (службы)</w:t>
      </w:r>
      <w:r w:rsidRPr="00760343">
        <w:rPr>
          <w:b/>
        </w:rPr>
        <w:t>;</w:t>
      </w:r>
    </w:p>
    <w:p w:rsidR="002934E3" w:rsidRPr="00760343" w:rsidRDefault="006C20F1" w:rsidP="001A4970">
      <w:pPr>
        <w:ind w:right="-2" w:firstLine="709"/>
        <w:jc w:val="both"/>
      </w:pPr>
      <w:r w:rsidRPr="00760343"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760343">
        <w:rPr>
          <w:u w:val="single"/>
        </w:rPr>
        <w:t>форма № 001-ГС/у</w:t>
      </w:r>
      <w:r w:rsidRPr="00760343">
        <w:t>);</w:t>
      </w:r>
    </w:p>
    <w:p w:rsidR="002934E3" w:rsidRPr="00760343" w:rsidRDefault="006C20F1" w:rsidP="001A4970">
      <w:pPr>
        <w:ind w:right="-2" w:firstLine="709"/>
        <w:jc w:val="both"/>
      </w:pPr>
      <w:r w:rsidRPr="00760343">
        <w:t xml:space="preserve">иные документы, предусмотренные Федеральным законом от 27 июля </w:t>
      </w:r>
      <w:smartTag w:uri="urn:schemas-microsoft-com:office:smarttags" w:element="metricconverter">
        <w:smartTagPr>
          <w:attr w:name="ProductID" w:val="2004 г"/>
        </w:smartTagPr>
        <w:r w:rsidRPr="00760343">
          <w:t>2004 г</w:t>
        </w:r>
      </w:smartTag>
      <w:r w:rsidRPr="00760343">
        <w:t>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2934E3" w:rsidRPr="00760343" w:rsidRDefault="009735BE" w:rsidP="001A4970">
      <w:pPr>
        <w:ind w:right="-2" w:firstLine="709"/>
        <w:jc w:val="both"/>
      </w:pPr>
      <w:r w:rsidRPr="00760343">
        <w:t>копии и оригинал документов воинского учета (для военнообязанных и лиц, подлежащих призыву на военную службу);</w:t>
      </w:r>
    </w:p>
    <w:p w:rsidR="006C20F1" w:rsidRPr="00760343" w:rsidRDefault="006C20F1" w:rsidP="001A4970">
      <w:pPr>
        <w:ind w:right="-2" w:firstLine="709"/>
        <w:jc w:val="both"/>
      </w:pPr>
      <w:r w:rsidRPr="00760343">
        <w:t>согласие на обработку персональных данных</w:t>
      </w:r>
      <w:r w:rsidR="000D1620" w:rsidRPr="00760343">
        <w:t>;</w:t>
      </w:r>
    </w:p>
    <w:p w:rsidR="002E3256" w:rsidRPr="00760343" w:rsidRDefault="00FF4ECE" w:rsidP="001A4970">
      <w:pPr>
        <w:ind w:firstLine="709"/>
        <w:jc w:val="both"/>
      </w:pPr>
      <w:r w:rsidRPr="00760343">
        <w:t xml:space="preserve">Для участия в конкурсе гражданский служащий, который замещает должность государственной гражданской службы в </w:t>
      </w:r>
      <w:r w:rsidR="00B26CB7" w:rsidRPr="00760343">
        <w:t>Межрайонной И</w:t>
      </w:r>
      <w:r w:rsidRPr="00760343">
        <w:t xml:space="preserve">ФНС России </w:t>
      </w:r>
      <w:r w:rsidR="00B26CB7" w:rsidRPr="00760343">
        <w:t>№</w:t>
      </w:r>
      <w:r w:rsidR="00E17A6B" w:rsidRPr="00760343">
        <w:t>3</w:t>
      </w:r>
      <w:r w:rsidR="00B26CB7" w:rsidRPr="00760343">
        <w:t xml:space="preserve"> </w:t>
      </w:r>
      <w:r w:rsidRPr="00760343">
        <w:t xml:space="preserve">по </w:t>
      </w:r>
      <w:r w:rsidR="002E3256" w:rsidRPr="00760343">
        <w:t>Орловской области</w:t>
      </w:r>
      <w:r w:rsidRPr="00760343">
        <w:t xml:space="preserve">, подает заявление на имя </w:t>
      </w:r>
      <w:r w:rsidR="00B26CB7" w:rsidRPr="00760343">
        <w:t>начальника Межрайонной И</w:t>
      </w:r>
      <w:r w:rsidRPr="00760343">
        <w:t xml:space="preserve">ФНС России </w:t>
      </w:r>
      <w:r w:rsidR="00E17A6B" w:rsidRPr="00760343">
        <w:t>№3</w:t>
      </w:r>
      <w:r w:rsidR="00B26CB7" w:rsidRPr="00760343">
        <w:t xml:space="preserve"> </w:t>
      </w:r>
      <w:r w:rsidRPr="00760343">
        <w:t xml:space="preserve">по </w:t>
      </w:r>
      <w:r w:rsidR="002E3256" w:rsidRPr="00760343">
        <w:t>Орловской</w:t>
      </w:r>
      <w:r w:rsidRPr="00760343">
        <w:t xml:space="preserve"> области (</w:t>
      </w:r>
      <w:hyperlink r:id="rId6" w:history="1">
        <w:r w:rsidRPr="00760343">
          <w:rPr>
            <w:u w:val="single"/>
          </w:rPr>
          <w:t xml:space="preserve">приложение </w:t>
        </w:r>
        <w:r w:rsidR="00FF7E7D" w:rsidRPr="00760343">
          <w:rPr>
            <w:u w:val="single"/>
          </w:rPr>
          <w:t>2</w:t>
        </w:r>
      </w:hyperlink>
      <w:r w:rsidR="002E3256" w:rsidRPr="00760343">
        <w:t>)</w:t>
      </w:r>
      <w:r w:rsidR="00994921" w:rsidRPr="00760343">
        <w:t>.</w:t>
      </w:r>
    </w:p>
    <w:p w:rsidR="00FF4ECE" w:rsidRPr="00760343" w:rsidRDefault="00FF4ECE" w:rsidP="00B25AB4">
      <w:pPr>
        <w:ind w:firstLine="708"/>
        <w:jc w:val="both"/>
      </w:pPr>
      <w:proofErr w:type="gramStart"/>
      <w:r w:rsidRPr="00760343">
        <w:t xml:space="preserve">Гражданский служащий, замещающий должность гражданской службы в ином государственном органе, изъявивший желание принять участие в конкурсе, представляет заявление на имя </w:t>
      </w:r>
      <w:r w:rsidR="00B26CB7" w:rsidRPr="00760343">
        <w:t>начальника Межрайонной И</w:t>
      </w:r>
      <w:r w:rsidRPr="00760343">
        <w:t xml:space="preserve">ФНС России </w:t>
      </w:r>
      <w:r w:rsidR="00B26CB7" w:rsidRPr="00760343">
        <w:t>№</w:t>
      </w:r>
      <w:r w:rsidR="00E17A6B" w:rsidRPr="00760343">
        <w:t>3</w:t>
      </w:r>
      <w:r w:rsidR="00B26CB7" w:rsidRPr="00760343">
        <w:t xml:space="preserve"> </w:t>
      </w:r>
      <w:r w:rsidRPr="00760343">
        <w:t xml:space="preserve">по </w:t>
      </w:r>
      <w:r w:rsidR="002E3256" w:rsidRPr="00760343">
        <w:t>Орловской</w:t>
      </w:r>
      <w:r w:rsidRPr="00760343">
        <w:t xml:space="preserve"> области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</w:t>
      </w:r>
      <w:r w:rsidR="00B25AB4" w:rsidRPr="00760343">
        <w:t xml:space="preserve">утвержденной Правительством Российской </w:t>
      </w:r>
      <w:r w:rsidR="00B25AB4" w:rsidRPr="00760343">
        <w:lastRenderedPageBreak/>
        <w:t xml:space="preserve">Федерации от 20.09.2019 № 2140-р  </w:t>
      </w:r>
      <w:r w:rsidR="00994921" w:rsidRPr="00760343">
        <w:t>(</w:t>
      </w:r>
      <w:r w:rsidRPr="00760343">
        <w:t xml:space="preserve">приложение </w:t>
      </w:r>
      <w:r w:rsidR="00FF7E7D" w:rsidRPr="00760343">
        <w:t>3</w:t>
      </w:r>
      <w:r w:rsidRPr="00760343">
        <w:t>)</w:t>
      </w:r>
      <w:r w:rsidR="00B25AB4" w:rsidRPr="00760343">
        <w:t>, письменное</w:t>
      </w:r>
      <w:proofErr w:type="gramEnd"/>
      <w:r w:rsidR="00B25AB4" w:rsidRPr="00760343">
        <w:t xml:space="preserve"> согласие на обработку персональных данных.</w:t>
      </w:r>
    </w:p>
    <w:p w:rsidR="00B25AB4" w:rsidRPr="00760343" w:rsidRDefault="00B25AB4" w:rsidP="00B25AB4">
      <w:pPr>
        <w:ind w:firstLine="708"/>
        <w:jc w:val="both"/>
      </w:pPr>
      <w:proofErr w:type="gramStart"/>
      <w:r w:rsidRPr="00760343"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  <w:proofErr w:type="gramEnd"/>
    </w:p>
    <w:p w:rsidR="00B25AB4" w:rsidRPr="00760343" w:rsidRDefault="00B25AB4" w:rsidP="00B25AB4">
      <w:pPr>
        <w:jc w:val="both"/>
      </w:pPr>
      <w:r w:rsidRPr="00760343">
        <w:tab/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</w:t>
      </w:r>
    </w:p>
    <w:p w:rsidR="00157279" w:rsidRPr="00760343" w:rsidRDefault="00157279" w:rsidP="001A4970">
      <w:pPr>
        <w:ind w:firstLine="709"/>
        <w:jc w:val="both"/>
      </w:pPr>
      <w:proofErr w:type="gramStart"/>
      <w:r w:rsidRPr="00760343">
        <w:t xml:space="preserve">Документы в течение 21 календарного дня со дня размещения объявления об их приеме на </w:t>
      </w:r>
      <w:r w:rsidR="00315271" w:rsidRPr="00760343">
        <w:t xml:space="preserve">официальном сайте налогового органа  </w:t>
      </w:r>
      <w:hyperlink r:id="rId7" w:history="1">
        <w:r w:rsidR="00315271" w:rsidRPr="00760343">
          <w:rPr>
            <w:rStyle w:val="a3"/>
            <w:color w:val="auto"/>
            <w:lang w:val="en-US"/>
          </w:rPr>
          <w:t>www</w:t>
        </w:r>
        <w:r w:rsidR="00315271" w:rsidRPr="00760343">
          <w:rPr>
            <w:rStyle w:val="a3"/>
            <w:color w:val="auto"/>
          </w:rPr>
          <w:t>.</w:t>
        </w:r>
        <w:r w:rsidR="00315271" w:rsidRPr="00760343">
          <w:rPr>
            <w:rStyle w:val="a3"/>
            <w:color w:val="auto"/>
            <w:lang w:val="en-US"/>
          </w:rPr>
          <w:t>nalog</w:t>
        </w:r>
        <w:r w:rsidR="00315271" w:rsidRPr="00760343">
          <w:rPr>
            <w:rStyle w:val="a3"/>
            <w:color w:val="auto"/>
          </w:rPr>
          <w:t>/</w:t>
        </w:r>
        <w:r w:rsidR="00315271" w:rsidRPr="00760343">
          <w:rPr>
            <w:rStyle w:val="a3"/>
            <w:color w:val="auto"/>
            <w:lang w:val="en-US"/>
          </w:rPr>
          <w:t>ru</w:t>
        </w:r>
      </w:hyperlink>
      <w:r w:rsidR="00315271" w:rsidRPr="00760343">
        <w:t xml:space="preserve">  и на сайте Федеральной государственной информационной </w:t>
      </w:r>
      <w:r w:rsidRPr="00760343">
        <w:t xml:space="preserve">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</w:t>
      </w:r>
      <w:r w:rsidR="00B26CB7" w:rsidRPr="00760343">
        <w:t>Инспекцию</w:t>
      </w:r>
      <w:r w:rsidRPr="00760343">
        <w:t xml:space="preserve"> гражданином (гражданским служащим) лично, посредством направления по почте или в электронном виде с использованием</w:t>
      </w:r>
      <w:proofErr w:type="gramEnd"/>
      <w:r w:rsidRPr="00760343">
        <w:t xml:space="preserve">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года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57279" w:rsidRPr="00760343" w:rsidRDefault="00157279" w:rsidP="001A4970">
      <w:pPr>
        <w:ind w:firstLine="709"/>
        <w:jc w:val="both"/>
      </w:pPr>
      <w:r w:rsidRPr="00760343">
        <w:t xml:space="preserve">В случае направления документов по почте, датой подачи считается дата их поступления в </w:t>
      </w:r>
      <w:proofErr w:type="gramStart"/>
      <w:r w:rsidR="00B26CB7" w:rsidRPr="00760343">
        <w:t>Межрайонную</w:t>
      </w:r>
      <w:proofErr w:type="gramEnd"/>
      <w:r w:rsidR="00B26CB7" w:rsidRPr="00760343">
        <w:t xml:space="preserve"> И</w:t>
      </w:r>
      <w:r w:rsidRPr="00760343">
        <w:t>ФНС России</w:t>
      </w:r>
      <w:r w:rsidR="00B26CB7" w:rsidRPr="00760343">
        <w:t xml:space="preserve"> №</w:t>
      </w:r>
      <w:r w:rsidR="0013745D" w:rsidRPr="00760343">
        <w:t>3</w:t>
      </w:r>
      <w:r w:rsidRPr="00760343">
        <w:t xml:space="preserve"> по Орловской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157279" w:rsidRPr="00760343" w:rsidRDefault="00157279" w:rsidP="001A4970">
      <w:pPr>
        <w:ind w:firstLine="709"/>
        <w:jc w:val="both"/>
      </w:pPr>
      <w:r w:rsidRPr="00760343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535FA" w:rsidRPr="00760343" w:rsidRDefault="00EE556A" w:rsidP="001A4970">
      <w:pPr>
        <w:ind w:firstLine="709"/>
        <w:jc w:val="both"/>
      </w:pPr>
      <w:r w:rsidRPr="00760343">
        <w:t>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B26CB7" w:rsidRPr="00760343" w:rsidRDefault="00EE556A" w:rsidP="001A4970">
      <w:pPr>
        <w:ind w:firstLine="709"/>
        <w:jc w:val="both"/>
      </w:pPr>
      <w:r w:rsidRPr="00760343">
        <w:t xml:space="preserve">Прием документов для участия в конкурсе будет проводиться </w:t>
      </w:r>
      <w:r w:rsidRPr="00760343">
        <w:rPr>
          <w:b/>
        </w:rPr>
        <w:t xml:space="preserve">с </w:t>
      </w:r>
      <w:r w:rsidR="00642AA1" w:rsidRPr="00760343">
        <w:rPr>
          <w:b/>
        </w:rPr>
        <w:t>22</w:t>
      </w:r>
      <w:r w:rsidR="00B26CB7" w:rsidRPr="00760343">
        <w:rPr>
          <w:b/>
        </w:rPr>
        <w:t xml:space="preserve"> </w:t>
      </w:r>
      <w:r w:rsidR="00642AA1" w:rsidRPr="00760343">
        <w:rPr>
          <w:b/>
        </w:rPr>
        <w:t>октября</w:t>
      </w:r>
      <w:r w:rsidRPr="00760343">
        <w:rPr>
          <w:b/>
        </w:rPr>
        <w:t xml:space="preserve"> 201</w:t>
      </w:r>
      <w:r w:rsidR="0013745D" w:rsidRPr="00760343">
        <w:rPr>
          <w:b/>
        </w:rPr>
        <w:t>9</w:t>
      </w:r>
      <w:r w:rsidRPr="00760343">
        <w:rPr>
          <w:b/>
        </w:rPr>
        <w:t xml:space="preserve"> года по </w:t>
      </w:r>
      <w:r w:rsidR="00642AA1" w:rsidRPr="00760343">
        <w:rPr>
          <w:b/>
        </w:rPr>
        <w:t>11</w:t>
      </w:r>
      <w:r w:rsidR="00B26CB7" w:rsidRPr="00760343">
        <w:rPr>
          <w:b/>
        </w:rPr>
        <w:t xml:space="preserve"> </w:t>
      </w:r>
      <w:r w:rsidR="00642AA1" w:rsidRPr="00760343">
        <w:rPr>
          <w:b/>
        </w:rPr>
        <w:t>ноября</w:t>
      </w:r>
      <w:r w:rsidRPr="00760343">
        <w:rPr>
          <w:b/>
        </w:rPr>
        <w:t xml:space="preserve"> 201</w:t>
      </w:r>
      <w:r w:rsidR="0013745D" w:rsidRPr="00760343">
        <w:rPr>
          <w:b/>
        </w:rPr>
        <w:t>9</w:t>
      </w:r>
      <w:r w:rsidRPr="00760343">
        <w:rPr>
          <w:b/>
        </w:rPr>
        <w:t xml:space="preserve"> года</w:t>
      </w:r>
      <w:r w:rsidRPr="00760343">
        <w:t xml:space="preserve">. Время приема документов в рабочие дни: </w:t>
      </w:r>
      <w:r w:rsidRPr="00760343">
        <w:rPr>
          <w:b/>
        </w:rPr>
        <w:t>с 9 ч. до 1</w:t>
      </w:r>
      <w:r w:rsidR="00994921" w:rsidRPr="00760343">
        <w:rPr>
          <w:b/>
        </w:rPr>
        <w:t>6</w:t>
      </w:r>
      <w:r w:rsidRPr="00760343">
        <w:rPr>
          <w:b/>
        </w:rPr>
        <w:t xml:space="preserve"> ч</w:t>
      </w:r>
      <w:r w:rsidRPr="00760343">
        <w:t xml:space="preserve">. Адрес места приема документов: </w:t>
      </w:r>
      <w:r w:rsidR="00B26CB7" w:rsidRPr="00760343">
        <w:rPr>
          <w:b/>
        </w:rPr>
        <w:t>30</w:t>
      </w:r>
      <w:r w:rsidR="0013745D" w:rsidRPr="00760343">
        <w:rPr>
          <w:b/>
        </w:rPr>
        <w:t>3851</w:t>
      </w:r>
      <w:r w:rsidRPr="00760343">
        <w:rPr>
          <w:b/>
        </w:rPr>
        <w:t xml:space="preserve">, г. </w:t>
      </w:r>
      <w:r w:rsidR="0013745D" w:rsidRPr="00760343">
        <w:rPr>
          <w:b/>
        </w:rPr>
        <w:t>Ливны</w:t>
      </w:r>
      <w:r w:rsidRPr="00760343">
        <w:rPr>
          <w:b/>
        </w:rPr>
        <w:t xml:space="preserve">, ул. </w:t>
      </w:r>
      <w:r w:rsidR="0013745D" w:rsidRPr="00760343">
        <w:rPr>
          <w:b/>
        </w:rPr>
        <w:t>Победы</w:t>
      </w:r>
      <w:r w:rsidRPr="00760343">
        <w:rPr>
          <w:b/>
        </w:rPr>
        <w:t>, д.</w:t>
      </w:r>
      <w:r w:rsidR="0013745D" w:rsidRPr="00760343">
        <w:rPr>
          <w:b/>
        </w:rPr>
        <w:t>1</w:t>
      </w:r>
      <w:r w:rsidRPr="00760343">
        <w:rPr>
          <w:b/>
        </w:rPr>
        <w:t>,</w:t>
      </w:r>
      <w:r w:rsidRPr="00760343">
        <w:t xml:space="preserve"> </w:t>
      </w:r>
      <w:r w:rsidR="00B26CB7" w:rsidRPr="00760343">
        <w:rPr>
          <w:b/>
        </w:rPr>
        <w:t>Межрайонная инспекция Федеральной налоговой службы №</w:t>
      </w:r>
      <w:r w:rsidR="0013745D" w:rsidRPr="00760343">
        <w:rPr>
          <w:b/>
        </w:rPr>
        <w:t>3</w:t>
      </w:r>
      <w:r w:rsidR="00B26CB7" w:rsidRPr="00760343">
        <w:rPr>
          <w:b/>
        </w:rPr>
        <w:t xml:space="preserve"> по Орловской области, отдел о</w:t>
      </w:r>
      <w:r w:rsidR="0013745D" w:rsidRPr="00760343">
        <w:rPr>
          <w:b/>
        </w:rPr>
        <w:t>бщего о</w:t>
      </w:r>
      <w:r w:rsidR="00B26CB7" w:rsidRPr="00760343">
        <w:rPr>
          <w:b/>
        </w:rPr>
        <w:t>беспечения</w:t>
      </w:r>
      <w:r w:rsidRPr="00760343">
        <w:t xml:space="preserve">, </w:t>
      </w:r>
      <w:r w:rsidRPr="00760343">
        <w:rPr>
          <w:b/>
        </w:rPr>
        <w:t xml:space="preserve">каб. № </w:t>
      </w:r>
      <w:r w:rsidR="00C9516A" w:rsidRPr="00760343">
        <w:rPr>
          <w:b/>
        </w:rPr>
        <w:t>1</w:t>
      </w:r>
      <w:r w:rsidR="0013745D" w:rsidRPr="00760343">
        <w:rPr>
          <w:b/>
        </w:rPr>
        <w:t>0</w:t>
      </w:r>
      <w:r w:rsidRPr="00760343">
        <w:t xml:space="preserve">, тел. </w:t>
      </w:r>
      <w:r w:rsidR="00C9516A" w:rsidRPr="00760343">
        <w:t>8</w:t>
      </w:r>
      <w:r w:rsidRPr="00760343">
        <w:t xml:space="preserve"> (4</w:t>
      </w:r>
      <w:r w:rsidR="00C9516A" w:rsidRPr="00760343">
        <w:t>86</w:t>
      </w:r>
      <w:r w:rsidR="0013745D" w:rsidRPr="00760343">
        <w:t>77</w:t>
      </w:r>
      <w:r w:rsidRPr="00760343">
        <w:t xml:space="preserve">) </w:t>
      </w:r>
      <w:r w:rsidR="0013745D" w:rsidRPr="00760343">
        <w:t>3-41-49</w:t>
      </w:r>
      <w:r w:rsidRPr="00760343">
        <w:t xml:space="preserve">. </w:t>
      </w:r>
      <w:proofErr w:type="gramStart"/>
      <w:r w:rsidRPr="00760343">
        <w:t>Ответственный за прием документов:</w:t>
      </w:r>
      <w:proofErr w:type="gramEnd"/>
      <w:r w:rsidRPr="00760343">
        <w:t xml:space="preserve"> </w:t>
      </w:r>
      <w:r w:rsidR="0013745D" w:rsidRPr="00760343">
        <w:t>Добрикова Татьяна Борисовна.</w:t>
      </w:r>
    </w:p>
    <w:p w:rsidR="00EE556A" w:rsidRPr="00760343" w:rsidRDefault="00EE556A" w:rsidP="001A4970">
      <w:pPr>
        <w:ind w:firstLine="709"/>
        <w:jc w:val="both"/>
      </w:pPr>
      <w:r w:rsidRPr="00760343">
        <w:t xml:space="preserve">Не </w:t>
      </w:r>
      <w:proofErr w:type="gramStart"/>
      <w:r w:rsidRPr="00760343">
        <w:t>позднее</w:t>
      </w:r>
      <w:proofErr w:type="gramEnd"/>
      <w:r w:rsidRPr="00760343">
        <w:t xml:space="preserve"> чем за 15 календарных дней до начала второго этапа конкурса </w:t>
      </w:r>
      <w:r w:rsidR="00E77C17" w:rsidRPr="00760343">
        <w:t xml:space="preserve">размещается </w:t>
      </w:r>
      <w:r w:rsidR="00E84075" w:rsidRPr="00760343">
        <w:t xml:space="preserve">на официальном сайте налогового органа  </w:t>
      </w:r>
      <w:hyperlink r:id="rId8" w:history="1">
        <w:r w:rsidR="00E84075" w:rsidRPr="00760343">
          <w:rPr>
            <w:rStyle w:val="a3"/>
            <w:color w:val="auto"/>
            <w:lang w:val="en-US"/>
          </w:rPr>
          <w:t>www</w:t>
        </w:r>
        <w:r w:rsidR="00E84075" w:rsidRPr="00760343">
          <w:rPr>
            <w:rStyle w:val="a3"/>
            <w:color w:val="auto"/>
          </w:rPr>
          <w:t>.</w:t>
        </w:r>
        <w:r w:rsidR="00E84075" w:rsidRPr="00760343">
          <w:rPr>
            <w:rStyle w:val="a3"/>
            <w:color w:val="auto"/>
            <w:lang w:val="en-US"/>
          </w:rPr>
          <w:t>nalog</w:t>
        </w:r>
        <w:r w:rsidR="00E84075" w:rsidRPr="00760343">
          <w:rPr>
            <w:rStyle w:val="a3"/>
            <w:color w:val="auto"/>
          </w:rPr>
          <w:t>/</w:t>
        </w:r>
        <w:r w:rsidR="00E84075" w:rsidRPr="00760343">
          <w:rPr>
            <w:rStyle w:val="a3"/>
            <w:color w:val="auto"/>
            <w:lang w:val="en-US"/>
          </w:rPr>
          <w:t>ru</w:t>
        </w:r>
      </w:hyperlink>
      <w:r w:rsidR="00E84075" w:rsidRPr="00760343">
        <w:t xml:space="preserve">  и на сайте Федеральной государственной информационной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="00E84075" w:rsidRPr="00760343">
          <w:rPr>
            <w:rStyle w:val="a3"/>
            <w:color w:val="auto"/>
            <w:u w:val="none"/>
          </w:rPr>
          <w:t>http://www.gossluzhba.gov.ru</w:t>
        </w:r>
      </w:hyperlink>
      <w:r w:rsidR="00E84075" w:rsidRPr="00760343">
        <w:t xml:space="preserve"> </w:t>
      </w:r>
      <w:r w:rsidRPr="00760343">
        <w:t>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EE556A" w:rsidRPr="00760343" w:rsidRDefault="00EE556A" w:rsidP="001A4970">
      <w:pPr>
        <w:ind w:firstLine="709"/>
        <w:jc w:val="both"/>
      </w:pPr>
      <w:r w:rsidRPr="00760343">
        <w:t>Второй этап конкурса проводится не позднее чем через 30 календарных дней после дня завершения приема до</w:t>
      </w:r>
      <w:r w:rsidR="00E84075" w:rsidRPr="00760343">
        <w:t xml:space="preserve">кументов для участия в конкурсе, а в случае оформления допуска к </w:t>
      </w:r>
      <w:r w:rsidR="00E84075" w:rsidRPr="00760343">
        <w:lastRenderedPageBreak/>
        <w:t>сведениям, составляющим государственную  тайну  и иную охраняемую законом тайну, срок проведения второго этапа конкурса определяется представителем нанимателя.</w:t>
      </w:r>
    </w:p>
    <w:p w:rsidR="00EE556A" w:rsidRPr="00760343" w:rsidRDefault="00EE556A" w:rsidP="001A4970">
      <w:pPr>
        <w:ind w:firstLine="709"/>
        <w:jc w:val="both"/>
      </w:pPr>
      <w:r w:rsidRPr="00760343">
        <w:t xml:space="preserve">Конкурс заключается в оценке профессионального уровня претендентов </w:t>
      </w:r>
      <w:proofErr w:type="gramStart"/>
      <w:r w:rsidR="003B77C3" w:rsidRPr="00760343">
        <w:t>для</w:t>
      </w:r>
      <w:proofErr w:type="gramEnd"/>
      <w:r w:rsidRPr="00760343">
        <w:t xml:space="preserve"> </w:t>
      </w:r>
      <w:proofErr w:type="gramStart"/>
      <w:r w:rsidRPr="00760343">
        <w:t>замещение</w:t>
      </w:r>
      <w:proofErr w:type="gramEnd"/>
      <w:r w:rsidRPr="00760343">
        <w:t xml:space="preserve">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EE556A" w:rsidRPr="00760343" w:rsidRDefault="00EE556A" w:rsidP="001A4970">
      <w:pPr>
        <w:ind w:firstLine="709"/>
        <w:jc w:val="both"/>
      </w:pPr>
      <w:r w:rsidRPr="00760343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процедур: тестирование и индивидуальное собеседование.</w:t>
      </w:r>
    </w:p>
    <w:p w:rsidR="00CE27AC" w:rsidRPr="00760343" w:rsidRDefault="00EE556A" w:rsidP="001A4970">
      <w:pPr>
        <w:ind w:firstLine="709"/>
        <w:jc w:val="both"/>
      </w:pPr>
      <w:r w:rsidRPr="00760343">
        <w:t xml:space="preserve">Тестирование </w:t>
      </w:r>
      <w:r w:rsidR="00CE27AC" w:rsidRPr="00760343">
        <w:t xml:space="preserve">включает в себя </w:t>
      </w:r>
      <w:r w:rsidR="00E25FC8" w:rsidRPr="00760343">
        <w:t xml:space="preserve">оценку уровня владения государственным языком Российской Федерации (русский язык), знания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 и </w:t>
      </w:r>
      <w:r w:rsidRPr="00760343">
        <w:t>считается пройденным, если кандидат правильно ответил на 70 и более процентов заданных вопросов.</w:t>
      </w:r>
      <w:r w:rsidR="00E84075" w:rsidRPr="00760343">
        <w:t xml:space="preserve"> Индивидуальное собеседование проводится </w:t>
      </w:r>
      <w:r w:rsidR="00CE27AC" w:rsidRPr="00760343">
        <w:t xml:space="preserve">в форме свободной беседы </w:t>
      </w:r>
      <w:r w:rsidR="00E25FC8" w:rsidRPr="00760343">
        <w:t xml:space="preserve">по вопросам, связанным с выполнением должностных обязанностей по должности гражданской службы, на которую претендуют кандидаты, </w:t>
      </w:r>
      <w:r w:rsidR="00CE27AC" w:rsidRPr="00760343">
        <w:t>и оценивается по 10-бальной системе.</w:t>
      </w:r>
    </w:p>
    <w:p w:rsidR="00EE556A" w:rsidRPr="00760343" w:rsidRDefault="00EE556A" w:rsidP="001A4970">
      <w:pPr>
        <w:ind w:firstLine="709"/>
        <w:jc w:val="both"/>
      </w:pPr>
      <w:proofErr w:type="gramStart"/>
      <w:r w:rsidRPr="00760343">
        <w:t xml:space="preserve">Одновременно сообщаем, что для самопроверки при подготовки к тестированию и собеседованию, проводимым в </w:t>
      </w:r>
      <w:r w:rsidR="0013745D" w:rsidRPr="00760343">
        <w:t>Межрайонной ИФНС России №3</w:t>
      </w:r>
      <w:r w:rsidR="002D1E90" w:rsidRPr="00760343">
        <w:t xml:space="preserve"> </w:t>
      </w:r>
      <w:r w:rsidRPr="00760343">
        <w:t xml:space="preserve">по </w:t>
      </w:r>
      <w:r w:rsidR="005E6547" w:rsidRPr="00760343">
        <w:t>Орловской</w:t>
      </w:r>
      <w:r w:rsidRPr="00760343">
        <w:t xml:space="preserve"> области</w:t>
      </w:r>
      <w:r w:rsidR="002D225F" w:rsidRPr="00760343">
        <w:t>,</w:t>
      </w:r>
      <w:r w:rsidRPr="00760343">
        <w:t xml:space="preserve"> рекомендуется воспользоваться тестами на соответствие базовым квалификационным требованиям к знаниям и навыкам, размещенными на сайте Федерального портала государственной службы и управленческих кадров по адресу: gossluzhba.gov.ru – рубрика «Образование» // «Тесты для самопроверки».</w:t>
      </w:r>
      <w:proofErr w:type="gramEnd"/>
    </w:p>
    <w:p w:rsidR="00EE556A" w:rsidRPr="00760343" w:rsidRDefault="00EE556A" w:rsidP="001A4970">
      <w:pPr>
        <w:ind w:firstLine="709"/>
        <w:jc w:val="both"/>
      </w:pPr>
      <w:r w:rsidRPr="00760343">
        <w:t>Заседание конкурсной комиссии проводится при наличии не менее двух кандидатов.</w:t>
      </w:r>
    </w:p>
    <w:p w:rsidR="00EE556A" w:rsidRPr="00760343" w:rsidRDefault="00EE556A" w:rsidP="001A4970">
      <w:pPr>
        <w:ind w:firstLine="709"/>
        <w:jc w:val="both"/>
      </w:pPr>
      <w:r w:rsidRPr="00760343">
        <w:t>Решение конкурсной комиссии принимается в отсутствие кандидата.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контракт.</w:t>
      </w:r>
    </w:p>
    <w:p w:rsidR="00EE556A" w:rsidRPr="00760343" w:rsidRDefault="00EE556A" w:rsidP="001A4970">
      <w:pPr>
        <w:ind w:firstLine="709"/>
        <w:jc w:val="both"/>
      </w:pPr>
      <w:r w:rsidRPr="00760343">
        <w:t xml:space="preserve">Конкурсная комиссия вправе принять решение, имеющее рекомендательный характер, о включении в кадровый резерв </w:t>
      </w:r>
      <w:r w:rsidR="002D1E90" w:rsidRPr="00760343">
        <w:t>Инспекции</w:t>
      </w:r>
      <w:r w:rsidRPr="00760343"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EE556A" w:rsidRPr="00760343" w:rsidRDefault="00EE556A" w:rsidP="001A4970">
      <w:pPr>
        <w:ind w:firstLine="709"/>
        <w:jc w:val="both"/>
      </w:pPr>
      <w:proofErr w:type="gramStart"/>
      <w:r w:rsidRPr="00760343">
        <w:t xml:space="preserve">Если конкурсной комиссией принято решение о включении в кадровый резерв </w:t>
      </w:r>
      <w:r w:rsidR="002D1E90" w:rsidRPr="00760343">
        <w:t>Инспекции</w:t>
      </w:r>
      <w:r w:rsidRPr="00760343"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2D1E90" w:rsidRPr="00760343">
        <w:t>Инспекции</w:t>
      </w:r>
      <w:r w:rsidRPr="00760343"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EE556A" w:rsidRPr="00760343" w:rsidRDefault="00EE556A" w:rsidP="001A4970">
      <w:pPr>
        <w:ind w:firstLine="709"/>
        <w:jc w:val="both"/>
      </w:pPr>
      <w:r w:rsidRPr="00760343">
        <w:t xml:space="preserve">Кандидатам, участвовавшим в конкурсе, сообщается о результатах конкурса в письменной форме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(www.nalog.ru)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(http://www.gossluzhba.gov.ru). </w:t>
      </w:r>
    </w:p>
    <w:p w:rsidR="00EE556A" w:rsidRPr="00760343" w:rsidRDefault="00EE556A" w:rsidP="001A4970">
      <w:pPr>
        <w:ind w:firstLine="709"/>
        <w:jc w:val="both"/>
      </w:pPr>
      <w:r w:rsidRPr="00760343"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E25FC8" w:rsidRPr="00760343" w:rsidRDefault="00E25FC8" w:rsidP="001A4970">
      <w:pPr>
        <w:ind w:firstLine="709"/>
        <w:jc w:val="both"/>
      </w:pPr>
      <w:r w:rsidRPr="00760343"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60343">
        <w:t>дств св</w:t>
      </w:r>
      <w:proofErr w:type="gramEnd"/>
      <w:r w:rsidRPr="00760343">
        <w:t>язи и другие), осуществляются кандидатами за счет собственных средств.</w:t>
      </w:r>
    </w:p>
    <w:p w:rsidR="00E25FC8" w:rsidRPr="00760343" w:rsidRDefault="00E25FC8" w:rsidP="001A4970">
      <w:pPr>
        <w:autoSpaceDE w:val="0"/>
        <w:autoSpaceDN w:val="0"/>
        <w:adjustRightInd w:val="0"/>
        <w:ind w:firstLine="709"/>
        <w:jc w:val="both"/>
      </w:pPr>
      <w:r w:rsidRPr="00760343">
        <w:t>Кандидат вправе обжаловать решение конкурсной комиссии в соответствии с законодательством Российской Федерации.</w:t>
      </w:r>
    </w:p>
    <w:p w:rsidR="009C5A10" w:rsidRPr="00760343" w:rsidRDefault="009C5A10" w:rsidP="009C5A10">
      <w:pPr>
        <w:ind w:firstLine="709"/>
        <w:jc w:val="both"/>
        <w:rPr>
          <w:b/>
          <w:bCs/>
        </w:rPr>
      </w:pPr>
      <w:r w:rsidRPr="00760343">
        <w:rPr>
          <w:bCs/>
        </w:rPr>
        <w:t xml:space="preserve">Конкурс на замещение вакантных должностей государственной гражданской службы планируется провести </w:t>
      </w:r>
      <w:r w:rsidRPr="00760343">
        <w:rPr>
          <w:b/>
          <w:bCs/>
        </w:rPr>
        <w:t>18.11.2019г.</w:t>
      </w:r>
      <w:r w:rsidRPr="00760343">
        <w:rPr>
          <w:bCs/>
        </w:rPr>
        <w:t xml:space="preserve">: в 10:00 групповое тестирование, 14:00 индивидуальное собеседование,  по адресу: </w:t>
      </w:r>
      <w:r w:rsidRPr="00760343">
        <w:rPr>
          <w:b/>
        </w:rPr>
        <w:t xml:space="preserve">г. Ливны, ул. Победы, 1, </w:t>
      </w:r>
      <w:proofErr w:type="gramStart"/>
      <w:r w:rsidRPr="00760343">
        <w:rPr>
          <w:b/>
        </w:rPr>
        <w:t>Межрайонная</w:t>
      </w:r>
      <w:proofErr w:type="gramEnd"/>
      <w:r w:rsidRPr="00760343">
        <w:rPr>
          <w:b/>
        </w:rPr>
        <w:t xml:space="preserve"> ИФНС России №3 по Орловской области.</w:t>
      </w:r>
      <w:r w:rsidRPr="00760343">
        <w:rPr>
          <w:b/>
          <w:bCs/>
        </w:rPr>
        <w:t xml:space="preserve"> </w:t>
      </w:r>
    </w:p>
    <w:p w:rsidR="00E25FC8" w:rsidRPr="00760343" w:rsidRDefault="00E25FC8" w:rsidP="001A4970">
      <w:pPr>
        <w:ind w:firstLine="709"/>
        <w:jc w:val="both"/>
      </w:pPr>
      <w:r w:rsidRPr="00760343">
        <w:t xml:space="preserve">Дополнительные справки по телефону </w:t>
      </w:r>
      <w:r w:rsidR="00760343">
        <w:t xml:space="preserve">+7 </w:t>
      </w:r>
      <w:r w:rsidRPr="00760343">
        <w:t>(486</w:t>
      </w:r>
      <w:r w:rsidR="003C5539" w:rsidRPr="00760343">
        <w:t>77</w:t>
      </w:r>
      <w:r w:rsidRPr="00760343">
        <w:t xml:space="preserve">) </w:t>
      </w:r>
      <w:r w:rsidR="003C5539" w:rsidRPr="00760343">
        <w:t>3-30-09</w:t>
      </w:r>
      <w:r w:rsidRPr="00760343">
        <w:t xml:space="preserve"> и на сайте </w:t>
      </w:r>
      <w:hyperlink r:id="rId10" w:history="1">
        <w:r w:rsidRPr="00760343">
          <w:rPr>
            <w:u w:val="single"/>
            <w:lang w:val="en-US"/>
          </w:rPr>
          <w:t>www</w:t>
        </w:r>
        <w:r w:rsidRPr="00760343">
          <w:rPr>
            <w:u w:val="single"/>
          </w:rPr>
          <w:t>.</w:t>
        </w:r>
        <w:r w:rsidRPr="00760343">
          <w:rPr>
            <w:u w:val="single"/>
            <w:lang w:val="en-US"/>
          </w:rPr>
          <w:t>nalog</w:t>
        </w:r>
        <w:r w:rsidRPr="00760343">
          <w:rPr>
            <w:u w:val="single"/>
          </w:rPr>
          <w:t>.</w:t>
        </w:r>
        <w:r w:rsidRPr="00760343">
          <w:rPr>
            <w:u w:val="single"/>
            <w:lang w:val="en-US"/>
          </w:rPr>
          <w:t>ru</w:t>
        </w:r>
      </w:hyperlink>
      <w:r w:rsidRPr="00760343">
        <w:t xml:space="preserve"> .</w:t>
      </w:r>
    </w:p>
    <w:p w:rsidR="00AF7EC0" w:rsidRPr="00760343" w:rsidRDefault="00E25FC8" w:rsidP="001A4970">
      <w:pPr>
        <w:ind w:firstLine="709"/>
        <w:jc w:val="both"/>
      </w:pPr>
      <w:r w:rsidRPr="00760343">
        <w:t>Телефон</w:t>
      </w:r>
      <w:r w:rsidR="005C5C63" w:rsidRPr="00760343">
        <w:t xml:space="preserve"> начальника</w:t>
      </w:r>
      <w:r w:rsidRPr="00760343">
        <w:t xml:space="preserve"> </w:t>
      </w:r>
      <w:r w:rsidR="005C5C63" w:rsidRPr="00760343">
        <w:t xml:space="preserve">отдела </w:t>
      </w:r>
      <w:r w:rsidR="003C5539" w:rsidRPr="00760343">
        <w:t xml:space="preserve">общего </w:t>
      </w:r>
      <w:r w:rsidR="005C5C63" w:rsidRPr="00760343">
        <w:t>обеспечения</w:t>
      </w:r>
      <w:r w:rsidRPr="00760343">
        <w:t xml:space="preserve"> </w:t>
      </w:r>
      <w:r w:rsidR="00760343">
        <w:t xml:space="preserve">+7 </w:t>
      </w:r>
      <w:r w:rsidRPr="00760343">
        <w:t>(486</w:t>
      </w:r>
      <w:r w:rsidR="003C5539" w:rsidRPr="00760343">
        <w:t>77</w:t>
      </w:r>
      <w:r w:rsidRPr="00760343">
        <w:t xml:space="preserve">) </w:t>
      </w:r>
      <w:r w:rsidR="003C5539" w:rsidRPr="00760343">
        <w:t>3-41-49</w:t>
      </w:r>
      <w:r w:rsidRPr="00760343">
        <w:t>.</w:t>
      </w:r>
    </w:p>
    <w:sectPr w:rsidR="00AF7EC0" w:rsidRPr="00760343" w:rsidSect="00832047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AB"/>
    <w:rsid w:val="00015BF3"/>
    <w:rsid w:val="0003213B"/>
    <w:rsid w:val="000D0109"/>
    <w:rsid w:val="000D1620"/>
    <w:rsid w:val="00103CEE"/>
    <w:rsid w:val="0013745D"/>
    <w:rsid w:val="00157279"/>
    <w:rsid w:val="001A4970"/>
    <w:rsid w:val="001F164E"/>
    <w:rsid w:val="001F3C56"/>
    <w:rsid w:val="002014F3"/>
    <w:rsid w:val="002034A9"/>
    <w:rsid w:val="00220113"/>
    <w:rsid w:val="002934E3"/>
    <w:rsid w:val="002D1E90"/>
    <w:rsid w:val="002D225F"/>
    <w:rsid w:val="002E3256"/>
    <w:rsid w:val="00315271"/>
    <w:rsid w:val="00352290"/>
    <w:rsid w:val="00380C6C"/>
    <w:rsid w:val="003B71CA"/>
    <w:rsid w:val="003B77C3"/>
    <w:rsid w:val="003C5539"/>
    <w:rsid w:val="003C5F8F"/>
    <w:rsid w:val="00423EED"/>
    <w:rsid w:val="00494D11"/>
    <w:rsid w:val="00506876"/>
    <w:rsid w:val="0056164D"/>
    <w:rsid w:val="005C5C63"/>
    <w:rsid w:val="005E6547"/>
    <w:rsid w:val="0064136B"/>
    <w:rsid w:val="00642AA1"/>
    <w:rsid w:val="006A5E28"/>
    <w:rsid w:val="006C20F1"/>
    <w:rsid w:val="00760343"/>
    <w:rsid w:val="00760B4A"/>
    <w:rsid w:val="00770B00"/>
    <w:rsid w:val="007A666D"/>
    <w:rsid w:val="007C1551"/>
    <w:rsid w:val="007F3E82"/>
    <w:rsid w:val="00832047"/>
    <w:rsid w:val="00844E0E"/>
    <w:rsid w:val="00847C71"/>
    <w:rsid w:val="008535FA"/>
    <w:rsid w:val="008B7541"/>
    <w:rsid w:val="008C5DCF"/>
    <w:rsid w:val="008D352A"/>
    <w:rsid w:val="008F703C"/>
    <w:rsid w:val="00944F17"/>
    <w:rsid w:val="0097287C"/>
    <w:rsid w:val="009735BE"/>
    <w:rsid w:val="00994921"/>
    <w:rsid w:val="009C5A10"/>
    <w:rsid w:val="009E5C79"/>
    <w:rsid w:val="00A800BA"/>
    <w:rsid w:val="00A9654F"/>
    <w:rsid w:val="00AB244B"/>
    <w:rsid w:val="00AF7EC0"/>
    <w:rsid w:val="00B020B8"/>
    <w:rsid w:val="00B07AAB"/>
    <w:rsid w:val="00B25AB4"/>
    <w:rsid w:val="00B26CB7"/>
    <w:rsid w:val="00B37DFB"/>
    <w:rsid w:val="00B542CE"/>
    <w:rsid w:val="00C31868"/>
    <w:rsid w:val="00C53F02"/>
    <w:rsid w:val="00C9516A"/>
    <w:rsid w:val="00CA7960"/>
    <w:rsid w:val="00CE27AC"/>
    <w:rsid w:val="00D25804"/>
    <w:rsid w:val="00DD48B4"/>
    <w:rsid w:val="00E17A6B"/>
    <w:rsid w:val="00E25FC8"/>
    <w:rsid w:val="00E67620"/>
    <w:rsid w:val="00E77C17"/>
    <w:rsid w:val="00E84075"/>
    <w:rsid w:val="00E90CB2"/>
    <w:rsid w:val="00EA6CA7"/>
    <w:rsid w:val="00EC182E"/>
    <w:rsid w:val="00EC2443"/>
    <w:rsid w:val="00EE556A"/>
    <w:rsid w:val="00F17A8A"/>
    <w:rsid w:val="00F17F61"/>
    <w:rsid w:val="00F4087D"/>
    <w:rsid w:val="00FA183A"/>
    <w:rsid w:val="00FC5A79"/>
    <w:rsid w:val="00FD1532"/>
    <w:rsid w:val="00FF4194"/>
    <w:rsid w:val="00FF4EC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basedOn w:val="a"/>
    <w:rsid w:val="00D258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D25804"/>
    <w:pPr>
      <w:widowControl w:val="0"/>
      <w:autoSpaceDE w:val="0"/>
      <w:autoSpaceDN w:val="0"/>
      <w:adjustRightInd w:val="0"/>
      <w:spacing w:line="300" w:lineRule="exact"/>
      <w:ind w:firstLine="696"/>
      <w:jc w:val="both"/>
    </w:pPr>
  </w:style>
  <w:style w:type="character" w:customStyle="1" w:styleId="FontStyle11">
    <w:name w:val="Font Style11"/>
    <w:rsid w:val="00D25804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D2580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styleId="a3">
    <w:name w:val="Hyperlink"/>
    <w:semiHidden/>
    <w:rsid w:val="00AF7EC0"/>
    <w:rPr>
      <w:rFonts w:cs="Times New Roman"/>
      <w:color w:val="0000FF"/>
      <w:u w:val="single"/>
    </w:rPr>
  </w:style>
  <w:style w:type="paragraph" w:customStyle="1" w:styleId="ConsNormal">
    <w:name w:val="ConsNormal"/>
    <w:rsid w:val="0003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32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973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735B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32047"/>
    <w:pPr>
      <w:ind w:firstLine="720"/>
      <w:jc w:val="both"/>
    </w:pPr>
    <w:rPr>
      <w:i/>
      <w:sz w:val="28"/>
      <w:szCs w:val="20"/>
    </w:rPr>
  </w:style>
  <w:style w:type="character" w:customStyle="1" w:styleId="a7">
    <w:name w:val="Основной текст с отступом Знак"/>
    <w:link w:val="a6"/>
    <w:rsid w:val="00832047"/>
    <w:rPr>
      <w:i/>
      <w:sz w:val="28"/>
    </w:rPr>
  </w:style>
  <w:style w:type="paragraph" w:styleId="a8">
    <w:name w:val="Body Text"/>
    <w:basedOn w:val="a"/>
    <w:link w:val="a9"/>
    <w:rsid w:val="00AB244B"/>
    <w:pPr>
      <w:spacing w:after="120"/>
    </w:pPr>
  </w:style>
  <w:style w:type="character" w:customStyle="1" w:styleId="a9">
    <w:name w:val="Основной текст Знак"/>
    <w:link w:val="a8"/>
    <w:rsid w:val="00AB244B"/>
    <w:rPr>
      <w:sz w:val="24"/>
      <w:szCs w:val="24"/>
    </w:rPr>
  </w:style>
  <w:style w:type="character" w:customStyle="1" w:styleId="aa">
    <w:name w:val="Гипертекстовая ссылка"/>
    <w:rsid w:val="00AB244B"/>
    <w:rPr>
      <w:rFonts w:cs="Times New Roman"/>
      <w:b/>
      <w:bCs/>
      <w:color w:val="008000"/>
    </w:rPr>
  </w:style>
  <w:style w:type="paragraph" w:customStyle="1" w:styleId="ab">
    <w:name w:val=" Знак Знак Знак"/>
    <w:basedOn w:val="a"/>
    <w:autoRedefine/>
    <w:rsid w:val="00AB244B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Normal (Web)"/>
    <w:basedOn w:val="a"/>
    <w:rsid w:val="00AB244B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basedOn w:val="a"/>
    <w:rsid w:val="00D258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D25804"/>
    <w:pPr>
      <w:widowControl w:val="0"/>
      <w:autoSpaceDE w:val="0"/>
      <w:autoSpaceDN w:val="0"/>
      <w:adjustRightInd w:val="0"/>
      <w:spacing w:line="300" w:lineRule="exact"/>
      <w:ind w:firstLine="696"/>
      <w:jc w:val="both"/>
    </w:pPr>
  </w:style>
  <w:style w:type="character" w:customStyle="1" w:styleId="FontStyle11">
    <w:name w:val="Font Style11"/>
    <w:rsid w:val="00D25804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D2580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styleId="a3">
    <w:name w:val="Hyperlink"/>
    <w:semiHidden/>
    <w:rsid w:val="00AF7EC0"/>
    <w:rPr>
      <w:rFonts w:cs="Times New Roman"/>
      <w:color w:val="0000FF"/>
      <w:u w:val="single"/>
    </w:rPr>
  </w:style>
  <w:style w:type="paragraph" w:customStyle="1" w:styleId="ConsNormal">
    <w:name w:val="ConsNormal"/>
    <w:rsid w:val="0003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32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973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735B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32047"/>
    <w:pPr>
      <w:ind w:firstLine="720"/>
      <w:jc w:val="both"/>
    </w:pPr>
    <w:rPr>
      <w:i/>
      <w:sz w:val="28"/>
      <w:szCs w:val="20"/>
    </w:rPr>
  </w:style>
  <w:style w:type="character" w:customStyle="1" w:styleId="a7">
    <w:name w:val="Основной текст с отступом Знак"/>
    <w:link w:val="a6"/>
    <w:rsid w:val="00832047"/>
    <w:rPr>
      <w:i/>
      <w:sz w:val="28"/>
    </w:rPr>
  </w:style>
  <w:style w:type="paragraph" w:styleId="a8">
    <w:name w:val="Body Text"/>
    <w:basedOn w:val="a"/>
    <w:link w:val="a9"/>
    <w:rsid w:val="00AB244B"/>
    <w:pPr>
      <w:spacing w:after="120"/>
    </w:pPr>
  </w:style>
  <w:style w:type="character" w:customStyle="1" w:styleId="a9">
    <w:name w:val="Основной текст Знак"/>
    <w:link w:val="a8"/>
    <w:rsid w:val="00AB244B"/>
    <w:rPr>
      <w:sz w:val="24"/>
      <w:szCs w:val="24"/>
    </w:rPr>
  </w:style>
  <w:style w:type="character" w:customStyle="1" w:styleId="aa">
    <w:name w:val="Гипертекстовая ссылка"/>
    <w:rsid w:val="00AB244B"/>
    <w:rPr>
      <w:rFonts w:cs="Times New Roman"/>
      <w:b/>
      <w:bCs/>
      <w:color w:val="008000"/>
    </w:rPr>
  </w:style>
  <w:style w:type="paragraph" w:customStyle="1" w:styleId="ab">
    <w:name w:val=" Знак Знак Знак"/>
    <w:basedOn w:val="a"/>
    <w:autoRedefine/>
    <w:rsid w:val="00AB244B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Normal (Web)"/>
    <w:basedOn w:val="a"/>
    <w:rsid w:val="00AB244B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/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html/sites/www.rn33.nalog.ru/konkurs/news/2_gos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&#1050;&#1040;&#1044;&#1056;&#1067;\Users\5700-00-263\Downloads\spravochnik_kvalifikatcionnyh_trebovanij_28.03.pdf" TargetMode="External"/><Relationship Id="rId10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17936</CharactersWithSpaces>
  <SharedDoc>false</SharedDoc>
  <HLinks>
    <vt:vector size="36" baseType="variant"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3932273</vt:i4>
      </vt:variant>
      <vt:variant>
        <vt:i4>9</vt:i4>
      </vt:variant>
      <vt:variant>
        <vt:i4>0</vt:i4>
      </vt:variant>
      <vt:variant>
        <vt:i4>5</vt:i4>
      </vt:variant>
      <vt:variant>
        <vt:lpwstr>http://www.nalog/ru</vt:lpwstr>
      </vt:variant>
      <vt:variant>
        <vt:lpwstr/>
      </vt:variant>
      <vt:variant>
        <vt:i4>3932273</vt:i4>
      </vt:variant>
      <vt:variant>
        <vt:i4>6</vt:i4>
      </vt:variant>
      <vt:variant>
        <vt:i4>0</vt:i4>
      </vt:variant>
      <vt:variant>
        <vt:i4>5</vt:i4>
      </vt:variant>
      <vt:variant>
        <vt:lpwstr>http://www.nalog/ru</vt:lpwstr>
      </vt:variant>
      <vt:variant>
        <vt:lpwstr/>
      </vt:variant>
      <vt:variant>
        <vt:i4>4587626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https://www.nalog.ru/html/sites/www.rn33.nalog.ru/konkurs/news/2_gos.doc</vt:lpwstr>
      </vt:variant>
      <vt:variant>
        <vt:lpwstr/>
      </vt:variant>
      <vt:variant>
        <vt:i4>73859081</vt:i4>
      </vt:variant>
      <vt:variant>
        <vt:i4>0</vt:i4>
      </vt:variant>
      <vt:variant>
        <vt:i4>0</vt:i4>
      </vt:variant>
      <vt:variant>
        <vt:i4>5</vt:i4>
      </vt:variant>
      <vt:variant>
        <vt:lpwstr>../../../../../КАДРЫ/Users/5700-00-263/Downloads/spravochnik_kvalifikatcionnyh_trebovanij_28.03.pdf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5700-00-263</dc:creator>
  <cp:lastModifiedBy>Голубятникова Юлия Сергеевна</cp:lastModifiedBy>
  <cp:revision>2</cp:revision>
  <cp:lastPrinted>2018-08-16T14:05:00Z</cp:lastPrinted>
  <dcterms:created xsi:type="dcterms:W3CDTF">2019-10-23T09:44:00Z</dcterms:created>
  <dcterms:modified xsi:type="dcterms:W3CDTF">2019-10-23T09:44:00Z</dcterms:modified>
</cp:coreProperties>
</file>