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7E5" w:rsidRPr="00876E53" w:rsidRDefault="00010956" w:rsidP="00876E53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t xml:space="preserve">                              </w:t>
      </w:r>
      <w:r w:rsidR="001E6A69">
        <w:tab/>
      </w:r>
      <w:r w:rsidR="001E6A69">
        <w:tab/>
      </w:r>
      <w:r w:rsidR="001E6A69">
        <w:tab/>
      </w:r>
      <w:r w:rsidR="00876E53" w:rsidRPr="00876E53">
        <w:rPr>
          <w:rFonts w:ascii="Times New Roman" w:hAnsi="Times New Roman" w:cs="Times New Roman"/>
          <w:sz w:val="24"/>
          <w:szCs w:val="24"/>
        </w:rPr>
        <w:t>УТВЕРЖДЕНА</w:t>
      </w:r>
    </w:p>
    <w:tbl>
      <w:tblPr>
        <w:tblW w:w="10769" w:type="dxa"/>
        <w:tblLook w:val="0000" w:firstRow="0" w:lastRow="0" w:firstColumn="0" w:lastColumn="0" w:noHBand="0" w:noVBand="0"/>
      </w:tblPr>
      <w:tblGrid>
        <w:gridCol w:w="6204"/>
        <w:gridCol w:w="4565"/>
      </w:tblGrid>
      <w:tr w:rsidR="00A207E5" w:rsidTr="001E6A69"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A207E5" w:rsidRDefault="00A207E5">
            <w:pPr>
              <w:pStyle w:val="ConsPlusNormal"/>
              <w:widowControl/>
              <w:ind w:firstLine="0"/>
              <w:jc w:val="both"/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A207E5" w:rsidRDefault="00876E53" w:rsidP="001E6A69">
            <w:pPr>
              <w:pStyle w:val="ConsPlusNormal"/>
              <w:widowControl/>
              <w:ind w:left="-108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207E5">
              <w:rPr>
                <w:rFonts w:ascii="Times New Roman" w:hAnsi="Times New Roman" w:cs="Times New Roman"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A207E5">
              <w:rPr>
                <w:rFonts w:ascii="Times New Roman" w:hAnsi="Times New Roman" w:cs="Times New Roman"/>
                <w:sz w:val="24"/>
                <w:szCs w:val="24"/>
              </w:rPr>
              <w:t xml:space="preserve"> УФНС России </w:t>
            </w:r>
          </w:p>
          <w:p w:rsidR="00A207E5" w:rsidRDefault="00A207E5" w:rsidP="001E6A69">
            <w:pPr>
              <w:pStyle w:val="ConsPlusNormal"/>
              <w:widowControl/>
              <w:ind w:hanging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A11C1B">
              <w:rPr>
                <w:rFonts w:ascii="Times New Roman" w:hAnsi="Times New Roman" w:cs="Times New Roman"/>
                <w:sz w:val="24"/>
                <w:szCs w:val="24"/>
              </w:rPr>
              <w:t>Орловской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 </w:t>
            </w:r>
          </w:p>
          <w:p w:rsidR="00A207E5" w:rsidRDefault="00A207E5" w:rsidP="00A96338">
            <w:pPr>
              <w:pStyle w:val="ConsPlusNormal"/>
              <w:widowControl/>
              <w:ind w:hanging="108"/>
              <w:jc w:val="both"/>
            </w:pPr>
            <w:r w:rsidRPr="0051285B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A15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633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A1578">
              <w:rPr>
                <w:rFonts w:ascii="Times New Roman" w:hAnsi="Times New Roman" w:cs="Times New Roman"/>
                <w:sz w:val="24"/>
                <w:szCs w:val="24"/>
              </w:rPr>
              <w:t>.12.17</w:t>
            </w:r>
            <w:r w:rsidRPr="0051285B">
              <w:rPr>
                <w:rFonts w:ascii="Times New Roman" w:hAnsi="Times New Roman" w:cs="Times New Roman"/>
                <w:sz w:val="24"/>
                <w:szCs w:val="24"/>
              </w:rPr>
              <w:t xml:space="preserve"> № 0</w:t>
            </w:r>
            <w:r w:rsidR="00A11C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1285B">
              <w:rPr>
                <w:rFonts w:ascii="Times New Roman" w:hAnsi="Times New Roman" w:cs="Times New Roman"/>
                <w:sz w:val="24"/>
                <w:szCs w:val="24"/>
              </w:rPr>
              <w:t>-0</w:t>
            </w:r>
            <w:r w:rsidR="00A11C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1285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EA1578">
              <w:rPr>
                <w:rFonts w:ascii="Times New Roman" w:hAnsi="Times New Roman" w:cs="Times New Roman"/>
                <w:sz w:val="24"/>
                <w:szCs w:val="24"/>
              </w:rPr>
              <w:t>577</w:t>
            </w:r>
          </w:p>
        </w:tc>
      </w:tr>
      <w:tr w:rsidR="001E6A69" w:rsidTr="001E6A69"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:rsidR="001E6A69" w:rsidRDefault="001E6A69">
            <w:pPr>
              <w:pStyle w:val="ConsPlusNormal"/>
              <w:widowControl/>
              <w:ind w:firstLine="0"/>
              <w:jc w:val="both"/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1E6A69" w:rsidRDefault="001E6A6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B3419" w:rsidRDefault="00A207E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УЧЕТНАЯ ПОЛИТИКА </w:t>
      </w:r>
    </w:p>
    <w:p w:rsidR="001F69ED" w:rsidRDefault="00A207E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УПРАВЛЕНИЯ ФЕДЕРАЛЬНОЙ </w:t>
      </w:r>
      <w:r w:rsidR="001F69ED">
        <w:rPr>
          <w:rFonts w:ascii="Times New Roman" w:hAnsi="Times New Roman" w:cs="Times New Roman"/>
          <w:sz w:val="24"/>
          <w:szCs w:val="24"/>
        </w:rPr>
        <w:t xml:space="preserve">НАЛОГОВОЙ </w:t>
      </w:r>
    </w:p>
    <w:p w:rsidR="00A207E5" w:rsidRDefault="00A207E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СЛУЖБЫ</w:t>
      </w:r>
      <w:r w:rsidR="001F6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3B3419">
        <w:rPr>
          <w:rFonts w:ascii="Times New Roman" w:hAnsi="Times New Roman" w:cs="Times New Roman"/>
          <w:sz w:val="24"/>
          <w:szCs w:val="24"/>
        </w:rPr>
        <w:t>ОРЛОВ</w:t>
      </w:r>
      <w:r>
        <w:rPr>
          <w:rFonts w:ascii="Times New Roman" w:hAnsi="Times New Roman" w:cs="Times New Roman"/>
          <w:sz w:val="24"/>
          <w:szCs w:val="24"/>
        </w:rPr>
        <w:t>СКОЙ ОБЛАСТИ</w:t>
      </w:r>
    </w:p>
    <w:p w:rsidR="00A207E5" w:rsidRDefault="00A207E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207E5" w:rsidRDefault="00A207E5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A207E5" w:rsidRDefault="00A207E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07E5" w:rsidRPr="00BD7C28" w:rsidRDefault="00A207E5">
      <w:pPr>
        <w:autoSpaceDE w:val="0"/>
        <w:autoSpaceDN w:val="0"/>
        <w:adjustRightInd w:val="0"/>
        <w:ind w:firstLine="540"/>
        <w:jc w:val="both"/>
      </w:pPr>
      <w:r w:rsidRPr="00BD7C28">
        <w:t xml:space="preserve">1.1. Настоящая </w:t>
      </w:r>
      <w:r w:rsidR="003B3419" w:rsidRPr="00BD7C28">
        <w:t>у</w:t>
      </w:r>
      <w:r w:rsidRPr="00BD7C28">
        <w:t xml:space="preserve">четная политика </w:t>
      </w:r>
      <w:r w:rsidR="003B3419" w:rsidRPr="00BD7C28">
        <w:t xml:space="preserve">по организации и ведению бюджетного учета, по осуществлению функций распорядителя и получателя средств федерального бюджета, администратора доходов </w:t>
      </w:r>
      <w:r w:rsidRPr="00BD7C28">
        <w:t xml:space="preserve">(далее - Учетная политика) разработана </w:t>
      </w:r>
      <w:r w:rsidR="009321EB" w:rsidRPr="00BD7C28">
        <w:t>в</w:t>
      </w:r>
      <w:r w:rsidRPr="00BD7C28">
        <w:t xml:space="preserve"> соответствии с:</w:t>
      </w:r>
    </w:p>
    <w:p w:rsidR="00A207E5" w:rsidRPr="00BD7C28" w:rsidRDefault="00A207E5">
      <w:pPr>
        <w:autoSpaceDE w:val="0"/>
        <w:autoSpaceDN w:val="0"/>
        <w:adjustRightInd w:val="0"/>
        <w:ind w:firstLine="540"/>
        <w:jc w:val="both"/>
      </w:pPr>
      <w:r w:rsidRPr="00BD7C28">
        <w:t xml:space="preserve">- Бюджетным кодексом Российской Федерации; </w:t>
      </w:r>
    </w:p>
    <w:p w:rsidR="00A207E5" w:rsidRPr="00BD7C28" w:rsidRDefault="00A207E5">
      <w:pPr>
        <w:autoSpaceDE w:val="0"/>
        <w:autoSpaceDN w:val="0"/>
        <w:adjustRightInd w:val="0"/>
        <w:ind w:firstLine="540"/>
        <w:jc w:val="both"/>
      </w:pPr>
      <w:r w:rsidRPr="00BD7C28">
        <w:t xml:space="preserve">- Федеральным законом от </w:t>
      </w:r>
      <w:r w:rsidR="00CB70B9" w:rsidRPr="00BD7C28">
        <w:t>06</w:t>
      </w:r>
      <w:r w:rsidRPr="00BD7C28">
        <w:t>.1</w:t>
      </w:r>
      <w:r w:rsidR="00CB70B9" w:rsidRPr="00BD7C28">
        <w:t>2</w:t>
      </w:r>
      <w:r w:rsidRPr="00BD7C28">
        <w:t>.</w:t>
      </w:r>
      <w:r w:rsidR="009321EB" w:rsidRPr="00BD7C28">
        <w:t>2011</w:t>
      </w:r>
      <w:r w:rsidR="0051285B" w:rsidRPr="00BD7C28">
        <w:t xml:space="preserve"> </w:t>
      </w:r>
      <w:r w:rsidRPr="00BD7C28">
        <w:t xml:space="preserve">№ </w:t>
      </w:r>
      <w:r w:rsidR="009321EB" w:rsidRPr="00BD7C28">
        <w:t>402</w:t>
      </w:r>
      <w:r w:rsidRPr="00BD7C28">
        <w:t>-ФЗ «О бухгалтерском учете»</w:t>
      </w:r>
      <w:r w:rsidR="009321EB" w:rsidRPr="00BD7C28">
        <w:t xml:space="preserve"> (далее – Закон 402-ФЗ)</w:t>
      </w:r>
      <w:r w:rsidRPr="00BD7C28">
        <w:t>;</w:t>
      </w:r>
    </w:p>
    <w:p w:rsidR="00A207E5" w:rsidRPr="00BD7C28" w:rsidRDefault="00A207E5">
      <w:pPr>
        <w:autoSpaceDE w:val="0"/>
        <w:autoSpaceDN w:val="0"/>
        <w:adjustRightInd w:val="0"/>
        <w:ind w:firstLine="540"/>
        <w:jc w:val="both"/>
      </w:pPr>
      <w:r w:rsidRPr="00BD7C28">
        <w:t>- Приказом Минфина России от 01.12.2010 № 157н</w:t>
      </w:r>
      <w:hyperlink r:id="rId9" w:history="1">
        <w:r w:rsidRPr="00BD7C28">
          <w:t xml:space="preserve"> "Об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применению"</w:t>
        </w:r>
      </w:hyperlink>
      <w:r w:rsidR="009321EB" w:rsidRPr="00BD7C28">
        <w:t xml:space="preserve"> (далее – Инструкция 157н)</w:t>
      </w:r>
      <w:r w:rsidRPr="00BD7C28">
        <w:t>;</w:t>
      </w:r>
    </w:p>
    <w:p w:rsidR="00A207E5" w:rsidRPr="00BD7C28" w:rsidRDefault="00A207E5">
      <w:pPr>
        <w:autoSpaceDE w:val="0"/>
        <w:autoSpaceDN w:val="0"/>
        <w:adjustRightInd w:val="0"/>
        <w:ind w:firstLine="540"/>
        <w:jc w:val="both"/>
      </w:pPr>
      <w:r w:rsidRPr="00BD7C28">
        <w:t>- Приказом Минфина от 06.12.2010 № 162н «Об утверждении плана счетов бюджетного учета и инструкции по его применению»</w:t>
      </w:r>
      <w:r w:rsidR="009321EB" w:rsidRPr="00BD7C28">
        <w:t xml:space="preserve"> (далее – Инструкция 162н)</w:t>
      </w:r>
      <w:r w:rsidRPr="00BD7C28">
        <w:t>;</w:t>
      </w:r>
    </w:p>
    <w:p w:rsidR="00A207E5" w:rsidRPr="00BD7C28" w:rsidRDefault="00A207E5">
      <w:pPr>
        <w:autoSpaceDE w:val="0"/>
        <w:autoSpaceDN w:val="0"/>
        <w:adjustRightInd w:val="0"/>
        <w:ind w:firstLine="540"/>
        <w:jc w:val="both"/>
      </w:pPr>
      <w:r w:rsidRPr="00BD7C28">
        <w:t xml:space="preserve">- Приказом Минфина России от </w:t>
      </w:r>
      <w:r w:rsidR="00CB70B9" w:rsidRPr="00BD7C28">
        <w:t>30</w:t>
      </w:r>
      <w:r w:rsidRPr="00BD7C28">
        <w:t>.</w:t>
      </w:r>
      <w:r w:rsidR="00CB70B9" w:rsidRPr="00BD7C28">
        <w:t>03</w:t>
      </w:r>
      <w:r w:rsidRPr="00BD7C28">
        <w:t>.201</w:t>
      </w:r>
      <w:r w:rsidR="00CB70B9" w:rsidRPr="00BD7C28">
        <w:t>5</w:t>
      </w:r>
      <w:r w:rsidRPr="00BD7C28">
        <w:t xml:space="preserve"> № </w:t>
      </w:r>
      <w:r w:rsidR="00CB70B9" w:rsidRPr="00BD7C28">
        <w:t>52</w:t>
      </w:r>
      <w:r w:rsidRPr="00BD7C28">
        <w:t xml:space="preserve">н «Об утверждении форм первичных учетных документов и регистров бухгалтерского </w:t>
      </w:r>
      <w:r w:rsidR="00F56FD7" w:rsidRPr="00BD7C28">
        <w:t>у</w:t>
      </w:r>
      <w:r w:rsidRPr="00BD7C28">
        <w:t>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 и методических указаний по их применению»</w:t>
      </w:r>
      <w:r w:rsidR="009321EB" w:rsidRPr="00BD7C28">
        <w:t xml:space="preserve"> (далее – Инструкция </w:t>
      </w:r>
      <w:r w:rsidR="00CB70B9" w:rsidRPr="00BD7C28">
        <w:t>52</w:t>
      </w:r>
      <w:r w:rsidR="009321EB" w:rsidRPr="00BD7C28">
        <w:t>н)</w:t>
      </w:r>
      <w:r w:rsidRPr="00BD7C28">
        <w:t>;</w:t>
      </w:r>
    </w:p>
    <w:p w:rsidR="00A207E5" w:rsidRPr="00BD7C28" w:rsidRDefault="00A207E5">
      <w:pPr>
        <w:autoSpaceDE w:val="0"/>
        <w:autoSpaceDN w:val="0"/>
        <w:adjustRightInd w:val="0"/>
        <w:ind w:firstLine="540"/>
        <w:jc w:val="both"/>
      </w:pPr>
      <w:r w:rsidRPr="00BD7C28">
        <w:t xml:space="preserve">- Приказом Минфина от </w:t>
      </w:r>
      <w:r w:rsidR="00FF55F9" w:rsidRPr="00BD7C28">
        <w:t>01</w:t>
      </w:r>
      <w:r w:rsidRPr="00BD7C28">
        <w:t>.</w:t>
      </w:r>
      <w:r w:rsidR="00FF55F9" w:rsidRPr="00BD7C28">
        <w:t>07</w:t>
      </w:r>
      <w:r w:rsidRPr="00BD7C28">
        <w:t>.201</w:t>
      </w:r>
      <w:r w:rsidR="00FF55F9" w:rsidRPr="00BD7C28">
        <w:t>3</w:t>
      </w:r>
      <w:r w:rsidRPr="00BD7C28">
        <w:t xml:space="preserve"> № </w:t>
      </w:r>
      <w:r w:rsidR="00FF55F9" w:rsidRPr="00BD7C28">
        <w:t>65</w:t>
      </w:r>
      <w:r w:rsidRPr="00BD7C28">
        <w:t>н «Об утверждении указаний о порядке применения бюджетной классификации Российской Федерации»</w:t>
      </w:r>
      <w:r w:rsidR="0051285B" w:rsidRPr="00BD7C28">
        <w:t xml:space="preserve"> (далее – Приказ 65н)</w:t>
      </w:r>
      <w:r w:rsidRPr="00BD7C28">
        <w:t>;</w:t>
      </w:r>
    </w:p>
    <w:p w:rsidR="00D675EF" w:rsidRDefault="00026CC4">
      <w:pPr>
        <w:autoSpaceDE w:val="0"/>
        <w:autoSpaceDN w:val="0"/>
        <w:adjustRightInd w:val="0"/>
        <w:ind w:firstLine="540"/>
        <w:jc w:val="both"/>
      </w:pPr>
      <w:r w:rsidRPr="00BD7C28">
        <w:t xml:space="preserve">- </w:t>
      </w:r>
      <w:r w:rsidR="00D675EF" w:rsidRPr="00BD7C28">
        <w:t>Указани</w:t>
      </w:r>
      <w:r w:rsidRPr="00BD7C28">
        <w:t>ем</w:t>
      </w:r>
      <w:r w:rsidR="00D675EF" w:rsidRPr="00BD7C28">
        <w:t xml:space="preserve"> Центрального банка Российской Федерации от 11.03.2014 № 3210-У «О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предпринимательства» (далее – Указание ЦБ № 3210-У)</w:t>
      </w:r>
      <w:r w:rsidRPr="00BD7C28">
        <w:t>;</w:t>
      </w:r>
    </w:p>
    <w:p w:rsidR="007416B8" w:rsidRPr="00BD7C28" w:rsidRDefault="007416B8">
      <w:pPr>
        <w:autoSpaceDE w:val="0"/>
        <w:autoSpaceDN w:val="0"/>
        <w:adjustRightInd w:val="0"/>
        <w:ind w:firstLine="540"/>
        <w:jc w:val="both"/>
      </w:pPr>
      <w:r>
        <w:t>- федеральными стандартами бухгалтерского учета для организаций государственного сектора, утвержденными приказами Минфина России от 31.12.2016 № 256н «</w:t>
      </w:r>
      <w:r w:rsidR="00187ADE">
        <w:t>Концептуальные основы бухгалтерского учета и отчетности организаций государственного сектора», № 257н «Основные средства», № 258н «Аренда», № 259н «Обесценение активов», № 260н «Представление бухгалтерской (финансовой) отчетности»;</w:t>
      </w:r>
      <w:r>
        <w:t xml:space="preserve"> </w:t>
      </w:r>
    </w:p>
    <w:p w:rsidR="00026CC4" w:rsidRPr="00BD7C28" w:rsidRDefault="00026CC4">
      <w:pPr>
        <w:autoSpaceDE w:val="0"/>
        <w:autoSpaceDN w:val="0"/>
        <w:adjustRightInd w:val="0"/>
        <w:ind w:firstLine="540"/>
        <w:jc w:val="both"/>
      </w:pPr>
      <w:r w:rsidRPr="00BD7C28">
        <w:t xml:space="preserve">и иными нормативными правовыми актами Российской Федерации, регулирующими бюджетный учет. </w:t>
      </w:r>
    </w:p>
    <w:p w:rsidR="00A207E5" w:rsidRPr="00BD7C28" w:rsidRDefault="00A207E5">
      <w:pPr>
        <w:autoSpaceDE w:val="0"/>
        <w:autoSpaceDN w:val="0"/>
        <w:adjustRightInd w:val="0"/>
        <w:ind w:firstLine="540"/>
        <w:jc w:val="both"/>
      </w:pPr>
      <w:r w:rsidRPr="00BD7C28">
        <w:t xml:space="preserve">Настоящая Учетная политика предназначена для </w:t>
      </w:r>
      <w:r w:rsidR="009E506E" w:rsidRPr="00BD7C28">
        <w:t xml:space="preserve">упорядоченного сбора, регистрации и обобщения </w:t>
      </w:r>
      <w:r w:rsidRPr="00BD7C28">
        <w:t>полной и достоверной информации</w:t>
      </w:r>
      <w:r w:rsidR="009E506E" w:rsidRPr="00BD7C28">
        <w:t xml:space="preserve"> в денежном выражении о состоянии </w:t>
      </w:r>
      <w:r w:rsidR="008C6D35" w:rsidRPr="00BD7C28">
        <w:t xml:space="preserve">финансовых и нефинансовых активов и обязательств Управления Федеральной налоговой службы по </w:t>
      </w:r>
      <w:r w:rsidR="00BA418A" w:rsidRPr="00BD7C28">
        <w:t>Орловской</w:t>
      </w:r>
      <w:r w:rsidR="008C6D35" w:rsidRPr="00BD7C28">
        <w:t xml:space="preserve"> области (далее – Управление), а также об операциях, изменяющих указанные активы и обязательства</w:t>
      </w:r>
      <w:r w:rsidR="00BA418A" w:rsidRPr="00BD7C28">
        <w:t>, путем сплошного, непрерывного документального учета всех хозяйственных операций</w:t>
      </w:r>
      <w:r w:rsidR="008C6D35" w:rsidRPr="00BD7C28">
        <w:t xml:space="preserve"> и полученных по указанным операциям финансовых результатах.</w:t>
      </w:r>
    </w:p>
    <w:p w:rsidR="00A207E5" w:rsidRDefault="00A207E5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4F6228"/>
          <w:sz w:val="24"/>
          <w:szCs w:val="24"/>
        </w:rPr>
      </w:pPr>
    </w:p>
    <w:p w:rsidR="00187ADE" w:rsidRPr="00BD7C28" w:rsidRDefault="00187ADE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4F6228"/>
          <w:sz w:val="24"/>
          <w:szCs w:val="24"/>
        </w:rPr>
      </w:pPr>
    </w:p>
    <w:sectPr w:rsidR="00187ADE" w:rsidRPr="00BD7C28" w:rsidSect="00EA788F">
      <w:headerReference w:type="default" r:id="rId10"/>
      <w:pgSz w:w="11906" w:h="16838" w:code="9"/>
      <w:pgMar w:top="1134" w:right="99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29A" w:rsidRDefault="004C729A">
      <w:r>
        <w:separator/>
      </w:r>
    </w:p>
  </w:endnote>
  <w:endnote w:type="continuationSeparator" w:id="0">
    <w:p w:rsidR="004C729A" w:rsidRDefault="004C7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29A" w:rsidRDefault="004C729A">
      <w:r>
        <w:separator/>
      </w:r>
    </w:p>
  </w:footnote>
  <w:footnote w:type="continuationSeparator" w:id="0">
    <w:p w:rsidR="004C729A" w:rsidRDefault="004C72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E5" w:rsidRDefault="00A207E5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27759">
      <w:rPr>
        <w:rStyle w:val="a7"/>
        <w:noProof/>
      </w:rPr>
      <w:t>1</w:t>
    </w:r>
    <w:r>
      <w:rPr>
        <w:rStyle w:val="a7"/>
      </w:rPr>
      <w:fldChar w:fldCharType="end"/>
    </w:r>
  </w:p>
  <w:p w:rsidR="00A207E5" w:rsidRDefault="00A207E5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60A09"/>
    <w:multiLevelType w:val="hybridMultilevel"/>
    <w:tmpl w:val="1C483F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B7F4E85"/>
    <w:multiLevelType w:val="hybridMultilevel"/>
    <w:tmpl w:val="317CE3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76853E3"/>
    <w:multiLevelType w:val="hybridMultilevel"/>
    <w:tmpl w:val="9B4A08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F294435"/>
    <w:multiLevelType w:val="hybridMultilevel"/>
    <w:tmpl w:val="1C7074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41C"/>
    <w:rsid w:val="0000088F"/>
    <w:rsid w:val="00001612"/>
    <w:rsid w:val="00007B55"/>
    <w:rsid w:val="00010956"/>
    <w:rsid w:val="000116B2"/>
    <w:rsid w:val="0001780A"/>
    <w:rsid w:val="000237BC"/>
    <w:rsid w:val="000262D2"/>
    <w:rsid w:val="00026CC4"/>
    <w:rsid w:val="00027753"/>
    <w:rsid w:val="00037F2D"/>
    <w:rsid w:val="0005701D"/>
    <w:rsid w:val="000606ED"/>
    <w:rsid w:val="00060DA1"/>
    <w:rsid w:val="000662BB"/>
    <w:rsid w:val="00067F39"/>
    <w:rsid w:val="000738B4"/>
    <w:rsid w:val="00083339"/>
    <w:rsid w:val="00092075"/>
    <w:rsid w:val="00092186"/>
    <w:rsid w:val="000B7EB4"/>
    <w:rsid w:val="000C5B32"/>
    <w:rsid w:val="000C7DB8"/>
    <w:rsid w:val="000D0150"/>
    <w:rsid w:val="000E1390"/>
    <w:rsid w:val="000F5BDD"/>
    <w:rsid w:val="000F5F30"/>
    <w:rsid w:val="00104CBD"/>
    <w:rsid w:val="00120495"/>
    <w:rsid w:val="00120C0F"/>
    <w:rsid w:val="00123937"/>
    <w:rsid w:val="00125A0E"/>
    <w:rsid w:val="00127759"/>
    <w:rsid w:val="00130E42"/>
    <w:rsid w:val="00133662"/>
    <w:rsid w:val="001341DA"/>
    <w:rsid w:val="00134D00"/>
    <w:rsid w:val="00135C22"/>
    <w:rsid w:val="001424CE"/>
    <w:rsid w:val="001433CC"/>
    <w:rsid w:val="00144A23"/>
    <w:rsid w:val="001454DF"/>
    <w:rsid w:val="00146BAE"/>
    <w:rsid w:val="00147792"/>
    <w:rsid w:val="00154474"/>
    <w:rsid w:val="00157DDA"/>
    <w:rsid w:val="00161FE9"/>
    <w:rsid w:val="00162298"/>
    <w:rsid w:val="00167A2B"/>
    <w:rsid w:val="00170453"/>
    <w:rsid w:val="00172CE5"/>
    <w:rsid w:val="00173450"/>
    <w:rsid w:val="00184D2F"/>
    <w:rsid w:val="00186301"/>
    <w:rsid w:val="00187ADE"/>
    <w:rsid w:val="00190E21"/>
    <w:rsid w:val="0019107F"/>
    <w:rsid w:val="0019463A"/>
    <w:rsid w:val="001A0E29"/>
    <w:rsid w:val="001A16FE"/>
    <w:rsid w:val="001A4EE9"/>
    <w:rsid w:val="001B2405"/>
    <w:rsid w:val="001C0467"/>
    <w:rsid w:val="001C10B2"/>
    <w:rsid w:val="001D5133"/>
    <w:rsid w:val="001D5F36"/>
    <w:rsid w:val="001D61EA"/>
    <w:rsid w:val="001E34F1"/>
    <w:rsid w:val="001E6A69"/>
    <w:rsid w:val="001F3324"/>
    <w:rsid w:val="001F69ED"/>
    <w:rsid w:val="00201467"/>
    <w:rsid w:val="00202B4B"/>
    <w:rsid w:val="002142BA"/>
    <w:rsid w:val="00215FA7"/>
    <w:rsid w:val="00222DC1"/>
    <w:rsid w:val="00224CF7"/>
    <w:rsid w:val="00226A3B"/>
    <w:rsid w:val="00236998"/>
    <w:rsid w:val="00236BBE"/>
    <w:rsid w:val="002442B5"/>
    <w:rsid w:val="00244EDB"/>
    <w:rsid w:val="002500A8"/>
    <w:rsid w:val="0026240A"/>
    <w:rsid w:val="00270C27"/>
    <w:rsid w:val="00271671"/>
    <w:rsid w:val="00272909"/>
    <w:rsid w:val="00277C2D"/>
    <w:rsid w:val="002813A2"/>
    <w:rsid w:val="00283DE8"/>
    <w:rsid w:val="00292FAB"/>
    <w:rsid w:val="0029375F"/>
    <w:rsid w:val="00296396"/>
    <w:rsid w:val="002966FA"/>
    <w:rsid w:val="002967EA"/>
    <w:rsid w:val="00297DB6"/>
    <w:rsid w:val="002C2C7F"/>
    <w:rsid w:val="002C50FF"/>
    <w:rsid w:val="002C79C6"/>
    <w:rsid w:val="002D4223"/>
    <w:rsid w:val="002E3C14"/>
    <w:rsid w:val="002F18E7"/>
    <w:rsid w:val="0030240C"/>
    <w:rsid w:val="00302A05"/>
    <w:rsid w:val="00305264"/>
    <w:rsid w:val="00317369"/>
    <w:rsid w:val="00321913"/>
    <w:rsid w:val="00324030"/>
    <w:rsid w:val="0033423A"/>
    <w:rsid w:val="00340EFD"/>
    <w:rsid w:val="00345D4E"/>
    <w:rsid w:val="00352B3B"/>
    <w:rsid w:val="00353D38"/>
    <w:rsid w:val="00360FC0"/>
    <w:rsid w:val="00362C0A"/>
    <w:rsid w:val="00371D71"/>
    <w:rsid w:val="003752E8"/>
    <w:rsid w:val="00380D82"/>
    <w:rsid w:val="00387B61"/>
    <w:rsid w:val="00396827"/>
    <w:rsid w:val="00396E65"/>
    <w:rsid w:val="003A01A2"/>
    <w:rsid w:val="003A1FF0"/>
    <w:rsid w:val="003A2A86"/>
    <w:rsid w:val="003A5227"/>
    <w:rsid w:val="003A5891"/>
    <w:rsid w:val="003A5EF4"/>
    <w:rsid w:val="003B005D"/>
    <w:rsid w:val="003B3419"/>
    <w:rsid w:val="003B5672"/>
    <w:rsid w:val="003B6700"/>
    <w:rsid w:val="003C38CB"/>
    <w:rsid w:val="003D7085"/>
    <w:rsid w:val="003E19A7"/>
    <w:rsid w:val="003E2D0C"/>
    <w:rsid w:val="003E5F6B"/>
    <w:rsid w:val="003F1AB0"/>
    <w:rsid w:val="003F1E3A"/>
    <w:rsid w:val="003F5010"/>
    <w:rsid w:val="003F6E46"/>
    <w:rsid w:val="004147C4"/>
    <w:rsid w:val="00420D28"/>
    <w:rsid w:val="00421163"/>
    <w:rsid w:val="00427A1A"/>
    <w:rsid w:val="00430ABF"/>
    <w:rsid w:val="004322C4"/>
    <w:rsid w:val="004433CD"/>
    <w:rsid w:val="004441BF"/>
    <w:rsid w:val="00446890"/>
    <w:rsid w:val="00447050"/>
    <w:rsid w:val="00450A49"/>
    <w:rsid w:val="00452333"/>
    <w:rsid w:val="00452CAC"/>
    <w:rsid w:val="00455B1B"/>
    <w:rsid w:val="00460036"/>
    <w:rsid w:val="00463155"/>
    <w:rsid w:val="004705E4"/>
    <w:rsid w:val="0047341C"/>
    <w:rsid w:val="004752FA"/>
    <w:rsid w:val="00475473"/>
    <w:rsid w:val="004819E2"/>
    <w:rsid w:val="00487D51"/>
    <w:rsid w:val="00490705"/>
    <w:rsid w:val="00490B65"/>
    <w:rsid w:val="0049260D"/>
    <w:rsid w:val="00492F03"/>
    <w:rsid w:val="004A21EB"/>
    <w:rsid w:val="004A3880"/>
    <w:rsid w:val="004A75F5"/>
    <w:rsid w:val="004B061E"/>
    <w:rsid w:val="004B20C5"/>
    <w:rsid w:val="004B2856"/>
    <w:rsid w:val="004B2A9E"/>
    <w:rsid w:val="004B4CA6"/>
    <w:rsid w:val="004C729A"/>
    <w:rsid w:val="004D39C8"/>
    <w:rsid w:val="004E7345"/>
    <w:rsid w:val="004F4FCA"/>
    <w:rsid w:val="004F75C1"/>
    <w:rsid w:val="005018D6"/>
    <w:rsid w:val="0051285B"/>
    <w:rsid w:val="00512EEF"/>
    <w:rsid w:val="00516F17"/>
    <w:rsid w:val="00520D37"/>
    <w:rsid w:val="00520F03"/>
    <w:rsid w:val="0052128D"/>
    <w:rsid w:val="00521BC9"/>
    <w:rsid w:val="00540AF5"/>
    <w:rsid w:val="0054248C"/>
    <w:rsid w:val="00546F7F"/>
    <w:rsid w:val="0056279A"/>
    <w:rsid w:val="005659C4"/>
    <w:rsid w:val="00572396"/>
    <w:rsid w:val="00572706"/>
    <w:rsid w:val="005755FF"/>
    <w:rsid w:val="00582DC2"/>
    <w:rsid w:val="00584CFB"/>
    <w:rsid w:val="00590E5E"/>
    <w:rsid w:val="0059131A"/>
    <w:rsid w:val="00594CFE"/>
    <w:rsid w:val="005A48DD"/>
    <w:rsid w:val="005A5B0F"/>
    <w:rsid w:val="005B17BA"/>
    <w:rsid w:val="005B55DC"/>
    <w:rsid w:val="005C6068"/>
    <w:rsid w:val="005D1D27"/>
    <w:rsid w:val="005D1D5F"/>
    <w:rsid w:val="005D3989"/>
    <w:rsid w:val="005D3C58"/>
    <w:rsid w:val="005D72C4"/>
    <w:rsid w:val="005E236C"/>
    <w:rsid w:val="005E779A"/>
    <w:rsid w:val="005F1939"/>
    <w:rsid w:val="005F1F02"/>
    <w:rsid w:val="005F2106"/>
    <w:rsid w:val="00601A33"/>
    <w:rsid w:val="00601C57"/>
    <w:rsid w:val="00603469"/>
    <w:rsid w:val="0061044F"/>
    <w:rsid w:val="00611258"/>
    <w:rsid w:val="00623C83"/>
    <w:rsid w:val="00624B55"/>
    <w:rsid w:val="00625791"/>
    <w:rsid w:val="00631D09"/>
    <w:rsid w:val="00632822"/>
    <w:rsid w:val="00634E43"/>
    <w:rsid w:val="0064236A"/>
    <w:rsid w:val="00644985"/>
    <w:rsid w:val="0065118D"/>
    <w:rsid w:val="00651954"/>
    <w:rsid w:val="0065435F"/>
    <w:rsid w:val="006615CF"/>
    <w:rsid w:val="00665DD4"/>
    <w:rsid w:val="00672879"/>
    <w:rsid w:val="006756AA"/>
    <w:rsid w:val="0068454B"/>
    <w:rsid w:val="0069197D"/>
    <w:rsid w:val="006943C0"/>
    <w:rsid w:val="006A1407"/>
    <w:rsid w:val="006A4546"/>
    <w:rsid w:val="006A6F95"/>
    <w:rsid w:val="006B0365"/>
    <w:rsid w:val="006B3765"/>
    <w:rsid w:val="006B3E70"/>
    <w:rsid w:val="006B478D"/>
    <w:rsid w:val="006B4D30"/>
    <w:rsid w:val="006B52C0"/>
    <w:rsid w:val="006C0B5D"/>
    <w:rsid w:val="006C2E52"/>
    <w:rsid w:val="006C4999"/>
    <w:rsid w:val="006D0383"/>
    <w:rsid w:val="006D2733"/>
    <w:rsid w:val="006D362F"/>
    <w:rsid w:val="006D55AB"/>
    <w:rsid w:val="006D621B"/>
    <w:rsid w:val="006D74CC"/>
    <w:rsid w:val="006D7A34"/>
    <w:rsid w:val="006E3E56"/>
    <w:rsid w:val="006F0848"/>
    <w:rsid w:val="006F08B8"/>
    <w:rsid w:val="006F0FD7"/>
    <w:rsid w:val="006F17E8"/>
    <w:rsid w:val="006F6C87"/>
    <w:rsid w:val="007100AC"/>
    <w:rsid w:val="00720BE9"/>
    <w:rsid w:val="00721C05"/>
    <w:rsid w:val="00722AFB"/>
    <w:rsid w:val="00733FF1"/>
    <w:rsid w:val="007416B8"/>
    <w:rsid w:val="0075045B"/>
    <w:rsid w:val="00750C0B"/>
    <w:rsid w:val="00752195"/>
    <w:rsid w:val="0075461C"/>
    <w:rsid w:val="00756CD2"/>
    <w:rsid w:val="007618C8"/>
    <w:rsid w:val="007622AA"/>
    <w:rsid w:val="00776C7E"/>
    <w:rsid w:val="007773D3"/>
    <w:rsid w:val="00781462"/>
    <w:rsid w:val="00783BA8"/>
    <w:rsid w:val="00787B99"/>
    <w:rsid w:val="0079060B"/>
    <w:rsid w:val="007A675E"/>
    <w:rsid w:val="007B5C89"/>
    <w:rsid w:val="007C01C9"/>
    <w:rsid w:val="007C21CD"/>
    <w:rsid w:val="007C233D"/>
    <w:rsid w:val="007C307A"/>
    <w:rsid w:val="007C5AD0"/>
    <w:rsid w:val="007D28B4"/>
    <w:rsid w:val="007D4947"/>
    <w:rsid w:val="007E56B3"/>
    <w:rsid w:val="007E5A74"/>
    <w:rsid w:val="007F64B9"/>
    <w:rsid w:val="008003C0"/>
    <w:rsid w:val="0080298D"/>
    <w:rsid w:val="008035D5"/>
    <w:rsid w:val="0080409B"/>
    <w:rsid w:val="00805BCF"/>
    <w:rsid w:val="008079B3"/>
    <w:rsid w:val="00813FAE"/>
    <w:rsid w:val="0082136D"/>
    <w:rsid w:val="0082451A"/>
    <w:rsid w:val="00826DF1"/>
    <w:rsid w:val="0082757A"/>
    <w:rsid w:val="00834750"/>
    <w:rsid w:val="00836412"/>
    <w:rsid w:val="00840F8A"/>
    <w:rsid w:val="008434A4"/>
    <w:rsid w:val="008458E8"/>
    <w:rsid w:val="008476B2"/>
    <w:rsid w:val="00853FD1"/>
    <w:rsid w:val="0085540A"/>
    <w:rsid w:val="00855B9C"/>
    <w:rsid w:val="00855E45"/>
    <w:rsid w:val="008575CA"/>
    <w:rsid w:val="00863700"/>
    <w:rsid w:val="00870E8C"/>
    <w:rsid w:val="008712F1"/>
    <w:rsid w:val="00874E7D"/>
    <w:rsid w:val="008751DE"/>
    <w:rsid w:val="00876E53"/>
    <w:rsid w:val="00882075"/>
    <w:rsid w:val="00893A19"/>
    <w:rsid w:val="00895E70"/>
    <w:rsid w:val="00897693"/>
    <w:rsid w:val="00897EB9"/>
    <w:rsid w:val="008A3843"/>
    <w:rsid w:val="008A3956"/>
    <w:rsid w:val="008B21F0"/>
    <w:rsid w:val="008B3FAF"/>
    <w:rsid w:val="008B6AAB"/>
    <w:rsid w:val="008B6D8F"/>
    <w:rsid w:val="008C1CAE"/>
    <w:rsid w:val="008C6D35"/>
    <w:rsid w:val="008D4B82"/>
    <w:rsid w:val="008E0A26"/>
    <w:rsid w:val="008F5264"/>
    <w:rsid w:val="009029A5"/>
    <w:rsid w:val="00913A2A"/>
    <w:rsid w:val="0091716C"/>
    <w:rsid w:val="0092135F"/>
    <w:rsid w:val="00923DF5"/>
    <w:rsid w:val="00923F51"/>
    <w:rsid w:val="00925BD8"/>
    <w:rsid w:val="009321EB"/>
    <w:rsid w:val="009365EE"/>
    <w:rsid w:val="00936E8D"/>
    <w:rsid w:val="00946080"/>
    <w:rsid w:val="00947A4D"/>
    <w:rsid w:val="00954220"/>
    <w:rsid w:val="009560E0"/>
    <w:rsid w:val="009568E2"/>
    <w:rsid w:val="0096284B"/>
    <w:rsid w:val="00962A00"/>
    <w:rsid w:val="00963689"/>
    <w:rsid w:val="00970600"/>
    <w:rsid w:val="009749F2"/>
    <w:rsid w:val="00975CE2"/>
    <w:rsid w:val="00977FAC"/>
    <w:rsid w:val="00983302"/>
    <w:rsid w:val="00983890"/>
    <w:rsid w:val="009853AC"/>
    <w:rsid w:val="0098642F"/>
    <w:rsid w:val="00986855"/>
    <w:rsid w:val="0099211F"/>
    <w:rsid w:val="00995152"/>
    <w:rsid w:val="009A41E8"/>
    <w:rsid w:val="009A4790"/>
    <w:rsid w:val="009A68F4"/>
    <w:rsid w:val="009B3272"/>
    <w:rsid w:val="009B4F50"/>
    <w:rsid w:val="009B6999"/>
    <w:rsid w:val="009C7491"/>
    <w:rsid w:val="009D2625"/>
    <w:rsid w:val="009D3F6E"/>
    <w:rsid w:val="009D4A03"/>
    <w:rsid w:val="009D7752"/>
    <w:rsid w:val="009E1B3B"/>
    <w:rsid w:val="009E212E"/>
    <w:rsid w:val="009E506E"/>
    <w:rsid w:val="009F17DB"/>
    <w:rsid w:val="009F654F"/>
    <w:rsid w:val="00A010A3"/>
    <w:rsid w:val="00A01B4D"/>
    <w:rsid w:val="00A10DCF"/>
    <w:rsid w:val="00A11C1B"/>
    <w:rsid w:val="00A14133"/>
    <w:rsid w:val="00A15B04"/>
    <w:rsid w:val="00A207E5"/>
    <w:rsid w:val="00A237ED"/>
    <w:rsid w:val="00A23C4B"/>
    <w:rsid w:val="00A24A3B"/>
    <w:rsid w:val="00A33C21"/>
    <w:rsid w:val="00A35905"/>
    <w:rsid w:val="00A37A07"/>
    <w:rsid w:val="00A41184"/>
    <w:rsid w:val="00A44712"/>
    <w:rsid w:val="00A503F9"/>
    <w:rsid w:val="00A50587"/>
    <w:rsid w:val="00A6050E"/>
    <w:rsid w:val="00A660AF"/>
    <w:rsid w:val="00A67BC0"/>
    <w:rsid w:val="00A70FF2"/>
    <w:rsid w:val="00A76029"/>
    <w:rsid w:val="00A7756D"/>
    <w:rsid w:val="00A865A9"/>
    <w:rsid w:val="00A92C84"/>
    <w:rsid w:val="00A96338"/>
    <w:rsid w:val="00AA7C72"/>
    <w:rsid w:val="00AB74EB"/>
    <w:rsid w:val="00AC0EBF"/>
    <w:rsid w:val="00AC6E96"/>
    <w:rsid w:val="00AD09F0"/>
    <w:rsid w:val="00AD2A0C"/>
    <w:rsid w:val="00AE15E9"/>
    <w:rsid w:val="00AE4773"/>
    <w:rsid w:val="00AF0E7F"/>
    <w:rsid w:val="00AF4548"/>
    <w:rsid w:val="00AF4A90"/>
    <w:rsid w:val="00AF5D44"/>
    <w:rsid w:val="00AF6E51"/>
    <w:rsid w:val="00B02D2C"/>
    <w:rsid w:val="00B061BF"/>
    <w:rsid w:val="00B12044"/>
    <w:rsid w:val="00B13491"/>
    <w:rsid w:val="00B159B4"/>
    <w:rsid w:val="00B1721C"/>
    <w:rsid w:val="00B20D72"/>
    <w:rsid w:val="00B20EDA"/>
    <w:rsid w:val="00B22CC6"/>
    <w:rsid w:val="00B2367A"/>
    <w:rsid w:val="00B23BA4"/>
    <w:rsid w:val="00B2659E"/>
    <w:rsid w:val="00B35AD7"/>
    <w:rsid w:val="00B36A77"/>
    <w:rsid w:val="00B377D0"/>
    <w:rsid w:val="00B40BD2"/>
    <w:rsid w:val="00B411AB"/>
    <w:rsid w:val="00B447D8"/>
    <w:rsid w:val="00B463AF"/>
    <w:rsid w:val="00B5087C"/>
    <w:rsid w:val="00B51533"/>
    <w:rsid w:val="00B64C76"/>
    <w:rsid w:val="00B65FCD"/>
    <w:rsid w:val="00B67B93"/>
    <w:rsid w:val="00B72B02"/>
    <w:rsid w:val="00B803E7"/>
    <w:rsid w:val="00B87BB0"/>
    <w:rsid w:val="00B90398"/>
    <w:rsid w:val="00B931CC"/>
    <w:rsid w:val="00B94B2A"/>
    <w:rsid w:val="00B95B10"/>
    <w:rsid w:val="00B9745D"/>
    <w:rsid w:val="00BA418A"/>
    <w:rsid w:val="00BB0151"/>
    <w:rsid w:val="00BB4565"/>
    <w:rsid w:val="00BB4569"/>
    <w:rsid w:val="00BB4CAD"/>
    <w:rsid w:val="00BB5BFB"/>
    <w:rsid w:val="00BC0579"/>
    <w:rsid w:val="00BC4617"/>
    <w:rsid w:val="00BC4E4B"/>
    <w:rsid w:val="00BD7661"/>
    <w:rsid w:val="00BD7C28"/>
    <w:rsid w:val="00BE03AF"/>
    <w:rsid w:val="00BE7123"/>
    <w:rsid w:val="00BF04E4"/>
    <w:rsid w:val="00BF093A"/>
    <w:rsid w:val="00BF49DC"/>
    <w:rsid w:val="00BF7CFD"/>
    <w:rsid w:val="00C07BF8"/>
    <w:rsid w:val="00C10A3D"/>
    <w:rsid w:val="00C17E22"/>
    <w:rsid w:val="00C2378C"/>
    <w:rsid w:val="00C27C2A"/>
    <w:rsid w:val="00C37A2E"/>
    <w:rsid w:val="00C41C88"/>
    <w:rsid w:val="00C44BF9"/>
    <w:rsid w:val="00C52278"/>
    <w:rsid w:val="00C60631"/>
    <w:rsid w:val="00C615C1"/>
    <w:rsid w:val="00C65640"/>
    <w:rsid w:val="00C65A1A"/>
    <w:rsid w:val="00C810B1"/>
    <w:rsid w:val="00C861F5"/>
    <w:rsid w:val="00C8667F"/>
    <w:rsid w:val="00C93AF2"/>
    <w:rsid w:val="00C951CF"/>
    <w:rsid w:val="00CA1B82"/>
    <w:rsid w:val="00CA4654"/>
    <w:rsid w:val="00CB29C9"/>
    <w:rsid w:val="00CB62D1"/>
    <w:rsid w:val="00CB70B9"/>
    <w:rsid w:val="00CB763D"/>
    <w:rsid w:val="00CB7C03"/>
    <w:rsid w:val="00CC0875"/>
    <w:rsid w:val="00CC17CA"/>
    <w:rsid w:val="00CC3CDF"/>
    <w:rsid w:val="00CC70DE"/>
    <w:rsid w:val="00CD28EE"/>
    <w:rsid w:val="00CD2EC7"/>
    <w:rsid w:val="00CE6775"/>
    <w:rsid w:val="00CF17A4"/>
    <w:rsid w:val="00CF2D03"/>
    <w:rsid w:val="00D03674"/>
    <w:rsid w:val="00D10ACD"/>
    <w:rsid w:val="00D15FD7"/>
    <w:rsid w:val="00D213DB"/>
    <w:rsid w:val="00D258D4"/>
    <w:rsid w:val="00D264C4"/>
    <w:rsid w:val="00D32BD8"/>
    <w:rsid w:val="00D33034"/>
    <w:rsid w:val="00D43E5E"/>
    <w:rsid w:val="00D44557"/>
    <w:rsid w:val="00D45725"/>
    <w:rsid w:val="00D64CAE"/>
    <w:rsid w:val="00D66234"/>
    <w:rsid w:val="00D675EF"/>
    <w:rsid w:val="00D67892"/>
    <w:rsid w:val="00D7702E"/>
    <w:rsid w:val="00D82B49"/>
    <w:rsid w:val="00D95F7A"/>
    <w:rsid w:val="00DA3FBD"/>
    <w:rsid w:val="00DA49AA"/>
    <w:rsid w:val="00DA62EA"/>
    <w:rsid w:val="00DA6ACC"/>
    <w:rsid w:val="00DB1D3A"/>
    <w:rsid w:val="00DB282E"/>
    <w:rsid w:val="00DB2FF6"/>
    <w:rsid w:val="00DC1651"/>
    <w:rsid w:val="00DC3F26"/>
    <w:rsid w:val="00DD2B34"/>
    <w:rsid w:val="00DD2EA7"/>
    <w:rsid w:val="00DD3281"/>
    <w:rsid w:val="00DD50E3"/>
    <w:rsid w:val="00DD5C00"/>
    <w:rsid w:val="00DD7406"/>
    <w:rsid w:val="00DF2D4D"/>
    <w:rsid w:val="00DF38AC"/>
    <w:rsid w:val="00DF505F"/>
    <w:rsid w:val="00DF68E1"/>
    <w:rsid w:val="00DF7CAD"/>
    <w:rsid w:val="00E00A17"/>
    <w:rsid w:val="00E026A2"/>
    <w:rsid w:val="00E02EEA"/>
    <w:rsid w:val="00E03C68"/>
    <w:rsid w:val="00E051D7"/>
    <w:rsid w:val="00E0624D"/>
    <w:rsid w:val="00E06E7B"/>
    <w:rsid w:val="00E07878"/>
    <w:rsid w:val="00E10957"/>
    <w:rsid w:val="00E1587E"/>
    <w:rsid w:val="00E158E3"/>
    <w:rsid w:val="00E20B5B"/>
    <w:rsid w:val="00E2267C"/>
    <w:rsid w:val="00E25987"/>
    <w:rsid w:val="00E33A94"/>
    <w:rsid w:val="00E40D22"/>
    <w:rsid w:val="00E5183E"/>
    <w:rsid w:val="00E519FF"/>
    <w:rsid w:val="00E57E00"/>
    <w:rsid w:val="00E62C11"/>
    <w:rsid w:val="00E63683"/>
    <w:rsid w:val="00E65656"/>
    <w:rsid w:val="00E71641"/>
    <w:rsid w:val="00E71EEE"/>
    <w:rsid w:val="00E806A4"/>
    <w:rsid w:val="00E858FA"/>
    <w:rsid w:val="00E85CFC"/>
    <w:rsid w:val="00E85DDE"/>
    <w:rsid w:val="00E93478"/>
    <w:rsid w:val="00E974B4"/>
    <w:rsid w:val="00EA1578"/>
    <w:rsid w:val="00EA6E11"/>
    <w:rsid w:val="00EA788F"/>
    <w:rsid w:val="00EB060A"/>
    <w:rsid w:val="00EB2BE9"/>
    <w:rsid w:val="00EC13CB"/>
    <w:rsid w:val="00ED201B"/>
    <w:rsid w:val="00ED4354"/>
    <w:rsid w:val="00ED569E"/>
    <w:rsid w:val="00ED76F1"/>
    <w:rsid w:val="00EE11D7"/>
    <w:rsid w:val="00EE310E"/>
    <w:rsid w:val="00EE375E"/>
    <w:rsid w:val="00EE7AAD"/>
    <w:rsid w:val="00EF661E"/>
    <w:rsid w:val="00F0374C"/>
    <w:rsid w:val="00F0483D"/>
    <w:rsid w:val="00F07921"/>
    <w:rsid w:val="00F15642"/>
    <w:rsid w:val="00F24998"/>
    <w:rsid w:val="00F27917"/>
    <w:rsid w:val="00F30024"/>
    <w:rsid w:val="00F31C43"/>
    <w:rsid w:val="00F32BF4"/>
    <w:rsid w:val="00F34989"/>
    <w:rsid w:val="00F50098"/>
    <w:rsid w:val="00F53243"/>
    <w:rsid w:val="00F56FD7"/>
    <w:rsid w:val="00F6348E"/>
    <w:rsid w:val="00F74E62"/>
    <w:rsid w:val="00F81B34"/>
    <w:rsid w:val="00F81F77"/>
    <w:rsid w:val="00F97412"/>
    <w:rsid w:val="00FA0950"/>
    <w:rsid w:val="00FA2CEE"/>
    <w:rsid w:val="00FA63C4"/>
    <w:rsid w:val="00FB00F6"/>
    <w:rsid w:val="00FB617D"/>
    <w:rsid w:val="00FB7CEC"/>
    <w:rsid w:val="00FC2B37"/>
    <w:rsid w:val="00FD1DD4"/>
    <w:rsid w:val="00FD42BA"/>
    <w:rsid w:val="00FE314E"/>
    <w:rsid w:val="00FE3EAA"/>
    <w:rsid w:val="00FF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styleId="2">
    <w:name w:val="Body Text 2"/>
    <w:basedOn w:val="a"/>
    <w:link w:val="20"/>
    <w:uiPriority w:val="9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1">
    <w:name w:val="Знак1"/>
    <w:basedOn w:val="a"/>
    <w:autoRedefine/>
    <w:uiPriority w:val="99"/>
    <w:pPr>
      <w:spacing w:after="160" w:line="240" w:lineRule="exact"/>
    </w:pPr>
    <w:rPr>
      <w:sz w:val="28"/>
      <w:szCs w:val="28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CB70B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CB70B9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rsid w:val="00135C22"/>
    <w:rPr>
      <w:rFonts w:cs="Times New Roman"/>
      <w:color w:val="0000FF"/>
      <w:u w:val="single"/>
    </w:rPr>
  </w:style>
  <w:style w:type="paragraph" w:customStyle="1" w:styleId="Default">
    <w:name w:val="Default"/>
    <w:rsid w:val="00936E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styleId="2">
    <w:name w:val="Body Text 2"/>
    <w:basedOn w:val="a"/>
    <w:link w:val="20"/>
    <w:uiPriority w:val="9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footer"/>
    <w:basedOn w:val="a"/>
    <w:link w:val="a9"/>
    <w:uiPriority w:val="9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customStyle="1" w:styleId="1">
    <w:name w:val="Знак1"/>
    <w:basedOn w:val="a"/>
    <w:autoRedefine/>
    <w:uiPriority w:val="99"/>
    <w:pPr>
      <w:spacing w:after="160" w:line="240" w:lineRule="exact"/>
    </w:pPr>
    <w:rPr>
      <w:sz w:val="28"/>
      <w:szCs w:val="28"/>
      <w:lang w:val="en-US" w:eastAsia="en-US"/>
    </w:rPr>
  </w:style>
  <w:style w:type="paragraph" w:styleId="aa">
    <w:name w:val="Balloon Text"/>
    <w:basedOn w:val="a"/>
    <w:link w:val="ab"/>
    <w:uiPriority w:val="99"/>
    <w:semiHidden/>
    <w:rsid w:val="00CB70B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CB70B9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rsid w:val="00135C22"/>
    <w:rPr>
      <w:rFonts w:cs="Times New Roman"/>
      <w:color w:val="0000FF"/>
      <w:u w:val="single"/>
    </w:rPr>
  </w:style>
  <w:style w:type="paragraph" w:customStyle="1" w:styleId="Default">
    <w:name w:val="Default"/>
    <w:rsid w:val="00936E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07750;fld=134;dst=1000000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BF78A-6817-4B3B-B5CC-3FD2CF6A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КАЗНАЧЕЙСТВО</vt:lpstr>
    </vt:vector>
  </TitlesOfParts>
  <Company>Kraftway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КАЗНАЧЕЙСТВО</dc:title>
  <dc:creator>ConsultantPlus</dc:creator>
  <cp:lastModifiedBy>Голубятникова Юлия Сергеевна</cp:lastModifiedBy>
  <cp:revision>2</cp:revision>
  <cp:lastPrinted>2017-01-20T11:54:00Z</cp:lastPrinted>
  <dcterms:created xsi:type="dcterms:W3CDTF">2020-01-23T07:52:00Z</dcterms:created>
  <dcterms:modified xsi:type="dcterms:W3CDTF">2020-01-23T07:52:00Z</dcterms:modified>
</cp:coreProperties>
</file>