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BA" w:rsidRPr="00974DB1" w:rsidRDefault="00E82DBA" w:rsidP="00E82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DB1">
        <w:rPr>
          <w:rFonts w:ascii="Times New Roman" w:hAnsi="Times New Roman" w:cs="Times New Roman"/>
          <w:sz w:val="24"/>
          <w:szCs w:val="24"/>
        </w:rPr>
        <w:t>Приложение</w:t>
      </w:r>
    </w:p>
    <w:p w:rsidR="00E82DBA" w:rsidRPr="00974DB1" w:rsidRDefault="00E82DBA" w:rsidP="00E82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DB1">
        <w:rPr>
          <w:rFonts w:ascii="Times New Roman" w:hAnsi="Times New Roman" w:cs="Times New Roman"/>
          <w:sz w:val="24"/>
          <w:szCs w:val="24"/>
        </w:rPr>
        <w:t>к Закону Орловской области</w:t>
      </w:r>
    </w:p>
    <w:p w:rsidR="00E82DBA" w:rsidRPr="00974DB1" w:rsidRDefault="00E82DBA" w:rsidP="00E82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DB1">
        <w:rPr>
          <w:rFonts w:ascii="Times New Roman" w:hAnsi="Times New Roman" w:cs="Times New Roman"/>
          <w:sz w:val="24"/>
          <w:szCs w:val="24"/>
        </w:rPr>
        <w:t>«О внесении изменений в Закон Орловской области</w:t>
      </w:r>
    </w:p>
    <w:p w:rsidR="00E82DBA" w:rsidRPr="00974DB1" w:rsidRDefault="00E82DBA" w:rsidP="00E82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DB1">
        <w:rPr>
          <w:rFonts w:ascii="Times New Roman" w:hAnsi="Times New Roman" w:cs="Times New Roman"/>
          <w:sz w:val="24"/>
          <w:szCs w:val="24"/>
        </w:rPr>
        <w:t>«О введении в действие на территории Орловской</w:t>
      </w:r>
    </w:p>
    <w:p w:rsidR="00E82DBA" w:rsidRPr="00974DB1" w:rsidRDefault="00E82DBA" w:rsidP="00E82D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DB1">
        <w:rPr>
          <w:rFonts w:ascii="Times New Roman" w:hAnsi="Times New Roman" w:cs="Times New Roman"/>
          <w:sz w:val="24"/>
          <w:szCs w:val="24"/>
        </w:rPr>
        <w:t>области патентной системы налогообложения»</w:t>
      </w:r>
    </w:p>
    <w:p w:rsidR="00E82DBA" w:rsidRDefault="00E82DBA" w:rsidP="00E82DBA">
      <w:pPr>
        <w:pStyle w:val="ConsPlusNormal"/>
        <w:jc w:val="right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0"/>
        <w:gridCol w:w="3600"/>
        <w:gridCol w:w="945"/>
        <w:gridCol w:w="840"/>
        <w:gridCol w:w="960"/>
        <w:gridCol w:w="960"/>
        <w:gridCol w:w="1080"/>
        <w:gridCol w:w="1080"/>
      </w:tblGrid>
      <w:tr w:rsidR="00E82DBA" w:rsidTr="00B509EE">
        <w:tc>
          <w:tcPr>
            <w:tcW w:w="420" w:type="dxa"/>
          </w:tcPr>
          <w:p w:rsidR="00E82DBA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P45"/>
            <w:bookmarkEnd w:id="0"/>
          </w:p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132600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265200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530400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928200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1147000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113800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223100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341100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384600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385400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363300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Производство кожи и изделий из кожи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221000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442000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884000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971000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1058000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1147000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 xml:space="preserve">Сбор и заготовка пищевых лесных ресурсов, </w:t>
            </w:r>
            <w:proofErr w:type="spellStart"/>
            <w:r w:rsidRPr="004841FB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4841FB">
              <w:rPr>
                <w:rFonts w:ascii="Times New Roman" w:hAnsi="Times New Roman" w:cs="Times New Roman"/>
              </w:rPr>
              <w:t xml:space="preserve"> лесных ресурсов и лекарственных растений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113800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223100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341100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384600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385400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363300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Сушка, переработка и консервирование фруктов и овощей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113800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223100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341100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384600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385400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363300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Производство молочной продукции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133900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267800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535600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937300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1042150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1147000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113800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223100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341100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384600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385400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363300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Производство хлебобулочных и мучных кондитерских изделий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133900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267800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535600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937300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1042150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1147000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Товарное и спортивное рыболовство и рыбоводство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133900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267800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535600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937300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1042150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1147000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Лесоводство и прочая лесохозяйственная деятельность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113800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223100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341100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384600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385400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363300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Деятельность по письменному и устному переводу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113800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223100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341100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384600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385400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363300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Деятельность по уходу за престарелыми и инвалидами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113800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223100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341100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384600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385400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363300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221000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442000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884000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971000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1058000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1147000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Резка, обработка и отделка камня для памятников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221000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442000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884000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971000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1058000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1147000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221000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442000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884000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971000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1058000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1147000</w:t>
            </w:r>
          </w:p>
        </w:tc>
      </w:tr>
      <w:tr w:rsidR="00E82DBA" w:rsidTr="00B509EE">
        <w:tc>
          <w:tcPr>
            <w:tcW w:w="42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60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Ремонт компьютеров и коммуникационного оборудования</w:t>
            </w:r>
          </w:p>
        </w:tc>
        <w:tc>
          <w:tcPr>
            <w:tcW w:w="945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117800</w:t>
            </w:r>
          </w:p>
        </w:tc>
        <w:tc>
          <w:tcPr>
            <w:tcW w:w="84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329800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504400</w:t>
            </w:r>
          </w:p>
        </w:tc>
        <w:tc>
          <w:tcPr>
            <w:tcW w:w="96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568700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569700</w:t>
            </w:r>
          </w:p>
        </w:tc>
        <w:tc>
          <w:tcPr>
            <w:tcW w:w="1080" w:type="dxa"/>
          </w:tcPr>
          <w:p w:rsidR="00E82DBA" w:rsidRPr="004841FB" w:rsidRDefault="00E82DBA" w:rsidP="00B509EE">
            <w:pPr>
              <w:pStyle w:val="ConsPlusNormal"/>
              <w:rPr>
                <w:rFonts w:ascii="Times New Roman" w:hAnsi="Times New Roman" w:cs="Times New Roman"/>
              </w:rPr>
            </w:pPr>
            <w:r w:rsidRPr="004841FB">
              <w:rPr>
                <w:rFonts w:ascii="Times New Roman" w:hAnsi="Times New Roman" w:cs="Times New Roman"/>
              </w:rPr>
              <w:t>537100</w:t>
            </w:r>
          </w:p>
        </w:tc>
      </w:tr>
    </w:tbl>
    <w:p w:rsidR="00E82DBA" w:rsidRDefault="00E82DBA" w:rsidP="00E82DBA"/>
    <w:p w:rsidR="00EC7825" w:rsidRDefault="00EC7825"/>
    <w:sectPr w:rsidR="00EC7825" w:rsidSect="00F5548B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82DBA"/>
    <w:rsid w:val="003234C3"/>
    <w:rsid w:val="00974DB1"/>
    <w:rsid w:val="00E82DBA"/>
    <w:rsid w:val="00EC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Company>FNS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2015-09-22T12:25:00Z</dcterms:created>
  <dcterms:modified xsi:type="dcterms:W3CDTF">2015-09-22T12:27:00Z</dcterms:modified>
</cp:coreProperties>
</file>