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9C" w:rsidRPr="004345CB" w:rsidRDefault="0090429C" w:rsidP="0090429C">
      <w:pPr>
        <w:tabs>
          <w:tab w:val="left" w:pos="6570"/>
          <w:tab w:val="center" w:pos="8004"/>
        </w:tabs>
        <w:rPr>
          <w:sz w:val="24"/>
          <w:szCs w:val="24"/>
        </w:rPr>
      </w:pPr>
      <w:r w:rsidRPr="004345CB">
        <w:rPr>
          <w:sz w:val="24"/>
          <w:szCs w:val="24"/>
        </w:rPr>
        <w:t xml:space="preserve">Приложение </w:t>
      </w:r>
    </w:p>
    <w:p w:rsidR="0090429C" w:rsidRDefault="0090429C" w:rsidP="009042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90429C" w:rsidRDefault="0090429C" w:rsidP="009042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УТВЕРЖДЕН</w:t>
      </w:r>
    </w:p>
    <w:p w:rsidR="0090429C" w:rsidRDefault="0090429C" w:rsidP="009042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4345CB">
        <w:rPr>
          <w:sz w:val="24"/>
          <w:szCs w:val="24"/>
        </w:rPr>
        <w:t>приказ</w:t>
      </w:r>
      <w:r>
        <w:rPr>
          <w:sz w:val="24"/>
          <w:szCs w:val="24"/>
        </w:rPr>
        <w:t xml:space="preserve">ом </w:t>
      </w:r>
      <w:r w:rsidRPr="004345CB">
        <w:rPr>
          <w:sz w:val="24"/>
          <w:szCs w:val="24"/>
        </w:rPr>
        <w:t xml:space="preserve">УФНС России </w:t>
      </w:r>
    </w:p>
    <w:p w:rsidR="0090429C" w:rsidRPr="004345CB" w:rsidRDefault="0090429C" w:rsidP="009042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по </w:t>
      </w:r>
      <w:r w:rsidRPr="004345CB">
        <w:rPr>
          <w:sz w:val="24"/>
          <w:szCs w:val="24"/>
        </w:rPr>
        <w:t xml:space="preserve">Орловской области </w:t>
      </w:r>
    </w:p>
    <w:p w:rsidR="0090429C" w:rsidRPr="004345CB" w:rsidRDefault="0090429C" w:rsidP="009042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от «16» февраля </w:t>
      </w:r>
      <w:smartTag w:uri="urn:schemas-microsoft-com:office:smarttags" w:element="metricconverter">
        <w:smartTagPr>
          <w:attr w:name="ProductID" w:val="2015 г"/>
        </w:smartTagPr>
        <w:r w:rsidRPr="004345CB">
          <w:rPr>
            <w:sz w:val="24"/>
            <w:szCs w:val="24"/>
          </w:rPr>
          <w:t>201</w:t>
        </w:r>
        <w:r>
          <w:rPr>
            <w:sz w:val="24"/>
            <w:szCs w:val="24"/>
          </w:rPr>
          <w:t>5</w:t>
        </w:r>
        <w:r w:rsidRPr="004345CB">
          <w:rPr>
            <w:sz w:val="24"/>
            <w:szCs w:val="24"/>
          </w:rPr>
          <w:t> г</w:t>
        </w:r>
      </w:smartTag>
      <w:r w:rsidRPr="004345CB">
        <w:rPr>
          <w:sz w:val="24"/>
          <w:szCs w:val="24"/>
        </w:rPr>
        <w:t>.</w:t>
      </w:r>
    </w:p>
    <w:p w:rsidR="0090429C" w:rsidRPr="004345CB" w:rsidRDefault="0090429C" w:rsidP="0090429C">
      <w:pPr>
        <w:tabs>
          <w:tab w:val="left" w:pos="68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4345CB">
        <w:rPr>
          <w:sz w:val="24"/>
          <w:szCs w:val="24"/>
        </w:rPr>
        <w:t xml:space="preserve">№ </w:t>
      </w:r>
      <w:r w:rsidRPr="00E9436A">
        <w:rPr>
          <w:sz w:val="24"/>
          <w:szCs w:val="24"/>
        </w:rPr>
        <w:t>01-04/</w:t>
      </w:r>
      <w:r>
        <w:rPr>
          <w:sz w:val="24"/>
          <w:szCs w:val="24"/>
        </w:rPr>
        <w:t>089</w:t>
      </w:r>
    </w:p>
    <w:p w:rsidR="0090429C" w:rsidRDefault="0090429C" w:rsidP="009042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«</w:t>
      </w:r>
      <w:r w:rsidRPr="008C3AA4">
        <w:rPr>
          <w:sz w:val="24"/>
          <w:szCs w:val="24"/>
        </w:rPr>
        <w:t xml:space="preserve">О внесении изменений в приказ УФНС России </w:t>
      </w:r>
    </w:p>
    <w:p w:rsidR="0090429C" w:rsidRDefault="0090429C" w:rsidP="009042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8C3AA4">
        <w:rPr>
          <w:sz w:val="24"/>
          <w:szCs w:val="24"/>
        </w:rPr>
        <w:t xml:space="preserve">по Орловской области от 22.02.2013г. №01-04/058 </w:t>
      </w:r>
    </w:p>
    <w:p w:rsidR="0090429C" w:rsidRPr="008C3AA4" w:rsidRDefault="0090429C" w:rsidP="0090429C">
      <w:pPr>
        <w:jc w:val="center"/>
        <w:rPr>
          <w:sz w:val="24"/>
          <w:szCs w:val="24"/>
        </w:rPr>
      </w:pPr>
      <w:r w:rsidRPr="008C3A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</w:t>
      </w:r>
      <w:r w:rsidRPr="008C3AA4">
        <w:rPr>
          <w:sz w:val="24"/>
          <w:szCs w:val="24"/>
        </w:rPr>
        <w:t>«Об аттестационной комиссии Управления ФНС России</w:t>
      </w:r>
    </w:p>
    <w:p w:rsidR="0090429C" w:rsidRDefault="0090429C" w:rsidP="0090429C">
      <w:pPr>
        <w:shd w:val="clear" w:color="auto" w:fill="FFFFFF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8C3AA4">
        <w:rPr>
          <w:sz w:val="24"/>
          <w:szCs w:val="24"/>
        </w:rPr>
        <w:t>по Орловской области и её территориальных органов</w:t>
      </w:r>
      <w:r>
        <w:rPr>
          <w:sz w:val="24"/>
          <w:szCs w:val="24"/>
        </w:rPr>
        <w:t>»»</w:t>
      </w:r>
    </w:p>
    <w:p w:rsidR="0090429C" w:rsidRDefault="0090429C" w:rsidP="0090429C">
      <w:pPr>
        <w:shd w:val="clear" w:color="auto" w:fill="FFFFFF"/>
        <w:ind w:right="2"/>
        <w:rPr>
          <w:sz w:val="24"/>
          <w:szCs w:val="24"/>
        </w:rPr>
      </w:pPr>
    </w:p>
    <w:p w:rsidR="0090429C" w:rsidRDefault="0090429C" w:rsidP="0090429C">
      <w:pPr>
        <w:shd w:val="clear" w:color="auto" w:fill="FFFFFF"/>
        <w:ind w:right="2"/>
        <w:rPr>
          <w:sz w:val="24"/>
          <w:szCs w:val="24"/>
        </w:rPr>
      </w:pPr>
    </w:p>
    <w:p w:rsidR="0090429C" w:rsidRPr="008C3AA4" w:rsidRDefault="0090429C" w:rsidP="0090429C">
      <w:pPr>
        <w:shd w:val="clear" w:color="auto" w:fill="FFFFFF"/>
        <w:ind w:right="2"/>
        <w:rPr>
          <w:sz w:val="24"/>
          <w:szCs w:val="24"/>
        </w:rPr>
      </w:pPr>
    </w:p>
    <w:p w:rsidR="0090429C" w:rsidRPr="008C3AA4" w:rsidRDefault="0090429C" w:rsidP="0090429C">
      <w:pPr>
        <w:shd w:val="clear" w:color="auto" w:fill="FFFFFF"/>
        <w:ind w:right="2"/>
        <w:jc w:val="center"/>
        <w:rPr>
          <w:sz w:val="24"/>
          <w:szCs w:val="24"/>
        </w:rPr>
      </w:pPr>
      <w:r w:rsidRPr="008C3AA4">
        <w:rPr>
          <w:sz w:val="24"/>
          <w:szCs w:val="24"/>
        </w:rPr>
        <w:t xml:space="preserve">Состав  Аттестационной  комиссии </w:t>
      </w:r>
    </w:p>
    <w:p w:rsidR="0090429C" w:rsidRPr="008C3AA4" w:rsidRDefault="0090429C" w:rsidP="0090429C">
      <w:pPr>
        <w:shd w:val="clear" w:color="auto" w:fill="FFFFFF"/>
        <w:ind w:right="2"/>
        <w:jc w:val="center"/>
        <w:rPr>
          <w:sz w:val="24"/>
          <w:szCs w:val="24"/>
        </w:rPr>
      </w:pPr>
      <w:r w:rsidRPr="008C3AA4">
        <w:rPr>
          <w:sz w:val="24"/>
          <w:szCs w:val="24"/>
        </w:rPr>
        <w:t>Управления Федеральной налоговой службы  по Орловской области</w:t>
      </w:r>
    </w:p>
    <w:p w:rsidR="0090429C" w:rsidRPr="008C3AA4" w:rsidRDefault="0090429C" w:rsidP="0090429C">
      <w:pPr>
        <w:shd w:val="clear" w:color="auto" w:fill="FFFFFF"/>
        <w:ind w:right="2"/>
        <w:jc w:val="center"/>
        <w:rPr>
          <w:sz w:val="24"/>
          <w:szCs w:val="24"/>
        </w:rPr>
      </w:pPr>
    </w:p>
    <w:p w:rsidR="0090429C" w:rsidRPr="004345CB" w:rsidRDefault="0090429C" w:rsidP="0090429C">
      <w:pPr>
        <w:shd w:val="clear" w:color="auto" w:fill="FFFFFF"/>
        <w:ind w:right="2"/>
        <w:jc w:val="center"/>
        <w:rPr>
          <w:sz w:val="24"/>
          <w:szCs w:val="24"/>
        </w:rPr>
      </w:pPr>
    </w:p>
    <w:p w:rsidR="0090429C" w:rsidRPr="004345CB" w:rsidRDefault="0090429C" w:rsidP="0090429C">
      <w:pPr>
        <w:pStyle w:val="1"/>
        <w:suppressAutoHyphens/>
        <w:ind w:left="795" w:firstLine="0"/>
        <w:jc w:val="both"/>
      </w:pPr>
      <w:r>
        <w:t>Чижова                          -</w:t>
      </w:r>
      <w:r w:rsidRPr="004345CB">
        <w:t xml:space="preserve">  Заместитель руководителя УФНС России по Орловской области</w:t>
      </w:r>
      <w:r>
        <w:t>,</w:t>
      </w:r>
    </w:p>
    <w:p w:rsidR="0090429C" w:rsidRDefault="0090429C" w:rsidP="0090429C">
      <w:pPr>
        <w:pStyle w:val="1"/>
        <w:suppressAutoHyphens/>
        <w:ind w:left="795" w:firstLine="0"/>
        <w:jc w:val="both"/>
      </w:pPr>
      <w:r>
        <w:t xml:space="preserve">Жанна Николаевна      </w:t>
      </w:r>
      <w:r w:rsidRPr="004345CB">
        <w:t xml:space="preserve">- </w:t>
      </w:r>
      <w:r>
        <w:t xml:space="preserve">  </w:t>
      </w:r>
      <w:r w:rsidRPr="004345CB">
        <w:t>председатель комиссии</w:t>
      </w:r>
    </w:p>
    <w:p w:rsidR="0090429C" w:rsidRDefault="0090429C" w:rsidP="0090429C">
      <w:pPr>
        <w:pStyle w:val="1"/>
        <w:suppressAutoHyphens/>
        <w:ind w:left="795" w:firstLine="0"/>
        <w:jc w:val="both"/>
      </w:pPr>
    </w:p>
    <w:p w:rsidR="0090429C" w:rsidRDefault="0090429C" w:rsidP="0090429C">
      <w:pPr>
        <w:pStyle w:val="1"/>
        <w:suppressAutoHyphens/>
        <w:ind w:left="795" w:firstLine="0"/>
        <w:jc w:val="both"/>
      </w:pPr>
      <w:r>
        <w:t xml:space="preserve">Сапожникова   </w:t>
      </w:r>
      <w:r w:rsidRPr="008A29E9">
        <w:t xml:space="preserve">             </w:t>
      </w:r>
      <w:r>
        <w:t xml:space="preserve">-  </w:t>
      </w:r>
      <w:r w:rsidRPr="004345CB">
        <w:t>Заместитель руководителя УФНС России по Орловской области</w:t>
      </w:r>
      <w:r>
        <w:t xml:space="preserve">, </w:t>
      </w:r>
    </w:p>
    <w:p w:rsidR="0090429C" w:rsidRDefault="0090429C" w:rsidP="0090429C">
      <w:pPr>
        <w:pStyle w:val="1"/>
        <w:suppressAutoHyphens/>
        <w:ind w:left="795" w:firstLine="0"/>
        <w:jc w:val="both"/>
      </w:pPr>
      <w:r>
        <w:t>Елена Валентиновна    -   заместитель  председателя  комиссии</w:t>
      </w:r>
    </w:p>
    <w:p w:rsidR="0090429C" w:rsidRDefault="0090429C" w:rsidP="0090429C">
      <w:pPr>
        <w:pStyle w:val="1"/>
        <w:suppressAutoHyphens/>
        <w:ind w:left="795" w:firstLine="0"/>
        <w:jc w:val="both"/>
      </w:pPr>
    </w:p>
    <w:p w:rsidR="0090429C" w:rsidRPr="004345CB" w:rsidRDefault="0090429C" w:rsidP="0090429C">
      <w:pPr>
        <w:pStyle w:val="1"/>
        <w:suppressAutoHyphens/>
        <w:ind w:left="795" w:firstLine="0"/>
        <w:jc w:val="both"/>
      </w:pPr>
      <w:r>
        <w:t>Рубцова                         -</w:t>
      </w:r>
      <w:r w:rsidRPr="004345CB">
        <w:t xml:space="preserve">  Заместитель руководителя УФНС России по Орловской области</w:t>
      </w:r>
      <w:r>
        <w:t>,</w:t>
      </w:r>
    </w:p>
    <w:p w:rsidR="0090429C" w:rsidRDefault="0090429C" w:rsidP="0090429C">
      <w:pPr>
        <w:pStyle w:val="1"/>
        <w:suppressAutoHyphens/>
        <w:ind w:left="795" w:firstLine="0"/>
        <w:jc w:val="both"/>
      </w:pPr>
      <w:r>
        <w:t xml:space="preserve">Алла Валерьевна          </w:t>
      </w:r>
    </w:p>
    <w:p w:rsidR="0090429C" w:rsidRDefault="0090429C" w:rsidP="0090429C">
      <w:pPr>
        <w:pStyle w:val="1"/>
        <w:suppressAutoHyphens/>
        <w:ind w:left="795" w:firstLine="0"/>
        <w:jc w:val="both"/>
      </w:pPr>
    </w:p>
    <w:p w:rsidR="0090429C" w:rsidRDefault="0090429C" w:rsidP="0090429C">
      <w:pPr>
        <w:pStyle w:val="1"/>
        <w:suppressAutoHyphens/>
        <w:ind w:left="795" w:firstLine="0"/>
        <w:jc w:val="both"/>
      </w:pPr>
      <w:r>
        <w:t xml:space="preserve">Орехова                         -  Начальник  правового отдела </w:t>
      </w:r>
    </w:p>
    <w:p w:rsidR="0090429C" w:rsidRDefault="0090429C" w:rsidP="0090429C">
      <w:pPr>
        <w:pStyle w:val="1"/>
        <w:suppressAutoHyphens/>
        <w:ind w:left="795" w:firstLine="0"/>
        <w:jc w:val="both"/>
      </w:pPr>
      <w:r>
        <w:t>Татьяна Александровна</w:t>
      </w:r>
    </w:p>
    <w:p w:rsidR="0090429C" w:rsidRDefault="0090429C" w:rsidP="0090429C">
      <w:pPr>
        <w:pStyle w:val="1"/>
        <w:suppressAutoHyphens/>
        <w:ind w:left="795" w:firstLine="0"/>
        <w:jc w:val="both"/>
      </w:pPr>
    </w:p>
    <w:p w:rsidR="0090429C" w:rsidRDefault="0090429C" w:rsidP="0090429C">
      <w:pPr>
        <w:pStyle w:val="1"/>
        <w:suppressAutoHyphens/>
        <w:ind w:left="795" w:firstLine="0"/>
        <w:jc w:val="both"/>
      </w:pPr>
      <w:r>
        <w:t>Вахрушева                    - И.о. начальника отдела кадров и безопасности</w:t>
      </w:r>
    </w:p>
    <w:p w:rsidR="0090429C" w:rsidRDefault="0090429C" w:rsidP="0090429C">
      <w:pPr>
        <w:pStyle w:val="1"/>
        <w:suppressAutoHyphens/>
        <w:jc w:val="both"/>
      </w:pPr>
      <w:r>
        <w:t xml:space="preserve"> Надежда Ивановна</w:t>
      </w:r>
    </w:p>
    <w:p w:rsidR="0090429C" w:rsidRDefault="0090429C" w:rsidP="0090429C">
      <w:pPr>
        <w:pStyle w:val="1"/>
        <w:suppressAutoHyphens/>
        <w:ind w:left="795" w:firstLine="0"/>
        <w:jc w:val="both"/>
      </w:pPr>
    </w:p>
    <w:p w:rsidR="0090429C" w:rsidRDefault="0090429C" w:rsidP="0090429C">
      <w:pPr>
        <w:pStyle w:val="1"/>
        <w:suppressAutoHyphens/>
        <w:ind w:left="795" w:firstLine="0"/>
        <w:jc w:val="both"/>
      </w:pPr>
      <w:r>
        <w:t>Малахова                        - Независимый эксперт (по согласованию)</w:t>
      </w:r>
    </w:p>
    <w:p w:rsidR="0090429C" w:rsidRDefault="0090429C" w:rsidP="0090429C">
      <w:pPr>
        <w:pStyle w:val="1"/>
        <w:suppressAutoHyphens/>
        <w:ind w:left="795" w:firstLine="0"/>
        <w:jc w:val="both"/>
      </w:pPr>
      <w:r>
        <w:t>Оксана Владимировна</w:t>
      </w:r>
    </w:p>
    <w:p w:rsidR="0090429C" w:rsidRDefault="0090429C" w:rsidP="0090429C">
      <w:pPr>
        <w:pStyle w:val="1"/>
        <w:suppressAutoHyphens/>
        <w:ind w:left="795" w:firstLine="0"/>
        <w:jc w:val="both"/>
      </w:pPr>
    </w:p>
    <w:p w:rsidR="0090429C" w:rsidRDefault="0090429C" w:rsidP="0090429C">
      <w:pPr>
        <w:pStyle w:val="1"/>
        <w:suppressAutoHyphens/>
        <w:ind w:left="795" w:firstLine="0"/>
        <w:jc w:val="both"/>
      </w:pPr>
      <w:proofErr w:type="spellStart"/>
      <w:r>
        <w:t>Шедий</w:t>
      </w:r>
      <w:proofErr w:type="spellEnd"/>
      <w:r>
        <w:t xml:space="preserve">                            - Независимый эксперт (по согласованию)</w:t>
      </w:r>
    </w:p>
    <w:p w:rsidR="0090429C" w:rsidRDefault="0090429C" w:rsidP="0090429C">
      <w:pPr>
        <w:pStyle w:val="1"/>
        <w:suppressAutoHyphens/>
        <w:ind w:left="795" w:firstLine="0"/>
        <w:jc w:val="both"/>
      </w:pPr>
      <w:r>
        <w:t>Мария Владимировна</w:t>
      </w:r>
    </w:p>
    <w:p w:rsidR="0090429C" w:rsidRDefault="0090429C" w:rsidP="0090429C">
      <w:pPr>
        <w:pStyle w:val="1"/>
        <w:suppressAutoHyphens/>
        <w:ind w:left="795" w:firstLine="0"/>
        <w:jc w:val="both"/>
      </w:pPr>
    </w:p>
    <w:p w:rsidR="0090429C" w:rsidRDefault="0090429C" w:rsidP="0090429C">
      <w:pPr>
        <w:pStyle w:val="1"/>
        <w:suppressAutoHyphens/>
        <w:ind w:left="795" w:firstLine="0"/>
        <w:jc w:val="both"/>
      </w:pPr>
      <w:r>
        <w:t xml:space="preserve">Теплякова                       - Ведущий специалист-эксперт отдела кадров и безопасности, </w:t>
      </w:r>
    </w:p>
    <w:p w:rsidR="0090429C" w:rsidRPr="004345CB" w:rsidRDefault="0090429C" w:rsidP="0090429C">
      <w:pPr>
        <w:pStyle w:val="1"/>
        <w:suppressAutoHyphens/>
        <w:ind w:left="795" w:firstLine="0"/>
        <w:jc w:val="both"/>
      </w:pPr>
      <w:r>
        <w:t>Ольга Викторовна         - секретарь комиссии</w:t>
      </w:r>
    </w:p>
    <w:p w:rsidR="0090429C" w:rsidRPr="004345CB" w:rsidRDefault="0090429C" w:rsidP="0090429C">
      <w:pPr>
        <w:shd w:val="clear" w:color="auto" w:fill="FFFFFF"/>
        <w:ind w:right="2"/>
        <w:jc w:val="center"/>
        <w:rPr>
          <w:sz w:val="24"/>
          <w:szCs w:val="24"/>
        </w:rPr>
      </w:pPr>
    </w:p>
    <w:p w:rsidR="0090429C" w:rsidRPr="00A031D9" w:rsidRDefault="0090429C" w:rsidP="0090429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t xml:space="preserve">   </w:t>
      </w:r>
    </w:p>
    <w:p w:rsidR="0090429C" w:rsidRPr="004345CB" w:rsidRDefault="0090429C" w:rsidP="0090429C">
      <w:pPr>
        <w:tabs>
          <w:tab w:val="left" w:pos="6570"/>
          <w:tab w:val="center" w:pos="8004"/>
        </w:tabs>
      </w:pPr>
    </w:p>
    <w:p w:rsidR="0090429C" w:rsidRPr="004345CB" w:rsidRDefault="0090429C" w:rsidP="0090429C">
      <w:pPr>
        <w:tabs>
          <w:tab w:val="left" w:pos="6570"/>
          <w:tab w:val="center" w:pos="8004"/>
        </w:tabs>
        <w:ind w:firstLine="7020"/>
      </w:pPr>
    </w:p>
    <w:p w:rsidR="0090429C" w:rsidRPr="0071684B" w:rsidRDefault="0090429C" w:rsidP="0090429C">
      <w:pPr>
        <w:rPr>
          <w:sz w:val="20"/>
        </w:rPr>
      </w:pPr>
    </w:p>
    <w:p w:rsidR="00E146DD" w:rsidRDefault="00E146DD"/>
    <w:sectPr w:rsidR="00E146DD" w:rsidSect="0041757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29C"/>
    <w:rsid w:val="0090429C"/>
    <w:rsid w:val="00E1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9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90429C"/>
    <w:pPr>
      <w:ind w:firstLine="720"/>
    </w:pPr>
    <w:rPr>
      <w:snapToGrid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Company>FNS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2015-06-05T09:46:00Z</dcterms:created>
  <dcterms:modified xsi:type="dcterms:W3CDTF">2015-06-05T09:48:00Z</dcterms:modified>
</cp:coreProperties>
</file>