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3145" w:rsidRPr="00AF5E6C" w:rsidTr="00162A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145" w:rsidRPr="00AF5E6C" w:rsidRDefault="007A3145" w:rsidP="00162A4B">
            <w:pPr>
              <w:pStyle w:val="ConsPlusNormal"/>
              <w:outlineLvl w:val="0"/>
            </w:pPr>
            <w:r w:rsidRPr="00AF5E6C"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3145" w:rsidRPr="00AF5E6C" w:rsidRDefault="007A3145" w:rsidP="00162A4B">
            <w:pPr>
              <w:pStyle w:val="ConsPlusNormal"/>
              <w:jc w:val="right"/>
              <w:outlineLvl w:val="0"/>
            </w:pPr>
            <w:r w:rsidRPr="00AF5E6C">
              <w:t>N 2299-ЗПО</w:t>
            </w:r>
          </w:p>
        </w:tc>
      </w:tr>
    </w:tbl>
    <w:p w:rsidR="007A3145" w:rsidRPr="00AF5E6C" w:rsidRDefault="007A3145" w:rsidP="007A31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jc w:val="center"/>
      </w:pPr>
      <w:r w:rsidRPr="00AF5E6C">
        <w:t>ЗАКОН</w:t>
      </w:r>
    </w:p>
    <w:p w:rsidR="007A3145" w:rsidRPr="00AF5E6C" w:rsidRDefault="007A3145" w:rsidP="007A3145">
      <w:pPr>
        <w:pStyle w:val="ConsPlusTitle"/>
        <w:jc w:val="center"/>
      </w:pPr>
      <w:r w:rsidRPr="00AF5E6C">
        <w:t>ПЕНЗЕНСКОЙ ОБЛАСТИ</w:t>
      </w:r>
    </w:p>
    <w:p w:rsidR="007A3145" w:rsidRPr="00AF5E6C" w:rsidRDefault="007A3145" w:rsidP="007A3145">
      <w:pPr>
        <w:pStyle w:val="ConsPlusTitle"/>
        <w:jc w:val="center"/>
      </w:pPr>
    </w:p>
    <w:p w:rsidR="007A3145" w:rsidRPr="00AF5E6C" w:rsidRDefault="007A3145" w:rsidP="007A3145">
      <w:pPr>
        <w:pStyle w:val="ConsPlusTitle"/>
        <w:jc w:val="center"/>
      </w:pPr>
      <w:r w:rsidRPr="00AF5E6C">
        <w:t>О ВВЕДЕНИИ ПАТЕНТНОЙ СИСТЕМЫ НАЛОГООБЛОЖЕНИЯ НА ТЕРРИТОРИИ</w:t>
      </w:r>
    </w:p>
    <w:p w:rsidR="007A3145" w:rsidRPr="00AF5E6C" w:rsidRDefault="007A3145" w:rsidP="007A3145">
      <w:pPr>
        <w:pStyle w:val="ConsPlusTitle"/>
        <w:jc w:val="center"/>
      </w:pPr>
      <w:r w:rsidRPr="00AF5E6C">
        <w:t>ПЕНЗЕНСКОЙ ОБЛАСТИ И УСТАНОВЛЕНИИ РАЗМЕРОВ ПОТЕНЦИАЛЬНО</w:t>
      </w:r>
    </w:p>
    <w:p w:rsidR="007A3145" w:rsidRPr="00AF5E6C" w:rsidRDefault="007A3145" w:rsidP="007A3145">
      <w:pPr>
        <w:pStyle w:val="ConsPlusTitle"/>
        <w:jc w:val="center"/>
      </w:pPr>
      <w:proofErr w:type="gramStart"/>
      <w:r w:rsidRPr="00AF5E6C">
        <w:t>ВОЗМОЖНОГО</w:t>
      </w:r>
      <w:proofErr w:type="gramEnd"/>
      <w:r w:rsidRPr="00AF5E6C">
        <w:t xml:space="preserve"> К ПОЛУЧЕНИЮ ИНДИВИДУАЛЬНЫМ ПРЕДПРИНИМАТЕЛЕМ</w:t>
      </w:r>
    </w:p>
    <w:p w:rsidR="007A3145" w:rsidRPr="00AF5E6C" w:rsidRDefault="007A3145" w:rsidP="007A3145">
      <w:pPr>
        <w:pStyle w:val="ConsPlusTitle"/>
        <w:jc w:val="center"/>
      </w:pPr>
      <w:r w:rsidRPr="00AF5E6C">
        <w:t>ГОДОВОГО ДОХОДА ПО ВИДАМ ПРЕДПРИНИМАТЕЛЬСКОЙ ДЕЯТЕЛЬНОСТИ,</w:t>
      </w:r>
    </w:p>
    <w:p w:rsidR="007A3145" w:rsidRPr="00AF5E6C" w:rsidRDefault="007A3145" w:rsidP="007A3145">
      <w:pPr>
        <w:pStyle w:val="ConsPlusTitle"/>
        <w:jc w:val="center"/>
      </w:pPr>
      <w:r w:rsidRPr="00AF5E6C">
        <w:t xml:space="preserve">В </w:t>
      </w:r>
      <w:proofErr w:type="gramStart"/>
      <w:r w:rsidRPr="00AF5E6C">
        <w:t>ОТНОШЕНИИ</w:t>
      </w:r>
      <w:proofErr w:type="gramEnd"/>
      <w:r w:rsidRPr="00AF5E6C">
        <w:t xml:space="preserve"> КОТОРЫХ ПРИМЕНЯЕТСЯ ПАТЕНТНАЯ</w:t>
      </w:r>
    </w:p>
    <w:p w:rsidR="007A3145" w:rsidRPr="00AF5E6C" w:rsidRDefault="007A3145" w:rsidP="007A3145">
      <w:pPr>
        <w:pStyle w:val="ConsPlusTitle"/>
        <w:jc w:val="center"/>
      </w:pPr>
      <w:r w:rsidRPr="00AF5E6C">
        <w:t>СИСТЕМА НАЛОГООБЛОЖЕНИЯ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jc w:val="right"/>
      </w:pPr>
      <w:hyperlink r:id="rId5">
        <w:proofErr w:type="gramStart"/>
        <w:r w:rsidRPr="00AF5E6C">
          <w:t>Принят</w:t>
        </w:r>
        <w:proofErr w:type="gramEnd"/>
      </w:hyperlink>
    </w:p>
    <w:p w:rsidR="007A3145" w:rsidRPr="00AF5E6C" w:rsidRDefault="007A3145" w:rsidP="007A3145">
      <w:pPr>
        <w:pStyle w:val="ConsPlusNormal"/>
        <w:jc w:val="right"/>
      </w:pPr>
      <w:r w:rsidRPr="00AF5E6C">
        <w:t>Законодательным Собранием</w:t>
      </w:r>
    </w:p>
    <w:p w:rsidR="007A3145" w:rsidRPr="00AF5E6C" w:rsidRDefault="007A3145" w:rsidP="007A3145">
      <w:pPr>
        <w:pStyle w:val="ConsPlusNormal"/>
        <w:jc w:val="right"/>
      </w:pPr>
      <w:r w:rsidRPr="00AF5E6C">
        <w:t>Пензенской области</w:t>
      </w:r>
    </w:p>
    <w:p w:rsidR="007A3145" w:rsidRPr="00AF5E6C" w:rsidRDefault="007A3145" w:rsidP="007A3145">
      <w:pPr>
        <w:pStyle w:val="ConsPlusNormal"/>
        <w:jc w:val="right"/>
      </w:pPr>
      <w:r w:rsidRPr="00AF5E6C">
        <w:t>23 ноября 2012 года</w:t>
      </w:r>
    </w:p>
    <w:p w:rsidR="007A3145" w:rsidRPr="00AF5E6C" w:rsidRDefault="007A3145" w:rsidP="007A31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3145" w:rsidRPr="00AF5E6C" w:rsidTr="00162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  <w:jc w:val="center"/>
            </w:pPr>
            <w:r w:rsidRPr="00AF5E6C">
              <w:t>Список изменяющих документов</w:t>
            </w:r>
          </w:p>
          <w:p w:rsidR="007A3145" w:rsidRPr="00AF5E6C" w:rsidRDefault="007A3145" w:rsidP="00162A4B">
            <w:pPr>
              <w:pStyle w:val="ConsPlusNormal"/>
              <w:jc w:val="center"/>
            </w:pPr>
            <w:proofErr w:type="gramStart"/>
            <w:r w:rsidRPr="00AF5E6C">
              <w:t xml:space="preserve">(в ред. Законов Пензенской обл. от 04.03.2015 </w:t>
            </w:r>
            <w:hyperlink r:id="rId6">
              <w:r w:rsidRPr="00AF5E6C">
                <w:t>N 2684-ЗПО</w:t>
              </w:r>
            </w:hyperlink>
            <w:r w:rsidRPr="00AF5E6C">
              <w:t>,</w:t>
            </w:r>
            <w:proofErr w:type="gramEnd"/>
          </w:p>
          <w:p w:rsidR="007A3145" w:rsidRPr="00AF5E6C" w:rsidRDefault="007A3145" w:rsidP="00162A4B">
            <w:pPr>
              <w:pStyle w:val="ConsPlusNormal"/>
              <w:jc w:val="center"/>
            </w:pPr>
            <w:r w:rsidRPr="00AF5E6C">
              <w:t xml:space="preserve">от 10.10.2016 </w:t>
            </w:r>
            <w:hyperlink r:id="rId7">
              <w:r w:rsidRPr="00AF5E6C">
                <w:t>N 2960-ЗПО</w:t>
              </w:r>
            </w:hyperlink>
            <w:r w:rsidRPr="00AF5E6C">
              <w:t xml:space="preserve">, от 20.11.2019 </w:t>
            </w:r>
            <w:hyperlink r:id="rId8">
              <w:r w:rsidRPr="00AF5E6C">
                <w:t>N 3412-ЗПО</w:t>
              </w:r>
            </w:hyperlink>
            <w:r w:rsidRPr="00AF5E6C">
              <w:t>,</w:t>
            </w:r>
          </w:p>
          <w:p w:rsidR="007A3145" w:rsidRPr="00AF5E6C" w:rsidRDefault="007A3145" w:rsidP="00162A4B">
            <w:pPr>
              <w:pStyle w:val="ConsPlusNormal"/>
              <w:jc w:val="center"/>
            </w:pPr>
            <w:r w:rsidRPr="00AF5E6C">
              <w:t xml:space="preserve">от 30.04.2020 </w:t>
            </w:r>
            <w:hyperlink r:id="rId9">
              <w:r w:rsidRPr="00AF5E6C">
                <w:t>N 3500-ЗПО</w:t>
              </w:r>
            </w:hyperlink>
            <w:r w:rsidRPr="00AF5E6C">
              <w:t xml:space="preserve">, от 30.04.2020 </w:t>
            </w:r>
            <w:hyperlink r:id="rId10">
              <w:r w:rsidRPr="00AF5E6C">
                <w:t>N 3501-ЗПО</w:t>
              </w:r>
            </w:hyperlink>
            <w:r w:rsidRPr="00AF5E6C">
              <w:t>,</w:t>
            </w:r>
          </w:p>
          <w:p w:rsidR="007A3145" w:rsidRPr="00AF5E6C" w:rsidRDefault="007A3145" w:rsidP="00162A4B">
            <w:pPr>
              <w:pStyle w:val="ConsPlusNormal"/>
              <w:jc w:val="center"/>
            </w:pPr>
            <w:r w:rsidRPr="00AF5E6C">
              <w:t xml:space="preserve">от 21.12.2020 </w:t>
            </w:r>
            <w:hyperlink r:id="rId11">
              <w:r w:rsidRPr="00AF5E6C">
                <w:t>N 3587-ЗПО</w:t>
              </w:r>
            </w:hyperlink>
            <w:r w:rsidRPr="00AF5E6C">
              <w:t xml:space="preserve">, от 12.05.2021 </w:t>
            </w:r>
            <w:hyperlink r:id="rId12">
              <w:r w:rsidRPr="00AF5E6C">
                <w:t>N 3652-ЗПО</w:t>
              </w:r>
            </w:hyperlink>
            <w:r w:rsidRPr="00AF5E6C">
              <w:t>,</w:t>
            </w:r>
          </w:p>
          <w:p w:rsidR="007A3145" w:rsidRPr="00AF5E6C" w:rsidRDefault="007A3145" w:rsidP="00162A4B">
            <w:pPr>
              <w:pStyle w:val="ConsPlusNormal"/>
              <w:jc w:val="center"/>
            </w:pPr>
            <w:r w:rsidRPr="00AF5E6C">
              <w:t xml:space="preserve">от 10.06.2022 </w:t>
            </w:r>
            <w:hyperlink r:id="rId13">
              <w:r w:rsidRPr="00AF5E6C">
                <w:t>N 3846-ЗПО</w:t>
              </w:r>
            </w:hyperlink>
            <w:r w:rsidRPr="00AF5E6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</w:tr>
    </w:tbl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ind w:firstLine="540"/>
        <w:jc w:val="both"/>
        <w:outlineLvl w:val="1"/>
      </w:pPr>
      <w:r w:rsidRPr="00AF5E6C">
        <w:t>Статья 1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ind w:firstLine="540"/>
        <w:jc w:val="both"/>
      </w:pPr>
      <w:r w:rsidRPr="00AF5E6C">
        <w:t xml:space="preserve">В соответствии со </w:t>
      </w:r>
      <w:hyperlink r:id="rId14">
        <w:r w:rsidRPr="00AF5E6C">
          <w:t>статьей 346.43 главы 26.5</w:t>
        </w:r>
      </w:hyperlink>
      <w:r w:rsidRPr="00AF5E6C">
        <w:t xml:space="preserve"> "Патентная система налогообложения" Налогового кодекса Российской Федерации на территории Пензенской области вводится патентная система налогообложения.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ind w:firstLine="540"/>
        <w:jc w:val="both"/>
        <w:outlineLvl w:val="1"/>
      </w:pPr>
      <w:r w:rsidRPr="00AF5E6C">
        <w:t>Статья 2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ind w:firstLine="540"/>
        <w:jc w:val="both"/>
      </w:pPr>
      <w:r w:rsidRPr="00AF5E6C">
        <w:t xml:space="preserve">1. Установить </w:t>
      </w:r>
      <w:hyperlink r:id="rId15">
        <w:r w:rsidRPr="00AF5E6C">
          <w:t>размеры</w:t>
        </w:r>
      </w:hyperlink>
      <w:r w:rsidRPr="00AF5E6C">
        <w:t xml:space="preserve"> потенциально возможного к получению индивидуальным предпринимателем годового дохода по </w:t>
      </w:r>
      <w:hyperlink w:anchor="P155">
        <w:r w:rsidRPr="00AF5E6C">
          <w:t>видам</w:t>
        </w:r>
      </w:hyperlink>
      <w:r w:rsidRPr="00AF5E6C">
        <w:t xml:space="preserve">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(в ред. </w:t>
      </w:r>
      <w:hyperlink r:id="rId16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10.10.2016 N 2960-ЗПО)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Часть 2 утратила силу. - </w:t>
      </w:r>
      <w:hyperlink r:id="rId17">
        <w:r w:rsidRPr="00AF5E6C">
          <w:t>Закон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3587-ЗПО.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Часть 3 утратила силу с 1 июля 2021 года. - </w:t>
      </w:r>
      <w:hyperlink r:id="rId18">
        <w:r w:rsidRPr="00AF5E6C">
          <w:t>Закон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12.05.2021 N 3652-ЗПО.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4. </w:t>
      </w:r>
      <w:proofErr w:type="gramStart"/>
      <w:r w:rsidRPr="00AF5E6C">
        <w:t xml:space="preserve"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образованиям, за исключением видов предпринимательской деятельности, указанных в </w:t>
      </w:r>
      <w:hyperlink w:anchor="P489">
        <w:r w:rsidRPr="00AF5E6C">
          <w:t>пунктах 10</w:t>
        </w:r>
      </w:hyperlink>
      <w:r w:rsidRPr="00AF5E6C">
        <w:t xml:space="preserve">, </w:t>
      </w:r>
      <w:hyperlink w:anchor="P519">
        <w:r w:rsidRPr="00AF5E6C">
          <w:t>11.1</w:t>
        </w:r>
      </w:hyperlink>
      <w:r w:rsidRPr="00AF5E6C">
        <w:t xml:space="preserve"> - </w:t>
      </w:r>
      <w:hyperlink w:anchor="P546">
        <w:r w:rsidRPr="00AF5E6C">
          <w:t>11.2</w:t>
        </w:r>
      </w:hyperlink>
      <w:r w:rsidRPr="00AF5E6C">
        <w:t xml:space="preserve">, </w:t>
      </w:r>
      <w:hyperlink w:anchor="P1213">
        <w:r w:rsidRPr="00AF5E6C">
          <w:t>32</w:t>
        </w:r>
      </w:hyperlink>
      <w:r w:rsidRPr="00AF5E6C">
        <w:t xml:space="preserve">, </w:t>
      </w:r>
      <w:hyperlink w:anchor="P1222">
        <w:r w:rsidRPr="00AF5E6C">
          <w:t>33</w:t>
        </w:r>
      </w:hyperlink>
      <w:r w:rsidRPr="00AF5E6C">
        <w:t xml:space="preserve"> и </w:t>
      </w:r>
      <w:hyperlink w:anchor="P1581">
        <w:r w:rsidRPr="00AF5E6C">
          <w:t>пункте 46.3</w:t>
        </w:r>
      </w:hyperlink>
      <w:r w:rsidRPr="00AF5E6C">
        <w:t xml:space="preserve"> (в части, касающейся развозной и разносной розничной торговли</w:t>
      </w:r>
      <w:proofErr w:type="gramEnd"/>
      <w:r w:rsidRPr="00AF5E6C">
        <w:t>) приложения к настоящему Закону, по следующим городским округам и муниципальным районам: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1) городские округа: город Пенза, город Заречный и город Кузнецк Пензенской области - с коэффициентом 1,0;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lastRenderedPageBreak/>
        <w:t xml:space="preserve">2) </w:t>
      </w:r>
      <w:proofErr w:type="spellStart"/>
      <w:r w:rsidRPr="00AF5E6C">
        <w:t>Башмаковский</w:t>
      </w:r>
      <w:proofErr w:type="spellEnd"/>
      <w:r w:rsidRPr="00AF5E6C">
        <w:t xml:space="preserve">, </w:t>
      </w:r>
      <w:proofErr w:type="spellStart"/>
      <w:r w:rsidRPr="00AF5E6C">
        <w:t>Бековский</w:t>
      </w:r>
      <w:proofErr w:type="spellEnd"/>
      <w:r w:rsidRPr="00AF5E6C">
        <w:t xml:space="preserve">, Белинский, </w:t>
      </w:r>
      <w:proofErr w:type="spellStart"/>
      <w:r w:rsidRPr="00AF5E6C">
        <w:t>Бессоновский</w:t>
      </w:r>
      <w:proofErr w:type="spellEnd"/>
      <w:r w:rsidRPr="00AF5E6C">
        <w:t xml:space="preserve">, </w:t>
      </w:r>
      <w:proofErr w:type="spellStart"/>
      <w:r w:rsidRPr="00AF5E6C">
        <w:t>Городищенский</w:t>
      </w:r>
      <w:proofErr w:type="spellEnd"/>
      <w:r w:rsidRPr="00AF5E6C">
        <w:t xml:space="preserve">, </w:t>
      </w:r>
      <w:proofErr w:type="spellStart"/>
      <w:r w:rsidRPr="00AF5E6C">
        <w:t>Земетчинский</w:t>
      </w:r>
      <w:proofErr w:type="spellEnd"/>
      <w:r w:rsidRPr="00AF5E6C">
        <w:t xml:space="preserve">, Каменский, </w:t>
      </w:r>
      <w:proofErr w:type="spellStart"/>
      <w:r w:rsidRPr="00AF5E6C">
        <w:t>Колышлейский</w:t>
      </w:r>
      <w:proofErr w:type="spellEnd"/>
      <w:r w:rsidRPr="00AF5E6C">
        <w:t xml:space="preserve">, Кузнецкий, </w:t>
      </w:r>
      <w:proofErr w:type="spellStart"/>
      <w:r w:rsidRPr="00AF5E6C">
        <w:t>Лунинский</w:t>
      </w:r>
      <w:proofErr w:type="spellEnd"/>
      <w:r w:rsidRPr="00AF5E6C">
        <w:t xml:space="preserve">, </w:t>
      </w:r>
      <w:proofErr w:type="spellStart"/>
      <w:r w:rsidRPr="00AF5E6C">
        <w:t>Мокшанский</w:t>
      </w:r>
      <w:proofErr w:type="spellEnd"/>
      <w:r w:rsidRPr="00AF5E6C">
        <w:t xml:space="preserve">, </w:t>
      </w:r>
      <w:proofErr w:type="spellStart"/>
      <w:r w:rsidRPr="00AF5E6C">
        <w:t>Нижнеломовский</w:t>
      </w:r>
      <w:proofErr w:type="spellEnd"/>
      <w:r w:rsidRPr="00AF5E6C">
        <w:t xml:space="preserve">, Никольский, Пензенский, </w:t>
      </w:r>
      <w:proofErr w:type="spellStart"/>
      <w:r w:rsidRPr="00AF5E6C">
        <w:t>Сердобский</w:t>
      </w:r>
      <w:proofErr w:type="spellEnd"/>
      <w:r w:rsidRPr="00AF5E6C">
        <w:t xml:space="preserve">, </w:t>
      </w:r>
      <w:proofErr w:type="spellStart"/>
      <w:r w:rsidRPr="00AF5E6C">
        <w:t>Шемышейский</w:t>
      </w:r>
      <w:proofErr w:type="spellEnd"/>
      <w:r w:rsidRPr="00AF5E6C">
        <w:t xml:space="preserve"> муниципальные районы Пензенской области - с коэффициентом 0,85;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3) </w:t>
      </w:r>
      <w:proofErr w:type="spellStart"/>
      <w:r w:rsidRPr="00AF5E6C">
        <w:t>Вадинский</w:t>
      </w:r>
      <w:proofErr w:type="spellEnd"/>
      <w:r w:rsidRPr="00AF5E6C">
        <w:t xml:space="preserve">, </w:t>
      </w:r>
      <w:proofErr w:type="spellStart"/>
      <w:r w:rsidRPr="00AF5E6C">
        <w:t>Иссинский</w:t>
      </w:r>
      <w:proofErr w:type="spellEnd"/>
      <w:r w:rsidRPr="00AF5E6C">
        <w:t xml:space="preserve">, </w:t>
      </w:r>
      <w:proofErr w:type="spellStart"/>
      <w:r w:rsidRPr="00AF5E6C">
        <w:t>Камешкирский</w:t>
      </w:r>
      <w:proofErr w:type="spellEnd"/>
      <w:r w:rsidRPr="00AF5E6C">
        <w:t xml:space="preserve">, Лопатинский, </w:t>
      </w:r>
      <w:proofErr w:type="spellStart"/>
      <w:r w:rsidRPr="00AF5E6C">
        <w:t>Малосердобинский</w:t>
      </w:r>
      <w:proofErr w:type="spellEnd"/>
      <w:r w:rsidRPr="00AF5E6C">
        <w:t xml:space="preserve">, </w:t>
      </w:r>
      <w:proofErr w:type="spellStart"/>
      <w:r w:rsidRPr="00AF5E6C">
        <w:t>Наровчатский</w:t>
      </w:r>
      <w:proofErr w:type="spellEnd"/>
      <w:r w:rsidRPr="00AF5E6C">
        <w:t xml:space="preserve">, </w:t>
      </w:r>
      <w:proofErr w:type="spellStart"/>
      <w:r w:rsidRPr="00AF5E6C">
        <w:t>Неверкинский</w:t>
      </w:r>
      <w:proofErr w:type="spellEnd"/>
      <w:r w:rsidRPr="00AF5E6C">
        <w:t xml:space="preserve">, </w:t>
      </w:r>
      <w:proofErr w:type="spellStart"/>
      <w:r w:rsidRPr="00AF5E6C">
        <w:t>Пачелмский</w:t>
      </w:r>
      <w:proofErr w:type="spellEnd"/>
      <w:r w:rsidRPr="00AF5E6C">
        <w:t xml:space="preserve">, </w:t>
      </w:r>
      <w:proofErr w:type="spellStart"/>
      <w:r w:rsidRPr="00AF5E6C">
        <w:t>Сосновоборский</w:t>
      </w:r>
      <w:proofErr w:type="spellEnd"/>
      <w:r w:rsidRPr="00AF5E6C">
        <w:t xml:space="preserve">, Спасский, </w:t>
      </w:r>
      <w:proofErr w:type="spellStart"/>
      <w:r w:rsidRPr="00AF5E6C">
        <w:t>Тамалинский</w:t>
      </w:r>
      <w:proofErr w:type="spellEnd"/>
      <w:r w:rsidRPr="00AF5E6C">
        <w:t xml:space="preserve"> муниципальные районы Пензенской области - с коэффициентом 0,7.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(часть 4 введена </w:t>
      </w:r>
      <w:hyperlink r:id="rId19">
        <w:r w:rsidRPr="00AF5E6C">
          <w:t>Законом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12.05.2021 N 3652-ЗПО)</w:t>
      </w:r>
    </w:p>
    <w:p w:rsidR="007A3145" w:rsidRPr="00AF5E6C" w:rsidRDefault="007A3145" w:rsidP="007A314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3145" w:rsidRPr="00AF5E6C" w:rsidTr="00162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  <w:jc w:val="both"/>
            </w:pPr>
            <w:r w:rsidRPr="00AF5E6C">
              <w:t xml:space="preserve">Положения статьи 2-1 (в редакции </w:t>
            </w:r>
            <w:hyperlink r:id="rId20">
              <w:r w:rsidRPr="00AF5E6C">
                <w:t>Закона</w:t>
              </w:r>
            </w:hyperlink>
            <w:r w:rsidRPr="00AF5E6C">
              <w:t xml:space="preserve"> Пензенской обл. от 04.03.2015 N 2684-ЗПО) </w:t>
            </w:r>
            <w:hyperlink r:id="rId21">
              <w:r w:rsidRPr="00AF5E6C">
                <w:t>не применяются</w:t>
              </w:r>
            </w:hyperlink>
            <w:r w:rsidRPr="00AF5E6C">
              <w:t xml:space="preserve"> с 1 января 2024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45" w:rsidRPr="00AF5E6C" w:rsidRDefault="007A3145" w:rsidP="00162A4B">
            <w:pPr>
              <w:pStyle w:val="ConsPlusNormal"/>
            </w:pPr>
          </w:p>
        </w:tc>
      </w:tr>
    </w:tbl>
    <w:p w:rsidR="007A3145" w:rsidRPr="00AF5E6C" w:rsidRDefault="007A3145" w:rsidP="007A3145">
      <w:pPr>
        <w:pStyle w:val="ConsPlusTitle"/>
        <w:spacing w:before="280"/>
        <w:ind w:firstLine="540"/>
        <w:jc w:val="both"/>
        <w:outlineLvl w:val="1"/>
      </w:pPr>
      <w:r w:rsidRPr="00AF5E6C">
        <w:t>Статья 2-1</w:t>
      </w:r>
    </w:p>
    <w:p w:rsidR="007A3145" w:rsidRPr="00AF5E6C" w:rsidRDefault="007A3145" w:rsidP="007A3145">
      <w:pPr>
        <w:pStyle w:val="ConsPlusNormal"/>
        <w:ind w:firstLine="540"/>
        <w:jc w:val="both"/>
      </w:pPr>
      <w:r w:rsidRPr="00AF5E6C">
        <w:t>(</w:t>
      </w:r>
      <w:proofErr w:type="gramStart"/>
      <w:r w:rsidRPr="00AF5E6C">
        <w:t>введена</w:t>
      </w:r>
      <w:proofErr w:type="gramEnd"/>
      <w:r w:rsidRPr="00AF5E6C">
        <w:t xml:space="preserve"> </w:t>
      </w:r>
      <w:hyperlink r:id="rId22">
        <w:r w:rsidRPr="00AF5E6C">
          <w:t>Законом</w:t>
        </w:r>
      </w:hyperlink>
      <w:r w:rsidRPr="00AF5E6C">
        <w:t xml:space="preserve"> Пензенской обл. от 04.03.2015 N 2684-ЗПО)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ind w:firstLine="540"/>
        <w:jc w:val="both"/>
      </w:pPr>
      <w:bookmarkStart w:id="0" w:name="P45"/>
      <w:bookmarkEnd w:id="0"/>
      <w:r w:rsidRPr="00AF5E6C">
        <w:t xml:space="preserve">1. </w:t>
      </w:r>
      <w:proofErr w:type="gramStart"/>
      <w:r w:rsidRPr="00AF5E6C">
        <w:t xml:space="preserve">В соответствии со </w:t>
      </w:r>
      <w:hyperlink r:id="rId23">
        <w:r w:rsidRPr="00AF5E6C">
          <w:t>статьей 346.50</w:t>
        </w:r>
      </w:hyperlink>
      <w:r w:rsidRPr="00AF5E6C"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24">
        <w:r w:rsidRPr="00AF5E6C">
          <w:t>Закона</w:t>
        </w:r>
      </w:hyperlink>
      <w:r w:rsidRPr="00AF5E6C">
        <w:t xml:space="preserve">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(в ред. </w:t>
      </w:r>
      <w:hyperlink r:id="rId25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2) ремонт, чистка, окраска и пошив обуви;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3) стирка, химическая чистка и крашение текстильных и меховых изделий;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 в ред. </w:t>
      </w:r>
      <w:hyperlink r:id="rId26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4) изготовление и ремонт металлической галантереи, ключей, номерных знаков, указателей улиц;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5)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5 в ред. </w:t>
      </w:r>
      <w:hyperlink r:id="rId27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6) ремонт мебели и предметов домашнего обихода;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6 в ред. </w:t>
      </w:r>
      <w:hyperlink r:id="rId28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7) реконструкция или ремонт существующих жилых и нежилых зданий, а также спортивных сооружений;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7 в ред. </w:t>
      </w:r>
      <w:hyperlink r:id="rId29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8) услуги по производству монтажных, электромонтажных, санитарно-технических и сварочных работ;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9) услуги в сфере дошкольного образования и дополнительного образования детей и взрослых;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9 в ред. </w:t>
      </w:r>
      <w:hyperlink r:id="rId30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lastRenderedPageBreak/>
        <w:t>10) услуги по присмотру и уходу за детьми и больными;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11) сбор тары и пригодных для вторичного использования материалов;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11 в ред. </w:t>
      </w:r>
      <w:hyperlink r:id="rId31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12) деятельность ветеринарная;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12 в ред. </w:t>
      </w:r>
      <w:hyperlink r:id="rId32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13) изготовление изделий народных художественных промыслов;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14)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14 в ред. </w:t>
      </w:r>
      <w:hyperlink r:id="rId33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15) производство и реставрация ковров и ковровых изделий;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16) услуги по уборке квартир и частных домов, деятельность домашних хозяйств с наемными работниками;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16 в ред. </w:t>
      </w:r>
      <w:hyperlink r:id="rId34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17) проведение занятий по физической культуре и спорту;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18) услуги по приготовлению и поставке блюд для торжественных мероприятий или иных событий;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18 в ред. </w:t>
      </w:r>
      <w:hyperlink r:id="rId35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proofErr w:type="gramStart"/>
      <w:r w:rsidRPr="00AF5E6C"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21) деятельность по благоустройству ландшафта;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21 в ред. </w:t>
      </w:r>
      <w:hyperlink r:id="rId36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22)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22 в ред. </w:t>
      </w:r>
      <w:hyperlink r:id="rId37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23) услуги по прокату;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24) услуги экскурсионные туристические;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24 в ред. </w:t>
      </w:r>
      <w:hyperlink r:id="rId38">
        <w:r w:rsidRPr="00AF5E6C">
          <w:t>Закона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25) помол зерна, производство муки и крупы из зерен пшеницы, ржи, овса, кукурузы или прочих хлебных злаков;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25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39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26) услуги по уходу за домашними животными;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26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0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27) изготовление и ремонт бондарной посуды и гончарных изделий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27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1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28) услуги по изготовлению валяной обуви;</w:t>
      </w:r>
    </w:p>
    <w:p w:rsidR="007A3145" w:rsidRPr="00AF5E6C" w:rsidRDefault="007A3145" w:rsidP="007A3145">
      <w:pPr>
        <w:pStyle w:val="ConsPlusNormal"/>
        <w:jc w:val="both"/>
      </w:pPr>
      <w:r w:rsidRPr="00AF5E6C">
        <w:lastRenderedPageBreak/>
        <w:t xml:space="preserve">(п. 28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2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29) услуги по изготовлению сельскохозяйственного инвентаря из материала заказчика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29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3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30)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30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4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31) изготовление и ремонт деревянных лодок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31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5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32) ремонт игрушек и подобных им изделий;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32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6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33) ремонт спортивного и туристического оборудования;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33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7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34) услуги по вспашке огородов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34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8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35) услуги по распиловке дров по индивидуальному заказу населения;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35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49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36) сборка и ремонт очков;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36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50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37) изготовление и печатание визитных карточек и пригласительных билетов на семейные торжества;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37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51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>38) переплетные, брошюровочные, окантовочные, картонажные работы;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38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52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39) услуги по ремонту сифонов и </w:t>
      </w:r>
      <w:proofErr w:type="spellStart"/>
      <w:r w:rsidRPr="00AF5E6C">
        <w:t>автосифонов</w:t>
      </w:r>
      <w:proofErr w:type="spellEnd"/>
      <w:r w:rsidRPr="00AF5E6C">
        <w:t>, в том числе зарядка газовых баллончиков для сифонов.</w:t>
      </w:r>
    </w:p>
    <w:p w:rsidR="007A3145" w:rsidRPr="00AF5E6C" w:rsidRDefault="007A3145" w:rsidP="007A3145">
      <w:pPr>
        <w:pStyle w:val="ConsPlusNormal"/>
        <w:jc w:val="both"/>
      </w:pPr>
      <w:r w:rsidRPr="00AF5E6C">
        <w:t xml:space="preserve">(п. 39 </w:t>
      </w:r>
      <w:proofErr w:type="gramStart"/>
      <w:r w:rsidRPr="00AF5E6C">
        <w:t>введен</w:t>
      </w:r>
      <w:proofErr w:type="gramEnd"/>
      <w:r w:rsidRPr="00AF5E6C">
        <w:t xml:space="preserve"> </w:t>
      </w:r>
      <w:hyperlink r:id="rId53">
        <w:r w:rsidRPr="00AF5E6C">
          <w:t>Законом</w:t>
        </w:r>
      </w:hyperlink>
      <w:r w:rsidRPr="00AF5E6C">
        <w:t xml:space="preserve"> Пензенской обл. от 21.12.2020 N 3587-ЗПО)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2. Индивидуальные предприниматели, указанные в </w:t>
      </w:r>
      <w:hyperlink w:anchor="P45">
        <w:r w:rsidRPr="00AF5E6C">
          <w:t>части 1</w:t>
        </w:r>
      </w:hyperlink>
      <w:r w:rsidRPr="00AF5E6C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3. </w:t>
      </w:r>
      <w:proofErr w:type="gramStart"/>
      <w:r w:rsidRPr="00AF5E6C"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54">
        <w:r w:rsidRPr="00AF5E6C">
          <w:t>пунктом 1 статьи 346.50</w:t>
        </w:r>
      </w:hyperlink>
      <w:r w:rsidRPr="00AF5E6C"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  <w:proofErr w:type="gramEnd"/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ind w:firstLine="540"/>
        <w:jc w:val="both"/>
        <w:outlineLvl w:val="1"/>
      </w:pPr>
      <w:r w:rsidRPr="00AF5E6C">
        <w:t xml:space="preserve">Статья 2-2. Утратила силу с 1 января 2021 года. - </w:t>
      </w:r>
      <w:hyperlink r:id="rId55">
        <w:r w:rsidRPr="00AF5E6C">
          <w:t>Закон</w:t>
        </w:r>
      </w:hyperlink>
      <w:r w:rsidRPr="00AF5E6C">
        <w:t xml:space="preserve"> </w:t>
      </w:r>
      <w:proofErr w:type="gramStart"/>
      <w:r w:rsidRPr="00AF5E6C">
        <w:t>Пензенской</w:t>
      </w:r>
      <w:proofErr w:type="gramEnd"/>
      <w:r w:rsidRPr="00AF5E6C">
        <w:t xml:space="preserve"> обл. от 30.04.2020 N 3500-ЗПО.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ind w:firstLine="540"/>
        <w:jc w:val="both"/>
        <w:outlineLvl w:val="1"/>
      </w:pPr>
      <w:r w:rsidRPr="00AF5E6C">
        <w:t>Статья 3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ind w:firstLine="540"/>
        <w:jc w:val="both"/>
      </w:pPr>
      <w:r w:rsidRPr="00AF5E6C">
        <w:lastRenderedPageBreak/>
        <w:t>Со дня вступления в силу настоящего Закона признать утратившими силу: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1) </w:t>
      </w:r>
      <w:hyperlink r:id="rId56">
        <w:r w:rsidRPr="00AF5E6C">
          <w:t>Закон</w:t>
        </w:r>
      </w:hyperlink>
      <w:r w:rsidRPr="00AF5E6C">
        <w:t xml:space="preserve"> Пензенской области от 2 апреля 2009 года N 1715-ЗПО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2009, N 13);</w:t>
      </w:r>
    </w:p>
    <w:p w:rsidR="007A3145" w:rsidRPr="00AF5E6C" w:rsidRDefault="007A3145" w:rsidP="007A3145">
      <w:pPr>
        <w:pStyle w:val="ConsPlusNormal"/>
        <w:spacing w:before="220"/>
        <w:ind w:firstLine="540"/>
        <w:jc w:val="both"/>
      </w:pPr>
      <w:r w:rsidRPr="00AF5E6C">
        <w:t xml:space="preserve">2) </w:t>
      </w:r>
      <w:hyperlink r:id="rId57">
        <w:r w:rsidRPr="00AF5E6C">
          <w:t>Закон</w:t>
        </w:r>
      </w:hyperlink>
      <w:r w:rsidRPr="00AF5E6C">
        <w:t xml:space="preserve"> Пензенской области от 10 мая 2011 года N 2076-ЗПО "О внесении изменений в статью 1 Закона Пензенской области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2011, N 34 часть 1).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Title"/>
        <w:ind w:firstLine="540"/>
        <w:jc w:val="both"/>
        <w:outlineLvl w:val="1"/>
      </w:pPr>
      <w:r w:rsidRPr="00AF5E6C">
        <w:t>Статья 4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ind w:firstLine="540"/>
        <w:jc w:val="both"/>
      </w:pPr>
      <w:r w:rsidRPr="00AF5E6C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>
      <w:pPr>
        <w:pStyle w:val="ConsPlusNormal"/>
        <w:jc w:val="right"/>
      </w:pPr>
      <w:proofErr w:type="gramStart"/>
      <w:r w:rsidRPr="00AF5E6C">
        <w:t>Исполняющий</w:t>
      </w:r>
      <w:proofErr w:type="gramEnd"/>
      <w:r w:rsidRPr="00AF5E6C">
        <w:t xml:space="preserve"> обязанности</w:t>
      </w:r>
    </w:p>
    <w:p w:rsidR="007A3145" w:rsidRPr="00AF5E6C" w:rsidRDefault="007A3145" w:rsidP="007A3145">
      <w:pPr>
        <w:pStyle w:val="ConsPlusNormal"/>
        <w:jc w:val="right"/>
      </w:pPr>
      <w:r w:rsidRPr="00AF5E6C">
        <w:t>Губернатора Пензенской области</w:t>
      </w:r>
    </w:p>
    <w:p w:rsidR="007A3145" w:rsidRPr="00AF5E6C" w:rsidRDefault="007A3145" w:rsidP="007A3145">
      <w:pPr>
        <w:pStyle w:val="ConsPlusNormal"/>
        <w:jc w:val="right"/>
      </w:pPr>
      <w:r w:rsidRPr="00AF5E6C">
        <w:t>Ю.И.КРИВОВ</w:t>
      </w:r>
    </w:p>
    <w:p w:rsidR="007A3145" w:rsidRPr="00AF5E6C" w:rsidRDefault="007A3145" w:rsidP="007A3145">
      <w:pPr>
        <w:pStyle w:val="ConsPlusNormal"/>
      </w:pPr>
      <w:r w:rsidRPr="00AF5E6C">
        <w:t>г. Пенза</w:t>
      </w:r>
    </w:p>
    <w:p w:rsidR="007A3145" w:rsidRPr="00AF5E6C" w:rsidRDefault="007A3145" w:rsidP="007A3145">
      <w:pPr>
        <w:pStyle w:val="ConsPlusNormal"/>
        <w:spacing w:before="220"/>
      </w:pPr>
      <w:r w:rsidRPr="00AF5E6C">
        <w:t>28 ноября 2012 года</w:t>
      </w:r>
    </w:p>
    <w:p w:rsidR="007A3145" w:rsidRPr="00AF5E6C" w:rsidRDefault="007A3145" w:rsidP="007A3145">
      <w:pPr>
        <w:pStyle w:val="ConsPlusNormal"/>
        <w:spacing w:before="220"/>
      </w:pPr>
      <w:r w:rsidRPr="00AF5E6C">
        <w:t>N 2299-ЗПО</w:t>
      </w:r>
    </w:p>
    <w:p w:rsidR="007A3145" w:rsidRPr="00AF5E6C" w:rsidRDefault="007A3145" w:rsidP="007A3145">
      <w:pPr>
        <w:pStyle w:val="ConsPlusNormal"/>
        <w:jc w:val="both"/>
      </w:pPr>
    </w:p>
    <w:p w:rsidR="007A3145" w:rsidRPr="00AF5E6C" w:rsidRDefault="007A3145" w:rsidP="007A3145"/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</w:p>
    <w:p w:rsidR="007A3145" w:rsidRDefault="007A3145">
      <w:pPr>
        <w:pStyle w:val="ConsPlusNormal"/>
        <w:jc w:val="right"/>
        <w:outlineLvl w:val="0"/>
      </w:pPr>
      <w:bookmarkStart w:id="1" w:name="_GoBack"/>
      <w:bookmarkEnd w:id="1"/>
    </w:p>
    <w:p w:rsidR="005A07F7" w:rsidRPr="00053C03" w:rsidRDefault="005A07F7">
      <w:pPr>
        <w:pStyle w:val="ConsPlusNormal"/>
        <w:jc w:val="right"/>
        <w:outlineLvl w:val="0"/>
      </w:pPr>
      <w:r w:rsidRPr="00053C03">
        <w:lastRenderedPageBreak/>
        <w:t>Приложение</w:t>
      </w:r>
    </w:p>
    <w:p w:rsidR="005A07F7" w:rsidRPr="00053C03" w:rsidRDefault="005A07F7">
      <w:pPr>
        <w:pStyle w:val="ConsPlusNormal"/>
        <w:jc w:val="right"/>
      </w:pPr>
      <w:r w:rsidRPr="00053C03">
        <w:t>к Закону</w:t>
      </w:r>
    </w:p>
    <w:p w:rsidR="005A07F7" w:rsidRPr="00053C03" w:rsidRDefault="005A07F7">
      <w:pPr>
        <w:pStyle w:val="ConsPlusNormal"/>
        <w:jc w:val="right"/>
      </w:pPr>
      <w:r w:rsidRPr="00053C03">
        <w:t>Пензенской области</w:t>
      </w:r>
    </w:p>
    <w:p w:rsidR="005A07F7" w:rsidRPr="00053C03" w:rsidRDefault="005A07F7">
      <w:pPr>
        <w:pStyle w:val="ConsPlusNormal"/>
        <w:jc w:val="right"/>
      </w:pPr>
      <w:r w:rsidRPr="00053C03">
        <w:t>"О введении патентной системы</w:t>
      </w:r>
    </w:p>
    <w:p w:rsidR="005A07F7" w:rsidRPr="00053C03" w:rsidRDefault="005A07F7">
      <w:pPr>
        <w:pStyle w:val="ConsPlusNormal"/>
        <w:jc w:val="right"/>
      </w:pPr>
      <w:r w:rsidRPr="00053C03">
        <w:t>налогообложения на территории</w:t>
      </w:r>
    </w:p>
    <w:p w:rsidR="005A07F7" w:rsidRPr="00053C03" w:rsidRDefault="005A07F7">
      <w:pPr>
        <w:pStyle w:val="ConsPlusNormal"/>
        <w:jc w:val="right"/>
      </w:pPr>
      <w:r w:rsidRPr="00053C03">
        <w:t>Пензенской области</w:t>
      </w:r>
    </w:p>
    <w:p w:rsidR="005A07F7" w:rsidRPr="00053C03" w:rsidRDefault="005A07F7">
      <w:pPr>
        <w:pStyle w:val="ConsPlusNormal"/>
        <w:jc w:val="right"/>
      </w:pPr>
      <w:r w:rsidRPr="00053C03">
        <w:t xml:space="preserve">и </w:t>
      </w:r>
      <w:proofErr w:type="gramStart"/>
      <w:r w:rsidRPr="00053C03">
        <w:t>установлении</w:t>
      </w:r>
      <w:proofErr w:type="gramEnd"/>
      <w:r w:rsidRPr="00053C03">
        <w:t xml:space="preserve"> размеров</w:t>
      </w:r>
    </w:p>
    <w:p w:rsidR="005A07F7" w:rsidRPr="00053C03" w:rsidRDefault="005A07F7">
      <w:pPr>
        <w:pStyle w:val="ConsPlusNormal"/>
        <w:jc w:val="right"/>
      </w:pPr>
      <w:r w:rsidRPr="00053C03">
        <w:t>потенциально возможного</w:t>
      </w:r>
    </w:p>
    <w:p w:rsidR="005A07F7" w:rsidRPr="00053C03" w:rsidRDefault="005A07F7">
      <w:pPr>
        <w:pStyle w:val="ConsPlusNormal"/>
        <w:jc w:val="right"/>
      </w:pPr>
      <w:r w:rsidRPr="00053C03">
        <w:t xml:space="preserve">к получению </w:t>
      </w:r>
      <w:proofErr w:type="gramStart"/>
      <w:r w:rsidRPr="00053C03">
        <w:t>индивидуальным</w:t>
      </w:r>
      <w:proofErr w:type="gramEnd"/>
    </w:p>
    <w:p w:rsidR="005A07F7" w:rsidRPr="00053C03" w:rsidRDefault="005A07F7">
      <w:pPr>
        <w:pStyle w:val="ConsPlusNormal"/>
        <w:jc w:val="right"/>
      </w:pPr>
      <w:r w:rsidRPr="00053C03">
        <w:t>предпринимателем годового дохода</w:t>
      </w:r>
    </w:p>
    <w:p w:rsidR="005A07F7" w:rsidRPr="00053C03" w:rsidRDefault="005A07F7">
      <w:pPr>
        <w:pStyle w:val="ConsPlusNormal"/>
        <w:jc w:val="right"/>
      </w:pPr>
      <w:r w:rsidRPr="00053C03">
        <w:t xml:space="preserve">по видам </w:t>
      </w:r>
      <w:proofErr w:type="gramStart"/>
      <w:r w:rsidRPr="00053C03">
        <w:t>предпринимательской</w:t>
      </w:r>
      <w:proofErr w:type="gramEnd"/>
    </w:p>
    <w:p w:rsidR="005A07F7" w:rsidRPr="00053C03" w:rsidRDefault="005A07F7">
      <w:pPr>
        <w:pStyle w:val="ConsPlusNormal"/>
        <w:jc w:val="right"/>
      </w:pPr>
      <w:r w:rsidRPr="00053C03">
        <w:t>деятельности, в отношении</w:t>
      </w:r>
    </w:p>
    <w:p w:rsidR="005A07F7" w:rsidRPr="00053C03" w:rsidRDefault="005A07F7">
      <w:pPr>
        <w:pStyle w:val="ConsPlusNormal"/>
        <w:jc w:val="right"/>
      </w:pPr>
      <w:r w:rsidRPr="00053C03">
        <w:t>которых применяется патентная</w:t>
      </w:r>
    </w:p>
    <w:p w:rsidR="005A07F7" w:rsidRPr="00053C03" w:rsidRDefault="005A07F7">
      <w:pPr>
        <w:pStyle w:val="ConsPlusNormal"/>
        <w:jc w:val="right"/>
      </w:pPr>
      <w:r w:rsidRPr="00053C03">
        <w:t>система налогообложения"</w:t>
      </w:r>
    </w:p>
    <w:p w:rsidR="005A07F7" w:rsidRPr="00053C03" w:rsidRDefault="005A07F7">
      <w:pPr>
        <w:pStyle w:val="ConsPlusNormal"/>
        <w:jc w:val="both"/>
      </w:pPr>
    </w:p>
    <w:p w:rsidR="005A07F7" w:rsidRPr="00053C03" w:rsidRDefault="005A07F7">
      <w:pPr>
        <w:pStyle w:val="ConsPlusTitle"/>
        <w:jc w:val="center"/>
      </w:pPr>
      <w:bookmarkStart w:id="2" w:name="P155"/>
      <w:bookmarkEnd w:id="2"/>
      <w:r w:rsidRPr="00053C03">
        <w:t>ВИДЫ</w:t>
      </w:r>
    </w:p>
    <w:p w:rsidR="005A07F7" w:rsidRPr="00053C03" w:rsidRDefault="005A07F7">
      <w:pPr>
        <w:pStyle w:val="ConsPlusTitle"/>
        <w:jc w:val="center"/>
      </w:pPr>
      <w:proofErr w:type="gramStart"/>
      <w:r w:rsidRPr="00053C03">
        <w:t>ПРЕДПРИНИМАТЕЛЬСКОЙ ДЕЯТЕЛЬНОСТИ, ПО КОТОРЫМ ИНДИВИДУАЛЬНЫЕ</w:t>
      </w:r>
      <w:proofErr w:type="gramEnd"/>
    </w:p>
    <w:p w:rsidR="005A07F7" w:rsidRPr="00053C03" w:rsidRDefault="005A07F7">
      <w:pPr>
        <w:pStyle w:val="ConsPlusTitle"/>
        <w:jc w:val="center"/>
      </w:pPr>
      <w:r w:rsidRPr="00053C03">
        <w:t>ПРЕДПРИНИМАТЕЛИ МОГУТ ПРИМЕНЯТЬ ПАТЕНТНУЮ СИСТЕМУ</w:t>
      </w:r>
    </w:p>
    <w:p w:rsidR="005A07F7" w:rsidRPr="00053C03" w:rsidRDefault="005A07F7">
      <w:pPr>
        <w:pStyle w:val="ConsPlusTitle"/>
        <w:jc w:val="center"/>
      </w:pPr>
      <w:r w:rsidRPr="00053C03">
        <w:t>НАЛОГООБЛОЖЕНИЯ, И СООТВЕТСТВУЮЩИЕ ИМ РАЗМЕРЫ ПОТЕНЦИАЛЬНО</w:t>
      </w:r>
    </w:p>
    <w:p w:rsidR="005A07F7" w:rsidRPr="00053C03" w:rsidRDefault="005A07F7">
      <w:pPr>
        <w:pStyle w:val="ConsPlusTitle"/>
        <w:jc w:val="center"/>
      </w:pPr>
      <w:r w:rsidRPr="00053C03">
        <w:t>ВОЗМОЖНОГО К ПОЛУЧЕНИЮ ДОХОДА НА ЕДИНИЦУ ФИЗИЧЕСКОГО</w:t>
      </w:r>
    </w:p>
    <w:p w:rsidR="005A07F7" w:rsidRPr="00053C03" w:rsidRDefault="005A07F7">
      <w:pPr>
        <w:pStyle w:val="ConsPlusTitle"/>
        <w:jc w:val="center"/>
      </w:pPr>
      <w:r w:rsidRPr="00053C03">
        <w:t>ПОКАЗАТЕЛЯ ДЕЯТЕЛЬНОСТИ ИНДИВИДУАЛЬНОГО ПРЕДПРИНИМАТЕЛЯ</w:t>
      </w:r>
    </w:p>
    <w:p w:rsidR="005A07F7" w:rsidRPr="00053C03" w:rsidRDefault="005A0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C03" w:rsidRPr="00053C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Список изменяющих документов</w:t>
            </w:r>
          </w:p>
          <w:p w:rsidR="005A07F7" w:rsidRPr="00053C03" w:rsidRDefault="005A07F7">
            <w:pPr>
              <w:pStyle w:val="ConsPlusNormal"/>
              <w:jc w:val="center"/>
            </w:pPr>
            <w:proofErr w:type="gramStart"/>
            <w:r w:rsidRPr="00053C03">
              <w:t xml:space="preserve">(в ред. Законов Пензенской обл. от 21.12.2020 </w:t>
            </w:r>
            <w:hyperlink r:id="rId58">
              <w:r w:rsidRPr="00053C03">
                <w:t>N 3587-ЗПО</w:t>
              </w:r>
            </w:hyperlink>
            <w:r w:rsidRPr="00053C03">
              <w:t>,</w:t>
            </w:r>
            <w:proofErr w:type="gramEnd"/>
          </w:p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от 12.05.2021 </w:t>
            </w:r>
            <w:hyperlink r:id="rId59">
              <w:r w:rsidRPr="00053C03">
                <w:t>N 3652-ЗПО</w:t>
              </w:r>
            </w:hyperlink>
            <w:r w:rsidRPr="00053C03">
              <w:t xml:space="preserve">, от 10.06.2022 </w:t>
            </w:r>
            <w:hyperlink r:id="rId60">
              <w:r w:rsidRPr="00053C03">
                <w:t>N 3846-ЗПО</w:t>
              </w:r>
            </w:hyperlink>
            <w:r w:rsidRPr="00053C0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</w:tr>
    </w:tbl>
    <w:p w:rsidR="005A07F7" w:rsidRPr="00053C03" w:rsidRDefault="005A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871"/>
        <w:gridCol w:w="1587"/>
        <w:gridCol w:w="2778"/>
        <w:gridCol w:w="1984"/>
      </w:tblGrid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N </w:t>
            </w:r>
            <w:proofErr w:type="gramStart"/>
            <w:r w:rsidRPr="00053C03">
              <w:t>п</w:t>
            </w:r>
            <w:proofErr w:type="gramEnd"/>
            <w:r w:rsidRPr="00053C03">
              <w:t>/п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Вид предпринимательской деятельности</w:t>
            </w:r>
          </w:p>
        </w:tc>
        <w:tc>
          <w:tcPr>
            <w:tcW w:w="4365" w:type="dxa"/>
            <w:gridSpan w:val="2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Физический показатель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 w:rsidRPr="00053C03">
              <w:lastRenderedPageBreak/>
              <w:t>трикотажных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Ремонт, чистка, окраска и пошив обуви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Парикмахерские и косметические услуги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Стирка, химическая чистка и крашение текстильных и меховых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мебели и предметов домашнего обихода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в области фотографии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Ремонт, техническое обслуживание автотранспортных и </w:t>
            </w:r>
            <w:proofErr w:type="spellStart"/>
            <w:r w:rsidRPr="00053C03">
              <w:t>мототранспортных</w:t>
            </w:r>
            <w:proofErr w:type="spellEnd"/>
            <w:r w:rsidRPr="00053C03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1 810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2 410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2 710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2 860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3" w:name="P489"/>
            <w:bookmarkEnd w:id="3"/>
            <w:r w:rsidRPr="00053C03"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</w:t>
            </w:r>
            <w:r w:rsidRPr="00053C03">
              <w:lastRenderedPageBreak/>
              <w:t>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4" w:name="P519"/>
            <w:bookmarkEnd w:id="4"/>
            <w:r w:rsidRPr="00053C03">
              <w:t>11.1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такси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3 200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3 840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5" w:name="P546"/>
            <w:bookmarkEnd w:id="5"/>
            <w:r w:rsidRPr="00053C03">
              <w:t>11.2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пассажирское место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каждое пассажирское место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присмотру и уходу за детьми и больными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ветеринарная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19.1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Сдача в аренду (наем) собственных или арендованных жилых помещений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Сдача в аренду собственных или арендованных нежилых помещений (включая выставочные залы, складские </w:t>
            </w:r>
            <w:r w:rsidRPr="00053C03">
              <w:lastRenderedPageBreak/>
              <w:t>помещения), земельных участков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изделий народных художественных промыслов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Производство и реставрация ковров и </w:t>
            </w:r>
            <w:r w:rsidRPr="00053C03">
              <w:lastRenderedPageBreak/>
              <w:t>ковровых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ювелирных изделий, бижутерии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Чеканка и гравировка ювелирных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Проведение занятий по физической культуре и спорту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платных туалетов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приготовлению и поставке блюд для торжественных </w:t>
            </w:r>
            <w:r w:rsidRPr="00053C03">
              <w:lastRenderedPageBreak/>
              <w:t>мероприятий или иных событий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6" w:name="P1213"/>
            <w:bookmarkEnd w:id="6"/>
            <w:r w:rsidRPr="00053C03"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7" w:name="P1222"/>
            <w:bookmarkEnd w:id="7"/>
            <w:r w:rsidRPr="00053C03"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перевозке грузов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proofErr w:type="gramStart"/>
            <w:r w:rsidRPr="00053C03">
              <w:t>Услуги, связанные со сбытом сельскохозяйстве</w:t>
            </w:r>
            <w:r w:rsidRPr="00053C03">
              <w:lastRenderedPageBreak/>
              <w:t>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благоустройству ландшафта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974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1 113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1">
              <w:r w:rsidRPr="00053C03">
                <w:t>законом</w:t>
              </w:r>
            </w:hyperlink>
            <w:r w:rsidRPr="00053C03">
              <w:t xml:space="preserve"> от 12 апреля 2010 года N 61-ФЗ "Об обращении лекарственных средств"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и более наемных работников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и более наемных работников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прокату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экскурсионные туристические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Организация обрядов (свадеб, </w:t>
            </w:r>
            <w:r w:rsidRPr="00053C03">
              <w:lastRenderedPageBreak/>
              <w:t>юбилеев), в том числе музыкальное сопровождение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</w:t>
            </w:r>
            <w:r w:rsidRPr="00053C03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уличных патрулей, охранников, сторожей и вахтеров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45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торгового зала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38,4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(в ред. </w:t>
            </w:r>
            <w:hyperlink r:id="rId62">
              <w:r w:rsidRPr="00053C03">
                <w:t>Закона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12.05.2021 N 3652-ЗПО)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46.1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52,9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Розничная торговля, осуществляемая с </w:t>
            </w:r>
            <w:r w:rsidRPr="00053C03">
              <w:lastRenderedPageBreak/>
              <w:t>использованием торговых автоматов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150,0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8" w:name="P1581"/>
            <w:bookmarkEnd w:id="8"/>
            <w:r w:rsidRPr="00053C03">
              <w:lastRenderedPageBreak/>
              <w:t>46.3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210,0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47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зала обслуживания посетителей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20,6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(в ред. </w:t>
            </w:r>
            <w:hyperlink r:id="rId63">
              <w:r w:rsidRPr="00053C03">
                <w:t>Закона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12.05.2021 N 3652-ЗПО)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48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объект 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забою и транспортировке скота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Производство кожи и изделий из кожи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Сбор и заготовка пищевых лесных ресурсов, </w:t>
            </w:r>
            <w:proofErr w:type="spellStart"/>
            <w:r w:rsidRPr="00053C03">
              <w:t>недревесных</w:t>
            </w:r>
            <w:proofErr w:type="spellEnd"/>
            <w:r w:rsidRPr="00053C03">
              <w:t xml:space="preserve"> лесных ресурсов и лекарственных растений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Переработка и консервирование фруктов и овощей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Производство молочной продукции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552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663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828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883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993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1 048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1 103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Производство хлебобулочных и мучных </w:t>
            </w:r>
            <w:r w:rsidRPr="00053C03">
              <w:lastRenderedPageBreak/>
              <w:t>кондитерских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Лесоводство и прочая лесохозяйственная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письменному и устному переводу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755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уходу за престарелыми и инвалидами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60.1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Сбор, обработка и утилизация отходов, а также обработка вторичного сырья, за исключением обработки вторичного неметаллического </w:t>
            </w:r>
            <w:r w:rsidRPr="00053C03">
              <w:lastRenderedPageBreak/>
              <w:t>сырья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60.2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Резка, обработка и отделка камня для памятников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53C03">
              <w:t>web</w:t>
            </w:r>
            <w:proofErr w:type="spellEnd"/>
            <w:r w:rsidRPr="00053C03">
              <w:t>-страниц, включая их адаптацию и модификацию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компьютеров и коммуникационного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64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стоянок для транспортных средств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стоянки для транспортных средств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2,25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уходу за домашними животными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изготовлению валяной обуви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изготовлению сельскохозяйственного инвентаря из материала </w:t>
            </w:r>
            <w:r w:rsidRPr="00053C03">
              <w:lastRenderedPageBreak/>
              <w:t>заказчика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игрушек и подобных им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спортивного и туристического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Сборка и ремонт очков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Переплетные, брошюровочные, окантовочные, картонажные работы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ремонту сифонов и </w:t>
            </w:r>
            <w:proofErr w:type="spellStart"/>
            <w:r w:rsidRPr="00053C03">
              <w:t>автосифонов</w:t>
            </w:r>
            <w:proofErr w:type="spellEnd"/>
            <w:r w:rsidRPr="00053C03">
              <w:t>, в том числе зарядка газовых баллончиков для сифонов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Предоставление услуг по ковке, </w:t>
            </w:r>
            <w:r w:rsidRPr="00053C03">
              <w:lastRenderedPageBreak/>
              <w:t>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</w:t>
            </w:r>
            <w:r w:rsidRPr="00053C03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металлов и нанесение покрытий на металлы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металлических изделий механическая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83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Утратил силу с 1 января 2023 года. - </w:t>
            </w:r>
            <w:hyperlink r:id="rId64">
              <w:r w:rsidRPr="00053C03">
                <w:t>Закон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10.06.2022 N 3846-ЗПО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5A07F7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</w:tbl>
    <w:p w:rsidR="005A07F7" w:rsidRPr="00053C03" w:rsidRDefault="005A07F7">
      <w:pPr>
        <w:pStyle w:val="ConsPlusNormal"/>
        <w:jc w:val="both"/>
      </w:pPr>
    </w:p>
    <w:p w:rsidR="0041365A" w:rsidRPr="00053C03" w:rsidRDefault="0041365A"/>
    <w:sectPr w:rsidR="0041365A" w:rsidRPr="00053C03" w:rsidSect="00D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7"/>
    <w:rsid w:val="00053C03"/>
    <w:rsid w:val="0041365A"/>
    <w:rsid w:val="005A07F7"/>
    <w:rsid w:val="007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5A0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5A0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F29E23389181E9E0CF05EDC3BF9B0FE9B5D66D5334DB190E92629CAC533ECEEF721048794399E8293BFEBCF3F6377D8EB4942C9E637BDD1B8F7BE3i5kAM" TargetMode="External"/><Relationship Id="rId18" Type="http://schemas.openxmlformats.org/officeDocument/2006/relationships/hyperlink" Target="consultantplus://offline/ref=08F29E23389181E9E0CF05EDC3BF9B0FE9B5D66D5336D318029F629CAC533ECEEF721048794399E8293BFEBCFDF6377D8EB4942C9E637BDD1B8F7BE3i5kAM" TargetMode="External"/><Relationship Id="rId26" Type="http://schemas.openxmlformats.org/officeDocument/2006/relationships/hyperlink" Target="consultantplus://offline/ref=08F29E23389181E9E0CF05EDC3BF9B0FE9B5D66D5336DF1F0892629CAC533ECEEF721048794399E8293BFEBDF5F6377D8EB4942C9E637BDD1B8F7BE3i5kAM" TargetMode="External"/><Relationship Id="rId39" Type="http://schemas.openxmlformats.org/officeDocument/2006/relationships/hyperlink" Target="consultantplus://offline/ref=08F29E23389181E9E0CF05EDC3BF9B0FE9B5D66D5336DF1F0892629CAC533ECEEF721048794399E8293BFEBFF7F6377D8EB4942C9E637BDD1B8F7BE3i5kAM" TargetMode="External"/><Relationship Id="rId21" Type="http://schemas.openxmlformats.org/officeDocument/2006/relationships/hyperlink" Target="consultantplus://offline/ref=08F29E23389181E9E0CF05EDC3BF9B0FE9B5D66D5336D81F0C96629CAC533ECEEF721048794399E8293BFEB9FDF6377D8EB4942C9E637BDD1B8F7BE3i5kAM" TargetMode="External"/><Relationship Id="rId34" Type="http://schemas.openxmlformats.org/officeDocument/2006/relationships/hyperlink" Target="consultantplus://offline/ref=08F29E23389181E9E0CF05EDC3BF9B0FE9B5D66D5336DF1F0892629CAC533ECEEF721048794399E8293BFEBEF0F6377D8EB4942C9E637BDD1B8F7BE3i5kAM" TargetMode="External"/><Relationship Id="rId42" Type="http://schemas.openxmlformats.org/officeDocument/2006/relationships/hyperlink" Target="consultantplus://offline/ref=08F29E23389181E9E0CF05EDC3BF9B0FE9B5D66D5336DF1F0892629CAC533ECEEF721048794399E8293BFEBFF3F6377D8EB4942C9E637BDD1B8F7BE3i5kAM" TargetMode="External"/><Relationship Id="rId47" Type="http://schemas.openxmlformats.org/officeDocument/2006/relationships/hyperlink" Target="consultantplus://offline/ref=08F29E23389181E9E0CF05EDC3BF9B0FE9B5D66D5336DF1F0892629CAC533ECEEF721048794399E8293BFEB8F6F6377D8EB4942C9E637BDD1B8F7BE3i5kAM" TargetMode="External"/><Relationship Id="rId50" Type="http://schemas.openxmlformats.org/officeDocument/2006/relationships/hyperlink" Target="consultantplus://offline/ref=08F29E23389181E9E0CF05EDC3BF9B0FE9B5D66D5336DF1F0892629CAC533ECEEF721048794399E8293BFEB8F1F6377D8EB4942C9E637BDD1B8F7BE3i5kAM" TargetMode="External"/><Relationship Id="rId55" Type="http://schemas.openxmlformats.org/officeDocument/2006/relationships/hyperlink" Target="consultantplus://offline/ref=08F29E23389181E9E0CF05EDC3BF9B0FE9B5D66D5337D2120890629CAC533ECEEF721048794399E8293BFEBDF7F6377D8EB4942C9E637BDD1B8F7BE3i5kAM" TargetMode="External"/><Relationship Id="rId63" Type="http://schemas.openxmlformats.org/officeDocument/2006/relationships/hyperlink" Target="consultantplus://offline/ref=08F29E23389181E9E0CF05EDC3BF9B0FE9B5D66D5336D318029F629CAC533ECEEF721048794399E8293BFEBDF3F6377D8EB4942C9E637BDD1B8F7BE3i5kAM" TargetMode="External"/><Relationship Id="rId7" Type="http://schemas.openxmlformats.org/officeDocument/2006/relationships/hyperlink" Target="consultantplus://offline/ref=08F29E23389181E9E0CF05EDC3BF9B0FE9B5D66D5333D2130994629CAC533ECEEF721048794399E8293BFEBCF3F6377D8EB4942C9E637BDD1B8F7BE3i5k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F29E23389181E9E0CF05EDC3BF9B0FE9B5D66D5333D2130994629CAC533ECEEF721048794399E8293BFEBCFCF6377D8EB4942C9E637BDD1B8F7BE3i5kAM" TargetMode="External"/><Relationship Id="rId20" Type="http://schemas.openxmlformats.org/officeDocument/2006/relationships/hyperlink" Target="consultantplus://offline/ref=08F29E23389181E9E0CF05EDC3BF9B0FE9B5D66D5336D81F0C96629CAC533ECEEF721048794399E8293BFEBEF6F6377D8EB4942C9E637BDD1B8F7BE3i5kAM" TargetMode="External"/><Relationship Id="rId29" Type="http://schemas.openxmlformats.org/officeDocument/2006/relationships/hyperlink" Target="consultantplus://offline/ref=08F29E23389181E9E0CF05EDC3BF9B0FE9B5D66D5336DF1F0892629CAC533ECEEF721048794399E8293BFEBDF2F6377D8EB4942C9E637BDD1B8F7BE3i5kAM" TargetMode="External"/><Relationship Id="rId41" Type="http://schemas.openxmlformats.org/officeDocument/2006/relationships/hyperlink" Target="consultantplus://offline/ref=08F29E23389181E9E0CF05EDC3BF9B0FE9B5D66D5336DF1F0892629CAC533ECEEF721048794399E8293BFEBFF2F6377D8EB4942C9E637BDD1B8F7BE3i5kAM" TargetMode="External"/><Relationship Id="rId54" Type="http://schemas.openxmlformats.org/officeDocument/2006/relationships/hyperlink" Target="consultantplus://offline/ref=08F29E23389181E9E0CF1BE0D5D3C500ECBD8A605A30D14D57C364CBF303389BAF32161D3B0493EA226FAFF8A1F06124D4E09B30947D78iDkDM" TargetMode="External"/><Relationship Id="rId62" Type="http://schemas.openxmlformats.org/officeDocument/2006/relationships/hyperlink" Target="consultantplus://offline/ref=08F29E23389181E9E0CF05EDC3BF9B0FE9B5D66D5336D318029F629CAC533ECEEF721048794399E8293BFEBDF2F6377D8EB4942C9E637BDD1B8F7BE3i5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9E23389181E9E0CF05EDC3BF9B0FE9B5D66D5336D81F0C96629CAC533ECEEF721048794399E8293BFEBEF6F6377D8EB4942C9E637BDD1B8F7BE3i5kAM" TargetMode="External"/><Relationship Id="rId11" Type="http://schemas.openxmlformats.org/officeDocument/2006/relationships/hyperlink" Target="consultantplus://offline/ref=08F29E23389181E9E0CF05EDC3BF9B0FE9B5D66D5336DF1F0892629CAC533ECEEF721048794399E8293BFEBCF3F6377D8EB4942C9E637BDD1B8F7BE3i5kAM" TargetMode="External"/><Relationship Id="rId24" Type="http://schemas.openxmlformats.org/officeDocument/2006/relationships/hyperlink" Target="consultantplus://offline/ref=08F29E23389181E9E0CF05EDC3BF9B0FE9B5D66D5B33DB18039C3F96A40A32CCE87D4F4D7E5299EB2125FFBEEAFF632EiCk8M" TargetMode="External"/><Relationship Id="rId32" Type="http://schemas.openxmlformats.org/officeDocument/2006/relationships/hyperlink" Target="consultantplus://offline/ref=08F29E23389181E9E0CF05EDC3BF9B0FE9B5D66D5336DF1F0892629CAC533ECEEF721048794399E8293BFEBEF5F6377D8EB4942C9E637BDD1B8F7BE3i5kAM" TargetMode="External"/><Relationship Id="rId37" Type="http://schemas.openxmlformats.org/officeDocument/2006/relationships/hyperlink" Target="consultantplus://offline/ref=08F29E23389181E9E0CF05EDC3BF9B0FE9B5D66D5336DF1F0892629CAC533ECEEF721048794399E8293BFEBFF4F6377D8EB4942C9E637BDD1B8F7BE3i5kAM" TargetMode="External"/><Relationship Id="rId40" Type="http://schemas.openxmlformats.org/officeDocument/2006/relationships/hyperlink" Target="consultantplus://offline/ref=08F29E23389181E9E0CF05EDC3BF9B0FE9B5D66D5336DF1F0892629CAC533ECEEF721048794399E8293BFEBFF1F6377D8EB4942C9E637BDD1B8F7BE3i5kAM" TargetMode="External"/><Relationship Id="rId45" Type="http://schemas.openxmlformats.org/officeDocument/2006/relationships/hyperlink" Target="consultantplus://offline/ref=08F29E23389181E9E0CF05EDC3BF9B0FE9B5D66D5336DF1F0892629CAC533ECEEF721048794399E8293BFEB8F4F6377D8EB4942C9E637BDD1B8F7BE3i5kAM" TargetMode="External"/><Relationship Id="rId53" Type="http://schemas.openxmlformats.org/officeDocument/2006/relationships/hyperlink" Target="consultantplus://offline/ref=08F29E23389181E9E0CF05EDC3BF9B0FE9B5D66D5336DF1F0892629CAC533ECEEF721048794399E8293BFEB8FCF6377D8EB4942C9E637BDD1B8F7BE3i5kAM" TargetMode="External"/><Relationship Id="rId58" Type="http://schemas.openxmlformats.org/officeDocument/2006/relationships/hyperlink" Target="consultantplus://offline/ref=08F29E23389181E9E0CF05EDC3BF9B0FE9B5D66D5336DF1F0892629CAC533ECEEF721048794399E8293BFEB8FDF6377D8EB4942C9E637BDD1B8F7BE3i5kA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8F29E23389181E9E0CF05EDC3BF9B0FE9B5D66D5430DF1C0E9C3F96A40A32CCE87D4F5F7E0A95E9293BFEBBFFA932689FEC9B26887C78C1078D79iEk3M" TargetMode="External"/><Relationship Id="rId15" Type="http://schemas.openxmlformats.org/officeDocument/2006/relationships/hyperlink" Target="consultantplus://offline/ref=08F29E23389181E9E0CF1BE0D5D3C500ECBD8A605A30D14D57C364CBF303389BAF32161E3A0697EB226FAFF8A1F06124D4E09B30947D78iDkDM" TargetMode="External"/><Relationship Id="rId23" Type="http://schemas.openxmlformats.org/officeDocument/2006/relationships/hyperlink" Target="consultantplus://offline/ref=08F29E23389181E9E0CF1BE0D5D3C500ECBD8A605A30D14D57C364CBF303389BAF32161D3B039CE8226FAFF8A1F06124D4E09B30947D78iDkDM" TargetMode="External"/><Relationship Id="rId28" Type="http://schemas.openxmlformats.org/officeDocument/2006/relationships/hyperlink" Target="consultantplus://offline/ref=08F29E23389181E9E0CF05EDC3BF9B0FE9B5D66D5336DF1F0892629CAC533ECEEF721048794399E8293BFEBDF1F6377D8EB4942C9E637BDD1B8F7BE3i5kAM" TargetMode="External"/><Relationship Id="rId36" Type="http://schemas.openxmlformats.org/officeDocument/2006/relationships/hyperlink" Target="consultantplus://offline/ref=08F29E23389181E9E0CF05EDC3BF9B0FE9B5D66D5336DF1F0892629CAC533ECEEF721048794399E8293BFEBEFCF6377D8EB4942C9E637BDD1B8F7BE3i5kAM" TargetMode="External"/><Relationship Id="rId49" Type="http://schemas.openxmlformats.org/officeDocument/2006/relationships/hyperlink" Target="consultantplus://offline/ref=08F29E23389181E9E0CF05EDC3BF9B0FE9B5D66D5336DF1F0892629CAC533ECEEF721048794399E8293BFEB8F0F6377D8EB4942C9E637BDD1B8F7BE3i5kAM" TargetMode="External"/><Relationship Id="rId57" Type="http://schemas.openxmlformats.org/officeDocument/2006/relationships/hyperlink" Target="consultantplus://offline/ref=08F29E23389181E9E0CF05EDC3BF9B0FE9B5D66D563ADF180C9C3F96A40A32CCE87D4F4D7E5299EB2125FFBEEAFF632EiCk8M" TargetMode="External"/><Relationship Id="rId61" Type="http://schemas.openxmlformats.org/officeDocument/2006/relationships/hyperlink" Target="consultantplus://offline/ref=08F29E23389181E9E0CF1BE0D5D3C500ECBC8A605030D14D57C364CBF303389BBD324E11380F8AE82B25FCBCF6iFkFM" TargetMode="External"/><Relationship Id="rId10" Type="http://schemas.openxmlformats.org/officeDocument/2006/relationships/hyperlink" Target="consultantplus://offline/ref=08F29E23389181E9E0CF05EDC3BF9B0FE9B5D66D5337D212089F629CAC533ECEEF721048794399E8293BFEBCF3F6377D8EB4942C9E637BDD1B8F7BE3i5kAM" TargetMode="External"/><Relationship Id="rId19" Type="http://schemas.openxmlformats.org/officeDocument/2006/relationships/hyperlink" Target="consultantplus://offline/ref=08F29E23389181E9E0CF05EDC3BF9B0FE9B5D66D5336D318029F629CAC533ECEEF721048794399E8293BFEBDF4F6377D8EB4942C9E637BDD1B8F7BE3i5kAM" TargetMode="External"/><Relationship Id="rId31" Type="http://schemas.openxmlformats.org/officeDocument/2006/relationships/hyperlink" Target="consultantplus://offline/ref=08F29E23389181E9E0CF05EDC3BF9B0FE9B5D66D5336DF1F0892629CAC533ECEEF721048794399E8293BFEBDFDF6377D8EB4942C9E637BDD1B8F7BE3i5kAM" TargetMode="External"/><Relationship Id="rId44" Type="http://schemas.openxmlformats.org/officeDocument/2006/relationships/hyperlink" Target="consultantplus://offline/ref=08F29E23389181E9E0CF05EDC3BF9B0FE9B5D66D5336DF1F0892629CAC533ECEEF721048794399E8293BFEBFFDF6377D8EB4942C9E637BDD1B8F7BE3i5kAM" TargetMode="External"/><Relationship Id="rId52" Type="http://schemas.openxmlformats.org/officeDocument/2006/relationships/hyperlink" Target="consultantplus://offline/ref=08F29E23389181E9E0CF05EDC3BF9B0FE9B5D66D5336DF1F0892629CAC533ECEEF721048794399E8293BFEB8F3F6377D8EB4942C9E637BDD1B8F7BE3i5kAM" TargetMode="External"/><Relationship Id="rId60" Type="http://schemas.openxmlformats.org/officeDocument/2006/relationships/hyperlink" Target="consultantplus://offline/ref=08F29E23389181E9E0CF05EDC3BF9B0FE9B5D66D5334DB190E92629CAC533ECEEF721048794399E8293BFEBCF3F6377D8EB4942C9E637BDD1B8F7BE3i5kA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29E23389181E9E0CF05EDC3BF9B0FE9B5D66D5337D2120890629CAC533ECEEF721048794399E8293BFEBCF3F6377D8EB4942C9E637BDD1B8F7BE3i5kAM" TargetMode="External"/><Relationship Id="rId14" Type="http://schemas.openxmlformats.org/officeDocument/2006/relationships/hyperlink" Target="consultantplus://offline/ref=08F29E23389181E9E0CF1BE0D5D3C500ECBD8A605A30D14D57C364CBF303389BAF32161B3C0E93E27D6ABAE9F9FF6B32CBE3872C967Fi7k8M" TargetMode="External"/><Relationship Id="rId22" Type="http://schemas.openxmlformats.org/officeDocument/2006/relationships/hyperlink" Target="consultantplus://offline/ref=08F29E23389181E9E0CF05EDC3BF9B0FE9B5D66D5336D81F0C96629CAC533ECEEF721048794399E8293BFEBEF6F6377D8EB4942C9E637BDD1B8F7BE3i5kAM" TargetMode="External"/><Relationship Id="rId27" Type="http://schemas.openxmlformats.org/officeDocument/2006/relationships/hyperlink" Target="consultantplus://offline/ref=08F29E23389181E9E0CF05EDC3BF9B0FE9B5D66D5336DF1F0892629CAC533ECEEF721048794399E8293BFEBDF7F6377D8EB4942C9E637BDD1B8F7BE3i5kAM" TargetMode="External"/><Relationship Id="rId30" Type="http://schemas.openxmlformats.org/officeDocument/2006/relationships/hyperlink" Target="consultantplus://offline/ref=08F29E23389181E9E0CF05EDC3BF9B0FE9B5D66D5336DF1F0892629CAC533ECEEF721048794399E8293BFEBDF3F6377D8EB4942C9E637BDD1B8F7BE3i5kAM" TargetMode="External"/><Relationship Id="rId35" Type="http://schemas.openxmlformats.org/officeDocument/2006/relationships/hyperlink" Target="consultantplus://offline/ref=08F29E23389181E9E0CF05EDC3BF9B0FE9B5D66D5336DF1F0892629CAC533ECEEF721048794399E8293BFEBEF2F6377D8EB4942C9E637BDD1B8F7BE3i5kAM" TargetMode="External"/><Relationship Id="rId43" Type="http://schemas.openxmlformats.org/officeDocument/2006/relationships/hyperlink" Target="consultantplus://offline/ref=08F29E23389181E9E0CF05EDC3BF9B0FE9B5D66D5336DF1F0892629CAC533ECEEF721048794399E8293BFEBFFCF6377D8EB4942C9E637BDD1B8F7BE3i5kAM" TargetMode="External"/><Relationship Id="rId48" Type="http://schemas.openxmlformats.org/officeDocument/2006/relationships/hyperlink" Target="consultantplus://offline/ref=08F29E23389181E9E0CF05EDC3BF9B0FE9B5D66D5336DF1F0892629CAC533ECEEF721048794399E8293BFEB8F7F6377D8EB4942C9E637BDD1B8F7BE3i5kAM" TargetMode="External"/><Relationship Id="rId56" Type="http://schemas.openxmlformats.org/officeDocument/2006/relationships/hyperlink" Target="consultantplus://offline/ref=08F29E23389181E9E0CF05EDC3BF9B0FE9B5D66D5732D31D0B9C3F96A40A32CCE87D4F4D7E5299EB2125FFBEEAFF632EiCk8M" TargetMode="External"/><Relationship Id="rId64" Type="http://schemas.openxmlformats.org/officeDocument/2006/relationships/hyperlink" Target="consultantplus://offline/ref=08F29E23389181E9E0CF05EDC3BF9B0FE9B5D66D5334DB190E92629CAC533ECEEF721048794399E8293BFEBCF3F6377D8EB4942C9E637BDD1B8F7BE3i5kAM" TargetMode="External"/><Relationship Id="rId8" Type="http://schemas.openxmlformats.org/officeDocument/2006/relationships/hyperlink" Target="consultantplus://offline/ref=08F29E23389181E9E0CF05EDC3BF9B0FE9B5D66D5337DE1B0A94629CAC533ECEEF721048794399E8293BFEBCF3F6377D8EB4942C9E637BDD1B8F7BE3i5kAM" TargetMode="External"/><Relationship Id="rId51" Type="http://schemas.openxmlformats.org/officeDocument/2006/relationships/hyperlink" Target="consultantplus://offline/ref=08F29E23389181E9E0CF05EDC3BF9B0FE9B5D66D5336DF1F0892629CAC533ECEEF721048794399E8293BFEB8F2F6377D8EB4942C9E637BDD1B8F7BE3i5k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F29E23389181E9E0CF05EDC3BF9B0FE9B5D66D5336D318029F629CAC533ECEEF721048794399E8293BFEBCF3F6377D8EB4942C9E637BDD1B8F7BE3i5kAM" TargetMode="External"/><Relationship Id="rId17" Type="http://schemas.openxmlformats.org/officeDocument/2006/relationships/hyperlink" Target="consultantplus://offline/ref=08F29E23389181E9E0CF05EDC3BF9B0FE9B5D66D5336DF1F0892629CAC533ECEEF721048794399E8293BFEBCFCF6377D8EB4942C9E637BDD1B8F7BE3i5kAM" TargetMode="External"/><Relationship Id="rId25" Type="http://schemas.openxmlformats.org/officeDocument/2006/relationships/hyperlink" Target="consultantplus://offline/ref=08F29E23389181E9E0CF05EDC3BF9B0FE9B5D66D5336DF1F0892629CAC533ECEEF721048794399E8293BFEBDF4F6377D8EB4942C9E637BDD1B8F7BE3i5kAM" TargetMode="External"/><Relationship Id="rId33" Type="http://schemas.openxmlformats.org/officeDocument/2006/relationships/hyperlink" Target="consultantplus://offline/ref=08F29E23389181E9E0CF05EDC3BF9B0FE9B5D66D5336DF1F0892629CAC533ECEEF721048794399E8293BFEBEF6F6377D8EB4942C9E637BDD1B8F7BE3i5kAM" TargetMode="External"/><Relationship Id="rId38" Type="http://schemas.openxmlformats.org/officeDocument/2006/relationships/hyperlink" Target="consultantplus://offline/ref=08F29E23389181E9E0CF05EDC3BF9B0FE9B5D66D5336DF1F0892629CAC533ECEEF721048794399E8293BFEBFF5F6377D8EB4942C9E637BDD1B8F7BE3i5kAM" TargetMode="External"/><Relationship Id="rId46" Type="http://schemas.openxmlformats.org/officeDocument/2006/relationships/hyperlink" Target="consultantplus://offline/ref=08F29E23389181E9E0CF05EDC3BF9B0FE9B5D66D5336DF1F0892629CAC533ECEEF721048794399E8293BFEB8F5F6377D8EB4942C9E637BDD1B8F7BE3i5kAM" TargetMode="External"/><Relationship Id="rId59" Type="http://schemas.openxmlformats.org/officeDocument/2006/relationships/hyperlink" Target="consultantplus://offline/ref=08F29E23389181E9E0CF05EDC3BF9B0FE9B5D66D5336D318029F629CAC533ECEEF721048794399E8293BFEBDF1F6377D8EB4942C9E637BDD1B8F7BE3i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10343</Words>
  <Characters>58960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User</cp:lastModifiedBy>
  <cp:revision>2</cp:revision>
  <dcterms:created xsi:type="dcterms:W3CDTF">2022-12-29T13:03:00Z</dcterms:created>
  <dcterms:modified xsi:type="dcterms:W3CDTF">2022-12-29T13:03:00Z</dcterms:modified>
</cp:coreProperties>
</file>