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73" w:rsidRDefault="002F387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F3873" w:rsidRDefault="002F3873">
      <w:pPr>
        <w:pStyle w:val="ConsPlusNormal"/>
        <w:jc w:val="both"/>
        <w:outlineLvl w:val="0"/>
      </w:pPr>
    </w:p>
    <w:p w:rsidR="002F3873" w:rsidRDefault="002F3873">
      <w:pPr>
        <w:pStyle w:val="ConsPlusTitle"/>
        <w:jc w:val="center"/>
      </w:pPr>
      <w:r>
        <w:t>ЗЕМСКОЕ СОБРАНИЕ ОКТЯБРЬСКОГО МУНИЦИПАЛЬНОГО РАЙОНА</w:t>
      </w:r>
    </w:p>
    <w:p w:rsidR="002F3873" w:rsidRDefault="002F3873">
      <w:pPr>
        <w:pStyle w:val="ConsPlusTitle"/>
        <w:jc w:val="center"/>
      </w:pPr>
    </w:p>
    <w:p w:rsidR="002F3873" w:rsidRDefault="002F3873">
      <w:pPr>
        <w:pStyle w:val="ConsPlusTitle"/>
        <w:jc w:val="center"/>
      </w:pPr>
      <w:r>
        <w:t>РЕШЕНИЕ</w:t>
      </w:r>
    </w:p>
    <w:p w:rsidR="002F3873" w:rsidRDefault="002F3873">
      <w:pPr>
        <w:pStyle w:val="ConsPlusTitle"/>
        <w:jc w:val="center"/>
      </w:pPr>
      <w:r>
        <w:t>от 12 сентября 2019 г. N 239</w:t>
      </w:r>
    </w:p>
    <w:p w:rsidR="002F3873" w:rsidRDefault="002F3873">
      <w:pPr>
        <w:pStyle w:val="ConsPlusTitle"/>
        <w:jc w:val="center"/>
      </w:pPr>
      <w:bookmarkStart w:id="0" w:name="_GoBack"/>
      <w:bookmarkEnd w:id="0"/>
    </w:p>
    <w:p w:rsidR="002F3873" w:rsidRDefault="002F3873">
      <w:pPr>
        <w:pStyle w:val="ConsPlusTitle"/>
        <w:jc w:val="center"/>
      </w:pPr>
      <w:r>
        <w:t>ОБ ОТМЕНЕ РЕШЕНИЯ ЗЕМСКОГО СОБРАНИЯ ОКТЯБРЬСКОГО</w:t>
      </w:r>
    </w:p>
    <w:p w:rsidR="002F3873" w:rsidRDefault="002F3873">
      <w:pPr>
        <w:pStyle w:val="ConsPlusTitle"/>
        <w:jc w:val="center"/>
      </w:pPr>
      <w:r>
        <w:t>МУНИЦИПАЛЬНОГО РАЙОНА ОТ 29 ОКТЯБРЯ 2009 Г. N 622</w:t>
      </w:r>
    </w:p>
    <w:p w:rsidR="002F3873" w:rsidRDefault="002F3873">
      <w:pPr>
        <w:pStyle w:val="ConsPlusTitle"/>
        <w:jc w:val="center"/>
      </w:pPr>
      <w:r>
        <w:t>"О ВВЕДЕНИИ СИСТЕМЫ НАЛОГООБЛОЖЕНИЯ В ВИДЕ ЕДИНОГО НАЛОГА</w:t>
      </w:r>
    </w:p>
    <w:p w:rsidR="002F3873" w:rsidRDefault="002F3873">
      <w:pPr>
        <w:pStyle w:val="ConsPlusTitle"/>
        <w:jc w:val="center"/>
      </w:pPr>
      <w:r>
        <w:t>НА ВМЕНЕННЫЙ ДОХОД ДЛЯ ОТДЕЛЬНЫХ ВИДОВ ДЕЯТЕЛЬНОСТИ"</w:t>
      </w:r>
    </w:p>
    <w:p w:rsidR="002F3873" w:rsidRDefault="002F3873">
      <w:pPr>
        <w:pStyle w:val="ConsPlusNormal"/>
        <w:jc w:val="both"/>
      </w:pPr>
    </w:p>
    <w:p w:rsidR="002F3873" w:rsidRDefault="002F3873">
      <w:pPr>
        <w:pStyle w:val="ConsPlusNormal"/>
        <w:jc w:val="right"/>
      </w:pPr>
      <w:r>
        <w:t>Принято</w:t>
      </w:r>
    </w:p>
    <w:p w:rsidR="002F3873" w:rsidRDefault="002F3873">
      <w:pPr>
        <w:pStyle w:val="ConsPlusNormal"/>
        <w:jc w:val="right"/>
      </w:pPr>
      <w:r>
        <w:t>Земским Собранием</w:t>
      </w:r>
    </w:p>
    <w:p w:rsidR="002F3873" w:rsidRDefault="002F3873">
      <w:pPr>
        <w:pStyle w:val="ConsPlusNormal"/>
        <w:jc w:val="right"/>
      </w:pPr>
      <w:r>
        <w:t>Октябрьского муниципального района</w:t>
      </w:r>
    </w:p>
    <w:p w:rsidR="002F3873" w:rsidRDefault="002F3873">
      <w:pPr>
        <w:pStyle w:val="ConsPlusNormal"/>
        <w:jc w:val="right"/>
      </w:pPr>
      <w:r>
        <w:t>Пермского края</w:t>
      </w:r>
    </w:p>
    <w:p w:rsidR="002F3873" w:rsidRDefault="002F3873">
      <w:pPr>
        <w:pStyle w:val="ConsPlusNormal"/>
        <w:jc w:val="right"/>
      </w:pPr>
      <w:r>
        <w:t>12 сентября 2019 года</w:t>
      </w:r>
    </w:p>
    <w:p w:rsidR="002F3873" w:rsidRDefault="002F3873">
      <w:pPr>
        <w:pStyle w:val="ConsPlusNormal"/>
        <w:jc w:val="both"/>
      </w:pPr>
    </w:p>
    <w:p w:rsidR="002F3873" w:rsidRDefault="002F3873">
      <w:pPr>
        <w:pStyle w:val="ConsPlusNormal"/>
        <w:ind w:firstLine="540"/>
        <w:jc w:val="both"/>
      </w:pPr>
      <w:proofErr w:type="gramStart"/>
      <w:r>
        <w:t xml:space="preserve">Руководствуясь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29 июня 2012 г. N 97-ФЗ "О внесении изменений в часть первую и часть вторую Налогового кодекса Российской Федерации и статью 26 Федерального закона "О банках и банковской деятельности", </w:t>
      </w:r>
      <w:hyperlink r:id="rId7" w:history="1">
        <w:r>
          <w:rPr>
            <w:color w:val="0000FF"/>
          </w:rPr>
          <w:t>главой 26.3</w:t>
        </w:r>
      </w:hyperlink>
      <w:r>
        <w:t xml:space="preserve"> части второй Налогового кодекса Российской Федерации, </w:t>
      </w:r>
      <w:hyperlink r:id="rId8" w:history="1">
        <w:r>
          <w:rPr>
            <w:color w:val="0000FF"/>
          </w:rPr>
          <w:t>Законом</w:t>
        </w:r>
      </w:hyperlink>
      <w:r>
        <w:t xml:space="preserve"> Пермского края от 2 июля 2019 г. N 419-ПК "О внесении изменений в Закон Пермского края "О методиках</w:t>
      </w:r>
      <w:proofErr w:type="gramEnd"/>
      <w:r>
        <w:t xml:space="preserve"> распределения межбюджетных трансфертов в Пермском крае", </w:t>
      </w:r>
      <w:hyperlink r:id="rId9" w:history="1">
        <w:r>
          <w:rPr>
            <w:color w:val="0000FF"/>
          </w:rPr>
          <w:t>Уставом</w:t>
        </w:r>
      </w:hyperlink>
      <w:r>
        <w:t xml:space="preserve"> Октябрьского муниципального района Пермского края, Земское Собрание решает:</w:t>
      </w:r>
    </w:p>
    <w:p w:rsidR="002F3873" w:rsidRDefault="002F3873">
      <w:pPr>
        <w:pStyle w:val="ConsPlusNormal"/>
        <w:jc w:val="both"/>
      </w:pPr>
    </w:p>
    <w:p w:rsidR="002F3873" w:rsidRDefault="002F3873">
      <w:pPr>
        <w:pStyle w:val="ConsPlusNormal"/>
        <w:ind w:firstLine="540"/>
        <w:jc w:val="both"/>
      </w:pPr>
      <w:r>
        <w:t>1. Отменить следующие решения Земского Собрания:</w:t>
      </w:r>
    </w:p>
    <w:p w:rsidR="002F3873" w:rsidRDefault="002F3873">
      <w:pPr>
        <w:pStyle w:val="ConsPlusNormal"/>
        <w:spacing w:before="220"/>
        <w:ind w:firstLine="540"/>
        <w:jc w:val="both"/>
      </w:pPr>
      <w:proofErr w:type="gramStart"/>
      <w:r>
        <w:t xml:space="preserve">- от 29 октября 2009 г. </w:t>
      </w:r>
      <w:hyperlink r:id="rId10" w:history="1">
        <w:r>
          <w:rPr>
            <w:color w:val="0000FF"/>
          </w:rPr>
          <w:t>N 622</w:t>
        </w:r>
      </w:hyperlink>
      <w:r>
        <w:t xml:space="preserve"> "О введении системы налогообложения в виде единого налога на вмененный доход для отдельных видов деятельности";</w:t>
      </w:r>
      <w:proofErr w:type="gramEnd"/>
    </w:p>
    <w:p w:rsidR="002F3873" w:rsidRDefault="002F3873">
      <w:pPr>
        <w:pStyle w:val="ConsPlusNormal"/>
        <w:spacing w:before="220"/>
        <w:ind w:firstLine="540"/>
        <w:jc w:val="both"/>
      </w:pPr>
      <w:r>
        <w:t xml:space="preserve">- от 25 ноября 2009 г. </w:t>
      </w:r>
      <w:hyperlink r:id="rId11" w:history="1">
        <w:r>
          <w:rPr>
            <w:color w:val="0000FF"/>
          </w:rPr>
          <w:t>N 645</w:t>
        </w:r>
      </w:hyperlink>
      <w:r>
        <w:t xml:space="preserve"> "О внесении изменений в решение Земского Собрания от 29 октября 2009 г. N 622 "О введении системы налогообложения в виде единого налога на вмененный доход для отдельных видов деятельности";</w:t>
      </w:r>
    </w:p>
    <w:p w:rsidR="002F3873" w:rsidRDefault="002F3873">
      <w:pPr>
        <w:pStyle w:val="ConsPlusNormal"/>
        <w:spacing w:before="220"/>
        <w:ind w:firstLine="540"/>
        <w:jc w:val="both"/>
      </w:pPr>
      <w:r>
        <w:t xml:space="preserve">- от 27 октября 2010 г. </w:t>
      </w:r>
      <w:hyperlink r:id="rId12" w:history="1">
        <w:r>
          <w:rPr>
            <w:color w:val="0000FF"/>
          </w:rPr>
          <w:t>N 860</w:t>
        </w:r>
      </w:hyperlink>
      <w:r>
        <w:t xml:space="preserve"> "О внесении изменений в приложение 2 к решению Земского Собрания Октябрьского муниципального района Пермского края от 29 октября 2009 г. N 622 "О введении системы налогообложения в виде единого налога на вмененный доход для отдельных видов деятельности";</w:t>
      </w:r>
    </w:p>
    <w:p w:rsidR="002F3873" w:rsidRDefault="002F3873">
      <w:pPr>
        <w:pStyle w:val="ConsPlusNormal"/>
        <w:spacing w:before="220"/>
        <w:ind w:firstLine="540"/>
        <w:jc w:val="both"/>
      </w:pPr>
      <w:r>
        <w:t xml:space="preserve">- от 28 мая 2011 г. </w:t>
      </w:r>
      <w:hyperlink r:id="rId13" w:history="1">
        <w:r>
          <w:rPr>
            <w:color w:val="0000FF"/>
          </w:rPr>
          <w:t>N 1003</w:t>
        </w:r>
      </w:hyperlink>
      <w:r>
        <w:t xml:space="preserve"> "О внесении изменений в приложение 2 к решению Земского Собрания Октябрьского муниципального района Пермского края от 29 октября 2009 г. N 622 "О введении системы налогообложения в виде единого налога на вмененный доход для отдельных видов деятельности";</w:t>
      </w:r>
    </w:p>
    <w:p w:rsidR="002F3873" w:rsidRDefault="002F3873">
      <w:pPr>
        <w:pStyle w:val="ConsPlusNormal"/>
        <w:spacing w:before="220"/>
        <w:ind w:firstLine="540"/>
        <w:jc w:val="both"/>
      </w:pPr>
      <w:r>
        <w:t xml:space="preserve">- от 29 ноября 2012 г. </w:t>
      </w:r>
      <w:hyperlink r:id="rId14" w:history="1">
        <w:r>
          <w:rPr>
            <w:color w:val="0000FF"/>
          </w:rPr>
          <w:t>N 120</w:t>
        </w:r>
      </w:hyperlink>
      <w:r>
        <w:t xml:space="preserve"> "О внесении изменений в решение Земского Собрания Октябрьского муниципального района Пермского края от 29 октября 2009 г. N 622 "О введении системы налогообложения в виде единого налога на вмененный доход для отдельных видов деятельности";</w:t>
      </w:r>
    </w:p>
    <w:p w:rsidR="002F3873" w:rsidRDefault="002F3873">
      <w:pPr>
        <w:pStyle w:val="ConsPlusNormal"/>
        <w:spacing w:before="220"/>
        <w:ind w:firstLine="540"/>
        <w:jc w:val="both"/>
      </w:pPr>
      <w:r>
        <w:t xml:space="preserve">- от 28 февраля 2014 г. </w:t>
      </w:r>
      <w:hyperlink r:id="rId15" w:history="1">
        <w:r>
          <w:rPr>
            <w:color w:val="0000FF"/>
          </w:rPr>
          <w:t>N 327</w:t>
        </w:r>
      </w:hyperlink>
      <w:r>
        <w:t xml:space="preserve"> "О внесении изменений в приложение 2 к решению Земского Собрания Октябрьского муниципального района Пермского края от 29 октября 2009 г. N 622 "О введении системы налогообложения в виде единого налога на вмененный доход для отдельных видов деятельности";</w:t>
      </w:r>
    </w:p>
    <w:p w:rsidR="002F3873" w:rsidRDefault="002F3873">
      <w:pPr>
        <w:pStyle w:val="ConsPlusNormal"/>
        <w:spacing w:before="220"/>
        <w:ind w:firstLine="540"/>
        <w:jc w:val="both"/>
      </w:pPr>
      <w:r>
        <w:lastRenderedPageBreak/>
        <w:t xml:space="preserve">- от 22 апреля 2014 г. </w:t>
      </w:r>
      <w:hyperlink r:id="rId16" w:history="1">
        <w:r>
          <w:rPr>
            <w:color w:val="0000FF"/>
          </w:rPr>
          <w:t>N 353</w:t>
        </w:r>
      </w:hyperlink>
      <w:r>
        <w:t xml:space="preserve"> "О внесении изменений в приложение 2 к решению Земского Собрания Октябрьского муниципального района Пермского края от 29 октября 2009 г. N 622 "О введении системы налогообложения в виде единого налога на вмененный доход для отдельных видов деятельности".</w:t>
      </w:r>
    </w:p>
    <w:p w:rsidR="002F3873" w:rsidRDefault="002F3873">
      <w:pPr>
        <w:pStyle w:val="ConsPlusNormal"/>
        <w:spacing w:before="220"/>
        <w:ind w:firstLine="540"/>
        <w:jc w:val="both"/>
      </w:pPr>
      <w:r>
        <w:t>2. Настоящее решение вступает в силу с 1 января 2020 года.</w:t>
      </w:r>
    </w:p>
    <w:p w:rsidR="002F3873" w:rsidRDefault="002F3873">
      <w:pPr>
        <w:pStyle w:val="ConsPlusNormal"/>
        <w:spacing w:before="220"/>
        <w:ind w:firstLine="540"/>
        <w:jc w:val="both"/>
      </w:pPr>
      <w:r>
        <w:t>3. Настоящее решение подлежит официальному опубликованию, размещению на официальном сайте Октябрьского муниципального района.</w:t>
      </w:r>
    </w:p>
    <w:p w:rsidR="002F3873" w:rsidRDefault="002F3873">
      <w:pPr>
        <w:pStyle w:val="ConsPlusNormal"/>
        <w:jc w:val="both"/>
      </w:pPr>
    </w:p>
    <w:p w:rsidR="002F3873" w:rsidRDefault="002F3873">
      <w:pPr>
        <w:pStyle w:val="ConsPlusNormal"/>
        <w:jc w:val="right"/>
      </w:pPr>
      <w:r>
        <w:t>Председатель Земского Собрания</w:t>
      </w:r>
    </w:p>
    <w:p w:rsidR="002F3873" w:rsidRDefault="002F3873">
      <w:pPr>
        <w:pStyle w:val="ConsPlusNormal"/>
        <w:jc w:val="right"/>
      </w:pPr>
      <w:r>
        <w:t>Октябрьского муниципального района</w:t>
      </w:r>
    </w:p>
    <w:p w:rsidR="002F3873" w:rsidRDefault="002F3873">
      <w:pPr>
        <w:pStyle w:val="ConsPlusNormal"/>
        <w:jc w:val="right"/>
      </w:pPr>
      <w:r>
        <w:t>Д.Ю.ЛИСИЧЕНКО</w:t>
      </w:r>
    </w:p>
    <w:p w:rsidR="002F3873" w:rsidRDefault="002F3873">
      <w:pPr>
        <w:pStyle w:val="ConsPlusNormal"/>
        <w:jc w:val="both"/>
      </w:pPr>
    </w:p>
    <w:p w:rsidR="002F3873" w:rsidRDefault="002F3873">
      <w:pPr>
        <w:pStyle w:val="ConsPlusNormal"/>
        <w:jc w:val="right"/>
      </w:pPr>
      <w:r>
        <w:t>Глава муниципального района -</w:t>
      </w:r>
    </w:p>
    <w:p w:rsidR="002F3873" w:rsidRDefault="002F3873">
      <w:pPr>
        <w:pStyle w:val="ConsPlusNormal"/>
        <w:jc w:val="right"/>
      </w:pPr>
      <w:r>
        <w:t xml:space="preserve">глава администрации </w:t>
      </w:r>
      <w:proofErr w:type="gramStart"/>
      <w:r>
        <w:t>Октябрьского</w:t>
      </w:r>
      <w:proofErr w:type="gramEnd"/>
    </w:p>
    <w:p w:rsidR="002F3873" w:rsidRDefault="002F3873">
      <w:pPr>
        <w:pStyle w:val="ConsPlusNormal"/>
        <w:jc w:val="right"/>
      </w:pPr>
      <w:r>
        <w:t>муниципального района</w:t>
      </w:r>
    </w:p>
    <w:p w:rsidR="002F3873" w:rsidRDefault="002F3873">
      <w:pPr>
        <w:pStyle w:val="ConsPlusNormal"/>
        <w:jc w:val="right"/>
      </w:pPr>
      <w:r>
        <w:t>Г.В.ПОЕЗЖАЕВ</w:t>
      </w:r>
    </w:p>
    <w:p w:rsidR="002F3873" w:rsidRDefault="002F3873">
      <w:pPr>
        <w:pStyle w:val="ConsPlusNormal"/>
      </w:pPr>
      <w:r>
        <w:t>12.09.2019</w:t>
      </w:r>
    </w:p>
    <w:p w:rsidR="002F3873" w:rsidRDefault="002F3873">
      <w:pPr>
        <w:pStyle w:val="ConsPlusNormal"/>
        <w:jc w:val="both"/>
      </w:pPr>
    </w:p>
    <w:p w:rsidR="00041E65" w:rsidRDefault="00041E65"/>
    <w:sectPr w:rsidR="00041E65" w:rsidSect="00A56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73"/>
    <w:rsid w:val="00041E65"/>
    <w:rsid w:val="002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3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38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3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38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64BF51E8A1A15095270C9635E5337BD2B73B52228260723CCA8C5B50DD6D65A92511637A45D958B6BF912F7114CFDD87Y2j4J" TargetMode="External"/><Relationship Id="rId13" Type="http://schemas.openxmlformats.org/officeDocument/2006/relationships/hyperlink" Target="consultantplus://offline/ref=9A64BF51E8A1A15095270C9635E5397DD2B73B522A83617B3AC0D15158846167AE2A4E666F548157B3A68E2F6E08CDDCY8jF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64BF51E8A1A1509527129B23896E70D9BF655A23826324619F8A0C0F8D6B30E96517362B028B57B7B3DB7F345FC0DF813394D0044E46E3YEj9J" TargetMode="External"/><Relationship Id="rId12" Type="http://schemas.openxmlformats.org/officeDocument/2006/relationships/hyperlink" Target="consultantplus://offline/ref=9A64BF51E8A1A15095270C9635E5397DD2B73B522A8068713CC0D15158846167AE2A4E666F548157B3A68E2F6E08CDDCY8jF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64BF51E8A1A15095270C9635E5397DD2B73B5222826A773DCC8C5B50DD6D65A92511637A45D958B6BF912F7114CFDD87Y2j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64BF51E8A1A1509527129B23896E70D8BC645C2B846324619F8A0C0F8D6B30FB654F3A29069254B5A68D2E71Y0j3J" TargetMode="External"/><Relationship Id="rId11" Type="http://schemas.openxmlformats.org/officeDocument/2006/relationships/hyperlink" Target="consultantplus://offline/ref=9A64BF51E8A1A15095270C9635E5397DD2B73B5224876F773FC0D15158846167AE2A4E666F548157B3A68E2F6E08CDDCY8jF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A64BF51E8A1A15095270C9635E5397DD2B73B52228269713FC28C5B50DD6D65A92511637A45D958B6BF912F7114CFDD87Y2j4J" TargetMode="External"/><Relationship Id="rId10" Type="http://schemas.openxmlformats.org/officeDocument/2006/relationships/hyperlink" Target="consultantplus://offline/ref=9A64BF51E8A1A15095270C9635E5397DD2B73B5222826A753ECC8C5B50DD6D65A92511637A45D958B6BF912F7114CFDD87Y2j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64BF51E8A1A15095270C9635E5397DD2B73B5222856B7734CF8C5B50DD6D65A92511637A45D958B6BF912F7114CFDD87Y2j4J" TargetMode="External"/><Relationship Id="rId14" Type="http://schemas.openxmlformats.org/officeDocument/2006/relationships/hyperlink" Target="consultantplus://offline/ref=9A64BF51E8A1A15095270C9635E5397DD2B73B52228169753ACD8C5B50DD6D65A92511637A45D958B6BF912F7114CFDD87Y2j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Николаевна</dc:creator>
  <cp:lastModifiedBy>Павлова Ольга Николаевна</cp:lastModifiedBy>
  <cp:revision>1</cp:revision>
  <dcterms:created xsi:type="dcterms:W3CDTF">2019-11-27T09:35:00Z</dcterms:created>
  <dcterms:modified xsi:type="dcterms:W3CDTF">2019-11-27T09:35:00Z</dcterms:modified>
</cp:coreProperties>
</file>