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3B" w:rsidRDefault="00C7373B">
      <w:pPr>
        <w:pStyle w:val="ConsPlusTitle"/>
        <w:jc w:val="center"/>
      </w:pPr>
      <w:r>
        <w:t>ЗЕМСКОЕ СОБРАНИЕ ПЕРМСКОГО МУНИЦИПАЛЬНОГО РАЙОНА</w:t>
      </w:r>
    </w:p>
    <w:p w:rsidR="00C7373B" w:rsidRDefault="00C7373B">
      <w:pPr>
        <w:pStyle w:val="ConsPlusTitle"/>
        <w:jc w:val="center"/>
      </w:pPr>
    </w:p>
    <w:p w:rsidR="00C7373B" w:rsidRDefault="00C7373B">
      <w:pPr>
        <w:pStyle w:val="ConsPlusTitle"/>
        <w:jc w:val="center"/>
      </w:pPr>
      <w:r>
        <w:t>РЕШЕНИЕ</w:t>
      </w:r>
    </w:p>
    <w:p w:rsidR="00C7373B" w:rsidRDefault="00C7373B">
      <w:pPr>
        <w:pStyle w:val="ConsPlusTitle"/>
        <w:jc w:val="center"/>
      </w:pPr>
      <w:r>
        <w:t>от 29 августа 2019 г. N 414</w:t>
      </w:r>
    </w:p>
    <w:p w:rsidR="00C7373B" w:rsidRDefault="00C7373B">
      <w:pPr>
        <w:pStyle w:val="ConsPlusTitle"/>
        <w:jc w:val="center"/>
      </w:pPr>
    </w:p>
    <w:p w:rsidR="00C7373B" w:rsidRDefault="00C7373B">
      <w:pPr>
        <w:pStyle w:val="ConsPlusTitle"/>
        <w:jc w:val="center"/>
      </w:pPr>
      <w:r>
        <w:t>ОБ ОТМЕНЕ ВВЕДЕНИЯ В ДЕЙСТВИЕ СИСТЕМЫ НАЛОГООБЛОЖЕНИЯ В ВИДЕ</w:t>
      </w:r>
    </w:p>
    <w:p w:rsidR="00C7373B" w:rsidRDefault="00C7373B">
      <w:pPr>
        <w:pStyle w:val="ConsPlusTitle"/>
        <w:jc w:val="center"/>
      </w:pPr>
      <w:r>
        <w:t>ЕДИНОГО НАЛОГА НА ВМЕНЕННЫЙ ДОХОД ДЛЯ ОТДЕЛЬНЫХ ВИДОВ</w:t>
      </w:r>
    </w:p>
    <w:p w:rsidR="00C7373B" w:rsidRDefault="00C7373B">
      <w:pPr>
        <w:pStyle w:val="ConsPlusTitle"/>
        <w:jc w:val="center"/>
      </w:pPr>
      <w:r>
        <w:t>ДЕЯТЕЛЬНОСТИ НА ТЕРРИТОРИИ П</w:t>
      </w:r>
      <w:bookmarkStart w:id="0" w:name="_GoBack"/>
      <w:bookmarkEnd w:id="0"/>
      <w:r>
        <w:t>ЕРМСКОГО МУНИЦИПАЛЬНОГО РАЙОНА</w:t>
      </w:r>
    </w:p>
    <w:p w:rsidR="00C7373B" w:rsidRDefault="00C7373B">
      <w:pPr>
        <w:pStyle w:val="ConsPlusNormal"/>
        <w:jc w:val="both"/>
      </w:pPr>
    </w:p>
    <w:p w:rsidR="00C7373B" w:rsidRDefault="00C7373B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12</w:t>
        </w:r>
      </w:hyperlink>
      <w:r>
        <w:t xml:space="preserve"> Налогового кодекса Российской Федерации и </w:t>
      </w:r>
      <w:hyperlink r:id="rId6" w:history="1">
        <w:r>
          <w:rPr>
            <w:color w:val="0000FF"/>
          </w:rPr>
          <w:t>Уставом</w:t>
        </w:r>
      </w:hyperlink>
      <w:r>
        <w:t xml:space="preserve"> муниципального образования "Пермский муниципальный район" Земское Собрание решает:</w:t>
      </w:r>
    </w:p>
    <w:p w:rsidR="00C7373B" w:rsidRDefault="00C7373B">
      <w:pPr>
        <w:pStyle w:val="ConsPlusNormal"/>
        <w:jc w:val="both"/>
      </w:pPr>
    </w:p>
    <w:p w:rsidR="00C7373B" w:rsidRDefault="00C7373B">
      <w:pPr>
        <w:pStyle w:val="ConsPlusNormal"/>
        <w:ind w:firstLine="540"/>
        <w:jc w:val="both"/>
      </w:pPr>
      <w:r>
        <w:t xml:space="preserve">1. Отменить введение </w:t>
      </w:r>
      <w:proofErr w:type="gramStart"/>
      <w:r>
        <w:t>в действие системы налогообложения в виде единого налога на вмененный доход для отдельных видов деятельности на территории</w:t>
      </w:r>
      <w:proofErr w:type="gramEnd"/>
      <w:r>
        <w:t xml:space="preserve"> Пермского муниципального района с 1 января 2020 года.</w:t>
      </w:r>
    </w:p>
    <w:p w:rsidR="00C7373B" w:rsidRDefault="00C7373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7373B" w:rsidRDefault="00C7373B">
      <w:pPr>
        <w:pStyle w:val="ConsPlusNormal"/>
        <w:spacing w:before="220"/>
        <w:ind w:firstLine="540"/>
        <w:jc w:val="both"/>
      </w:pPr>
      <w:r>
        <w:t xml:space="preserve">2.1. </w:t>
      </w:r>
      <w:hyperlink r:id="rId7" w:history="1">
        <w:r>
          <w:rPr>
            <w:color w:val="0000FF"/>
          </w:rPr>
          <w:t>решение</w:t>
        </w:r>
      </w:hyperlink>
      <w:r>
        <w:t xml:space="preserve"> Земского Собрания Пермского муниципального района от 02.10.2008 N 712 "О введении системы налогообложения в виде единого налога на вмененный доход для отдельных видов деятельности на территории Пермского муниципального района";</w:t>
      </w:r>
    </w:p>
    <w:p w:rsidR="00C7373B" w:rsidRDefault="00C7373B">
      <w:pPr>
        <w:pStyle w:val="ConsPlusNormal"/>
        <w:spacing w:before="220"/>
        <w:ind w:firstLine="540"/>
        <w:jc w:val="both"/>
      </w:pPr>
      <w:r>
        <w:t xml:space="preserve">2.2. </w:t>
      </w:r>
      <w:hyperlink r:id="rId8" w:history="1">
        <w:r>
          <w:rPr>
            <w:color w:val="0000FF"/>
          </w:rPr>
          <w:t>решение</w:t>
        </w:r>
      </w:hyperlink>
      <w:r>
        <w:t xml:space="preserve"> Земского Собрания Пермского муниципального района от 26.11.2010 N 115 "О внесении изменений и дополнений в решение Земского Собрания от 02.10.2008 N 712 "О введении системы налогообложения в виде единого налога на вмененный доход для отдельных видов деятельности на территории Пермского муниципального района";</w:t>
      </w:r>
    </w:p>
    <w:p w:rsidR="00C7373B" w:rsidRDefault="00C7373B">
      <w:pPr>
        <w:pStyle w:val="ConsPlusNormal"/>
        <w:spacing w:before="220"/>
        <w:ind w:firstLine="540"/>
        <w:jc w:val="both"/>
      </w:pPr>
      <w:r>
        <w:t xml:space="preserve">2.3. </w:t>
      </w:r>
      <w:hyperlink r:id="rId9" w:history="1">
        <w:r>
          <w:rPr>
            <w:color w:val="0000FF"/>
          </w:rPr>
          <w:t>решение</w:t>
        </w:r>
      </w:hyperlink>
      <w:r>
        <w:t xml:space="preserve"> Земского Собрания Пермского муниципального района от 14.11.2012 N 300 "О внесении изменений в решение Земского Собрания от 02.10.2008 N 712 "О введении системы налогообложения в виде единого налога на вмененный доход для отдельных видов деятельности на территории Пермского муниципального района";</w:t>
      </w:r>
    </w:p>
    <w:p w:rsidR="00C7373B" w:rsidRDefault="00C7373B">
      <w:pPr>
        <w:pStyle w:val="ConsPlusNormal"/>
        <w:spacing w:before="220"/>
        <w:ind w:firstLine="540"/>
        <w:jc w:val="both"/>
      </w:pPr>
      <w:r>
        <w:t xml:space="preserve">2.4. </w:t>
      </w:r>
      <w:hyperlink r:id="rId10" w:history="1">
        <w:r>
          <w:rPr>
            <w:color w:val="0000FF"/>
          </w:rPr>
          <w:t>решение</w:t>
        </w:r>
      </w:hyperlink>
      <w:r>
        <w:t xml:space="preserve"> Земского Собрания Пермского муниципального района от 22.11.2012 N 302 "О внесении изменений в решение Земского Собрания от 02.10.2008 N 712 "О введении системы налогообложения в виде единого налога на вмененный доход для отдельных видов деятельности на территории Пермского муниципального района";</w:t>
      </w:r>
    </w:p>
    <w:p w:rsidR="00C7373B" w:rsidRDefault="00C7373B">
      <w:pPr>
        <w:pStyle w:val="ConsPlusNormal"/>
        <w:spacing w:before="220"/>
        <w:ind w:firstLine="540"/>
        <w:jc w:val="both"/>
      </w:pPr>
      <w:r>
        <w:t xml:space="preserve">2.5. </w:t>
      </w:r>
      <w:hyperlink r:id="rId11" w:history="1">
        <w:r>
          <w:rPr>
            <w:color w:val="0000FF"/>
          </w:rPr>
          <w:t>решение</w:t>
        </w:r>
      </w:hyperlink>
      <w:r>
        <w:t xml:space="preserve"> Земского Собрания Пермского муниципального района от 29.08.2013 N 368 "О внесении изменений в отдельные решения Земского Собрания Пермского муниципального района";</w:t>
      </w:r>
    </w:p>
    <w:p w:rsidR="00C7373B" w:rsidRDefault="00C7373B">
      <w:pPr>
        <w:pStyle w:val="ConsPlusNormal"/>
        <w:spacing w:before="220"/>
        <w:ind w:firstLine="540"/>
        <w:jc w:val="both"/>
      </w:pPr>
      <w:r>
        <w:t xml:space="preserve">2.6. </w:t>
      </w:r>
      <w:hyperlink r:id="rId12" w:history="1">
        <w:r>
          <w:rPr>
            <w:color w:val="0000FF"/>
          </w:rPr>
          <w:t>решение</w:t>
        </w:r>
      </w:hyperlink>
      <w:r>
        <w:t xml:space="preserve"> Земского Собрания Пермского муниципального района от 17.10.2013 N 385 "О внесении изменений в приложение к решению Земского Собрания от 02.10.2008 N 712 "О введении системы налогообложения в виде единого налога на вмененный доход для отдельных видов деятельности на территории Пермского муниципального района";</w:t>
      </w:r>
    </w:p>
    <w:p w:rsidR="00C7373B" w:rsidRDefault="00C7373B">
      <w:pPr>
        <w:pStyle w:val="ConsPlusNormal"/>
        <w:spacing w:before="220"/>
        <w:ind w:firstLine="540"/>
        <w:jc w:val="both"/>
      </w:pPr>
      <w:r>
        <w:t xml:space="preserve">2.7. </w:t>
      </w:r>
      <w:hyperlink r:id="rId13" w:history="1">
        <w:r>
          <w:rPr>
            <w:color w:val="0000FF"/>
          </w:rPr>
          <w:t>решение</w:t>
        </w:r>
      </w:hyperlink>
      <w:r>
        <w:t xml:space="preserve"> Земского Собрания Пермского муниципального района от 28.08.2014 N 486 "О внесении изменений в приложение к решению Земского Собрания от 02.10.2008 N 712 "О введении системы налогообложения в виде единого налога на вмененный доход для отдельных видов деятельности на территории Пермского муниципального района";</w:t>
      </w:r>
    </w:p>
    <w:p w:rsidR="00C7373B" w:rsidRDefault="00C7373B">
      <w:pPr>
        <w:pStyle w:val="ConsPlusNormal"/>
        <w:spacing w:before="220"/>
        <w:ind w:firstLine="540"/>
        <w:jc w:val="both"/>
      </w:pPr>
      <w:r>
        <w:t xml:space="preserve">2.8. </w:t>
      </w:r>
      <w:hyperlink r:id="rId14" w:history="1">
        <w:r>
          <w:rPr>
            <w:color w:val="0000FF"/>
          </w:rPr>
          <w:t>решение</w:t>
        </w:r>
      </w:hyperlink>
      <w:r>
        <w:t xml:space="preserve"> Земского Собрания Пермского муниципального района от 29.10.2015 N 106 "О внесении изменений в приложение к решению Земского Собрания от 02.10.2008 N 712 "О введении системы налогообложения в виде единого налога на вмененный доход для отдельных видов деятельности на территории Пермского муниципального района";</w:t>
      </w:r>
    </w:p>
    <w:p w:rsidR="00C7373B" w:rsidRDefault="00C7373B">
      <w:pPr>
        <w:pStyle w:val="ConsPlusNormal"/>
        <w:spacing w:before="220"/>
        <w:ind w:firstLine="540"/>
        <w:jc w:val="both"/>
      </w:pPr>
      <w:r>
        <w:lastRenderedPageBreak/>
        <w:t xml:space="preserve">2.9. </w:t>
      </w:r>
      <w:hyperlink r:id="rId15" w:history="1">
        <w:r>
          <w:rPr>
            <w:color w:val="0000FF"/>
          </w:rPr>
          <w:t>решение</w:t>
        </w:r>
      </w:hyperlink>
      <w:r>
        <w:t xml:space="preserve"> Земского Собрания Пермского муниципального района от 27.04.2017 N 215 "О внесении изменений в решение Земского Собрания от 02.10.2008 N 712 "О введении системы налогообложения в виде единого налога на вмененный доход для отдельных видов деятельности на территории Пермского муниципального района".</w:t>
      </w:r>
    </w:p>
    <w:p w:rsidR="00C7373B" w:rsidRDefault="00C7373B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2020 года, но не ранее чем по истечении одного месяца со дня его официального опубликования в бюллетене муниципального образования "Пермский муниципальный район".</w:t>
      </w:r>
    </w:p>
    <w:p w:rsidR="00C7373B" w:rsidRDefault="00C7373B">
      <w:pPr>
        <w:pStyle w:val="ConsPlusNormal"/>
        <w:spacing w:before="220"/>
        <w:ind w:firstLine="540"/>
        <w:jc w:val="both"/>
      </w:pPr>
      <w:r>
        <w:t>4. Настоящее решение разместить на официальном сайте Земского Собрания Пермского муниципального района.</w:t>
      </w:r>
    </w:p>
    <w:p w:rsidR="00C7373B" w:rsidRDefault="00C7373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комитет Земского Собрания Пермского муниципального района по экономическому развитию, бюджету и налогам.</w:t>
      </w:r>
    </w:p>
    <w:p w:rsidR="00C7373B" w:rsidRDefault="00C7373B">
      <w:pPr>
        <w:pStyle w:val="ConsPlusNormal"/>
        <w:jc w:val="both"/>
      </w:pPr>
    </w:p>
    <w:p w:rsidR="00C7373B" w:rsidRDefault="00C7373B">
      <w:pPr>
        <w:pStyle w:val="ConsPlusNormal"/>
        <w:jc w:val="right"/>
      </w:pPr>
      <w:r>
        <w:t>Глава муниципального района</w:t>
      </w:r>
    </w:p>
    <w:p w:rsidR="00C7373B" w:rsidRDefault="00C7373B">
      <w:pPr>
        <w:pStyle w:val="ConsPlusNormal"/>
        <w:jc w:val="right"/>
      </w:pPr>
      <w:r>
        <w:t>А.П.КУЗНЕЦОВ</w:t>
      </w:r>
    </w:p>
    <w:p w:rsidR="00C7373B" w:rsidRDefault="00C7373B">
      <w:pPr>
        <w:pStyle w:val="ConsPlusNormal"/>
        <w:jc w:val="both"/>
      </w:pPr>
    </w:p>
    <w:sectPr w:rsidR="00C7373B" w:rsidSect="00DC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3B"/>
    <w:rsid w:val="002D2277"/>
    <w:rsid w:val="00C7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3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3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3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3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7600178CA81EA9D7A09732DEA094961E746E094C6C40DED909B4523F85366673278D3FDB9CC2D963F45D24D7FAF9331838jAE" TargetMode="External"/><Relationship Id="rId13" Type="http://schemas.openxmlformats.org/officeDocument/2006/relationships/hyperlink" Target="consultantplus://offline/ref=307600178CA81EA9D7A09732DEA094961E746E094C6C40DED809B4523F85366673278D3FDB9CC2D963F45D24D7FAF9331838jA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7600178CA81EA9D7A09732DEA094961E746E094C6C40DED80CB4523F85366673278D3FDB9CC2D963F45D24D7FAF9331838jAE" TargetMode="External"/><Relationship Id="rId12" Type="http://schemas.openxmlformats.org/officeDocument/2006/relationships/hyperlink" Target="consultantplus://offline/ref=307600178CA81EA9D7A09732DEA094961E746E094C6C40DED901B4523F85366673278D3FDB9CC2D963F45D24D7FAF9331838jAE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7600178CA81EA9D7A09732DEA094961E746E094C6F40D6DA0DB4523F85366673278D3FC99C9AD561F64324D5EFAF625DD688A15355A7885189346837j5E" TargetMode="External"/><Relationship Id="rId11" Type="http://schemas.openxmlformats.org/officeDocument/2006/relationships/hyperlink" Target="consultantplus://offline/ref=307600178CA81EA9D7A09732DEA094961E746E094C6F46DADA0FB4523F85366673278D3FDB9CC2D963F45D24D7FAF9331838jAE" TargetMode="External"/><Relationship Id="rId5" Type="http://schemas.openxmlformats.org/officeDocument/2006/relationships/hyperlink" Target="consultantplus://offline/ref=307600178CA81EA9D7A0893FC8CCC99D157C300C496F4D88835DB20560D5303333678B6F8ED3C38525A34E27D4FAFA32078185A235j8E" TargetMode="External"/><Relationship Id="rId15" Type="http://schemas.openxmlformats.org/officeDocument/2006/relationships/hyperlink" Target="consultantplus://offline/ref=307600178CA81EA9D7A09732DEA094961E746E094C6C40DED80DB4523F85366673278D3FDB9CC2D963F45D24D7FAF9331838jAE" TargetMode="External"/><Relationship Id="rId10" Type="http://schemas.openxmlformats.org/officeDocument/2006/relationships/hyperlink" Target="consultantplus://offline/ref=307600178CA81EA9D7A09732DEA094961E746E094C6C40DED90DB4523F85366673278D3FDB9CC2D963F45D24D7FAF9331838j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7600178CA81EA9D7A09732DEA094961E746E094C6C40DED90BB4523F85366673278D3FDB9CC2D963F45D24D7FAF9331838jAE" TargetMode="External"/><Relationship Id="rId14" Type="http://schemas.openxmlformats.org/officeDocument/2006/relationships/hyperlink" Target="consultantplus://offline/ref=307600178CA81EA9D7A09732DEA094961E746E094C6C40DED80BB4523F85366673278D3FDB9CC2D963F45D24D7FAF9331838j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2019-11-22T04:35:00Z</dcterms:created>
  <dcterms:modified xsi:type="dcterms:W3CDTF">2019-11-22T04:37:00Z</dcterms:modified>
</cp:coreProperties>
</file>