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BD" w:rsidRPr="002A488F" w:rsidRDefault="002C42BD">
      <w:pPr>
        <w:pStyle w:val="ConsPlusTitle"/>
        <w:jc w:val="center"/>
        <w:rPr>
          <w:color w:val="000000"/>
        </w:rPr>
      </w:pPr>
      <w:r w:rsidRPr="002A488F">
        <w:rPr>
          <w:color w:val="000000"/>
        </w:rPr>
        <w:t>ЗЕМСКОЕ СОБРАНИЕ ОКТЯБРЬСКОГО МУНИЦИПАЛЬНОГО РАЙОНА</w:t>
      </w:r>
    </w:p>
    <w:p w:rsidR="002C42BD" w:rsidRPr="002A488F" w:rsidRDefault="002C42BD">
      <w:pPr>
        <w:pStyle w:val="ConsPlusTitle"/>
        <w:jc w:val="center"/>
        <w:rPr>
          <w:color w:val="000000"/>
        </w:rPr>
      </w:pPr>
    </w:p>
    <w:p w:rsidR="002C42BD" w:rsidRPr="009D3AD2" w:rsidRDefault="002C42BD" w:rsidP="009D3AD2">
      <w:pPr>
        <w:pStyle w:val="ConsPlusTitle"/>
        <w:jc w:val="center"/>
        <w:rPr>
          <w:color w:val="000000"/>
        </w:rPr>
      </w:pPr>
      <w:r w:rsidRPr="009D3AD2">
        <w:rPr>
          <w:color w:val="000000"/>
        </w:rPr>
        <w:t>РЕШЕНИЕ</w:t>
      </w:r>
    </w:p>
    <w:p w:rsidR="002C42BD" w:rsidRPr="009D3AD2" w:rsidRDefault="002C42BD" w:rsidP="009D3AD2">
      <w:pPr>
        <w:pStyle w:val="ConsPlusTitle"/>
        <w:jc w:val="center"/>
        <w:rPr>
          <w:color w:val="000000"/>
        </w:rPr>
      </w:pPr>
      <w:r w:rsidRPr="009D3AD2">
        <w:rPr>
          <w:color w:val="000000"/>
        </w:rPr>
        <w:t>от 24 июня 2010 г. N 800</w:t>
      </w:r>
    </w:p>
    <w:p w:rsidR="002C42BD" w:rsidRPr="009D3AD2" w:rsidRDefault="002C42BD" w:rsidP="009D3AD2">
      <w:pPr>
        <w:pStyle w:val="ConsPlusTitle"/>
        <w:jc w:val="center"/>
        <w:rPr>
          <w:color w:val="000000"/>
        </w:rPr>
      </w:pPr>
    </w:p>
    <w:p w:rsidR="002C42BD" w:rsidRPr="009D3AD2" w:rsidRDefault="002C42BD" w:rsidP="009D3AD2">
      <w:pPr>
        <w:pStyle w:val="ConsPlusTitle"/>
        <w:jc w:val="center"/>
        <w:rPr>
          <w:color w:val="000000"/>
        </w:rPr>
      </w:pPr>
      <w:r w:rsidRPr="009D3AD2">
        <w:rPr>
          <w:color w:val="000000"/>
        </w:rPr>
        <w:t>О ВНЕСЕНИИ ИЗМЕНЕНИЙ В ПРИЛОЖЕНИЕ 2 К РЕШЕНИЮ ЗЕМСКОГО</w:t>
      </w:r>
    </w:p>
    <w:p w:rsidR="002C42BD" w:rsidRPr="009D3AD2" w:rsidRDefault="002C42BD" w:rsidP="009D3AD2">
      <w:pPr>
        <w:pStyle w:val="ConsPlusTitle"/>
        <w:jc w:val="center"/>
        <w:rPr>
          <w:color w:val="000000"/>
        </w:rPr>
      </w:pPr>
      <w:r w:rsidRPr="009D3AD2">
        <w:rPr>
          <w:color w:val="000000"/>
        </w:rPr>
        <w:t>СОБРАНИЯ ОКТЯБРЬСКОГО МУНИЦИПАЛЬНОГО РАЙОНА ПЕРМСКОГО КРАЯ</w:t>
      </w:r>
    </w:p>
    <w:p w:rsidR="002C42BD" w:rsidRPr="009D3AD2" w:rsidRDefault="002C42BD" w:rsidP="009D3AD2">
      <w:pPr>
        <w:pStyle w:val="ConsPlusTitle"/>
        <w:jc w:val="center"/>
        <w:rPr>
          <w:color w:val="000000"/>
        </w:rPr>
      </w:pPr>
      <w:r w:rsidRPr="009D3AD2">
        <w:rPr>
          <w:color w:val="000000"/>
        </w:rPr>
        <w:t>ОТ 29 ОКТЯБРЯ 2009 Г. N 622"</w:t>
      </w:r>
    </w:p>
    <w:p w:rsidR="002C42BD" w:rsidRPr="002A488F" w:rsidRDefault="002C42BD">
      <w:pPr>
        <w:pStyle w:val="ConsPlusNormal"/>
        <w:ind w:firstLine="540"/>
        <w:jc w:val="both"/>
        <w:rPr>
          <w:color w:val="000000"/>
        </w:rPr>
      </w:pPr>
    </w:p>
    <w:p w:rsidR="002C42BD" w:rsidRPr="00154953" w:rsidRDefault="002C42BD" w:rsidP="00154953">
      <w:pPr>
        <w:pStyle w:val="ConsPlusNormal"/>
        <w:ind w:firstLine="540"/>
        <w:jc w:val="both"/>
        <w:rPr>
          <w:color w:val="000000"/>
        </w:rPr>
      </w:pPr>
      <w:r w:rsidRPr="00154953">
        <w:rPr>
          <w:color w:val="000000"/>
        </w:rPr>
        <w:t>В соответствии с главой 26.3 части второй Налогового кодекса Российской Федерации, ст. 32 Устава Октябрьского муниципального района Пермского края Земское Собрание решает:</w:t>
      </w:r>
    </w:p>
    <w:p w:rsidR="002C42BD" w:rsidRPr="00154953" w:rsidRDefault="002C42BD" w:rsidP="00154953">
      <w:pPr>
        <w:pStyle w:val="ConsPlusNormal"/>
        <w:ind w:firstLine="540"/>
        <w:jc w:val="both"/>
        <w:rPr>
          <w:color w:val="000000"/>
        </w:rPr>
      </w:pPr>
    </w:p>
    <w:p w:rsidR="002C42BD" w:rsidRPr="00154953" w:rsidRDefault="002C42BD" w:rsidP="00154953">
      <w:pPr>
        <w:pStyle w:val="ConsPlusNormal"/>
        <w:ind w:firstLine="540"/>
        <w:jc w:val="both"/>
        <w:rPr>
          <w:color w:val="000000"/>
        </w:rPr>
      </w:pPr>
      <w:r w:rsidRPr="00154953">
        <w:rPr>
          <w:color w:val="000000"/>
        </w:rPr>
        <w:t>1. Внести в приложение 2 "Значения корректирующих коэффициентов базовой доходности К2" к решению Земского Собрания Октябрьского муниципального района Пермского края от 29 октября 2009 г. N 622 следующие изменения:</w:t>
      </w:r>
    </w:p>
    <w:p w:rsidR="002C42BD" w:rsidRPr="00154953" w:rsidRDefault="002C42BD" w:rsidP="00154953">
      <w:pPr>
        <w:pStyle w:val="ConsPlusNormal"/>
        <w:ind w:firstLine="540"/>
        <w:jc w:val="both"/>
        <w:rPr>
          <w:color w:val="000000"/>
        </w:rPr>
      </w:pPr>
      <w:r w:rsidRPr="00154953">
        <w:rPr>
          <w:color w:val="000000"/>
        </w:rPr>
        <w:t>1.1. Пункт 1 изложить в новой редакции:</w:t>
      </w:r>
    </w:p>
    <w:p w:rsidR="002C42BD" w:rsidRDefault="002C42BD" w:rsidP="00154953">
      <w:pPr>
        <w:pStyle w:val="ConsPlusNormal"/>
        <w:ind w:firstLine="540"/>
        <w:jc w:val="both"/>
        <w:rPr>
          <w:color w:val="000000"/>
        </w:rPr>
      </w:pPr>
      <w:r w:rsidRPr="00154953">
        <w:rPr>
          <w:color w:val="000000"/>
        </w:rPr>
        <w:t>"1. Таблица значений корректирующего коэффициента К2 в отношении розничной торговли, осуществляемой через объекты стационарной торговой сети, имеющие торговые залы:</w:t>
      </w:r>
    </w:p>
    <w:p w:rsidR="002C42BD" w:rsidRPr="00154953" w:rsidRDefault="002C42BD" w:rsidP="00154953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10"/>
        <w:gridCol w:w="5246"/>
        <w:gridCol w:w="976"/>
        <w:gridCol w:w="976"/>
        <w:gridCol w:w="976"/>
        <w:gridCol w:w="976"/>
      </w:tblGrid>
      <w:tr w:rsidR="002C42BD" w:rsidRPr="00C0313C">
        <w:trPr>
          <w:trHeight w:val="227"/>
        </w:trPr>
        <w:tc>
          <w:tcPr>
            <w:tcW w:w="610" w:type="dxa"/>
            <w:vMerge w:val="restart"/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N </w:t>
            </w:r>
          </w:p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п/п</w:t>
            </w:r>
          </w:p>
        </w:tc>
        <w:tc>
          <w:tcPr>
            <w:tcW w:w="5246" w:type="dxa"/>
            <w:vMerge w:val="restart"/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        Вид реализуемого товара/        </w:t>
            </w:r>
          </w:p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      площадь торгового зала, кв. м     </w:t>
            </w:r>
          </w:p>
        </w:tc>
        <w:tc>
          <w:tcPr>
            <w:tcW w:w="3904" w:type="dxa"/>
            <w:gridSpan w:val="4"/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     Корректирующий       </w:t>
            </w:r>
          </w:p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     коэффициент К2       </w:t>
            </w:r>
          </w:p>
        </w:tc>
      </w:tr>
      <w:tr w:rsidR="002C42BD" w:rsidRPr="00C0313C">
        <w:tc>
          <w:tcPr>
            <w:tcW w:w="488" w:type="dxa"/>
            <w:vMerge/>
            <w:tcBorders>
              <w:top w:val="nil"/>
            </w:tcBorders>
          </w:tcPr>
          <w:p w:rsidR="002C42BD" w:rsidRPr="00C0313C" w:rsidRDefault="002C42BD">
            <w:pPr>
              <w:rPr>
                <w:color w:val="000000"/>
              </w:rPr>
            </w:pPr>
          </w:p>
        </w:tc>
        <w:tc>
          <w:tcPr>
            <w:tcW w:w="5124" w:type="dxa"/>
            <w:vMerge/>
            <w:tcBorders>
              <w:top w:val="nil"/>
            </w:tcBorders>
          </w:tcPr>
          <w:p w:rsidR="002C42BD" w:rsidRPr="00C0313C" w:rsidRDefault="002C42BD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1-я  </w:t>
            </w:r>
          </w:p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группа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2-я  </w:t>
            </w:r>
          </w:p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группа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3-я  </w:t>
            </w:r>
          </w:p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группа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4-я  </w:t>
            </w:r>
          </w:p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группа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1 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                    2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 3 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 4 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 5 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 6  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1  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Ювелирные изделия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bookmarkStart w:id="0" w:name="P25"/>
            <w:bookmarkEnd w:id="0"/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1.1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Площадью от 100 до 150 кв. м включительно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0,3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0,4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0,5 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1.2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Площадью от 50 до 100 кв. м включительно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0,22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0,32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0,42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0,51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1.3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Площадью от 6 до 50 кв. м включительно 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0,24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0,34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0,45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0,55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1.4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Площадью до 6 кв. м включительно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0,26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0,39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0,53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0,65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2. </w:t>
            </w:r>
          </w:p>
        </w:tc>
        <w:tc>
          <w:tcPr>
            <w:tcW w:w="9150" w:type="dxa"/>
            <w:gridSpan w:val="5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bookmarkStart w:id="1" w:name="P35"/>
            <w:bookmarkEnd w:id="1"/>
            <w:r w:rsidRPr="002A488F">
              <w:rPr>
                <w:color w:val="000000"/>
              </w:rPr>
              <w:t xml:space="preserve">Мебель, изделия из натурального меха, натуральной кожи              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2.1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Площадью от 100 до 150 кв. м включительно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0,24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0,36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0,41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0,51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2.2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Площадью от 50 до 100 кв. м включительно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0,32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0,41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0,5 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2.3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Площадью от 6 до 50 кв. м включительно 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0,19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0,28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0,39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0,45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2.4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Площадью до 6 кв. м включительно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0,18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0,27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0,37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0,41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3  </w:t>
            </w:r>
          </w:p>
        </w:tc>
        <w:tc>
          <w:tcPr>
            <w:tcW w:w="9150" w:type="dxa"/>
            <w:gridSpan w:val="5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bookmarkStart w:id="2" w:name="P45"/>
            <w:bookmarkEnd w:id="2"/>
            <w:r w:rsidRPr="002A488F">
              <w:rPr>
                <w:color w:val="000000"/>
              </w:rPr>
              <w:t xml:space="preserve">Алкогольная продукция, пиво, табачные изделия                       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3.1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Площадью от 100 до 150 кв. м включительно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0,6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0,6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0,7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0,8 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3.2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Площадью от 50 до 100 кв. м включительно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0,7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0,7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0,8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0,9 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3.3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Площадью от 6 до 50 кв. м включительно 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1  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1  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1  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1   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3.4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Площадью до 6 кв. м включительно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1  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1  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1  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1   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4  </w:t>
            </w:r>
          </w:p>
        </w:tc>
        <w:tc>
          <w:tcPr>
            <w:tcW w:w="9150" w:type="dxa"/>
            <w:gridSpan w:val="5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Продовольственные товары, изделия народных художественных промыслов  </w:t>
            </w:r>
          </w:p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(образцы изделий утверждаются областным художественно-экспертным     </w:t>
            </w:r>
          </w:p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советом по декоративно-прикладному искусству); предметы культа и     </w:t>
            </w:r>
          </w:p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религиозного назначения (кроме изделий из драгоценных металлов и     </w:t>
            </w:r>
          </w:p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драгоценных камней); книжная продукция и периодические издания       </w:t>
            </w:r>
          </w:p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(кроме продукции рекламного и эротического характера, а также        </w:t>
            </w:r>
          </w:p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сопутствующие товары (при условии, что доходы от реализации          </w:t>
            </w:r>
          </w:p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сопутствующих товаров составляют не более 30 процентов от общего     </w:t>
            </w:r>
          </w:p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товарооборота)                                                      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4.1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Площадью от 100 до 150 кв. м включительно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0,12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0,18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0,24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0,31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4.2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Площадью от 50 до 100 кв. м включительно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0,14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0,26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0,3 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4.3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Площадью от 6 до 50 кв. м включительно 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0,15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0,21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0,27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0,36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4.4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Площадью до 6 кв. м включительно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0,18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0,25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0,32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0,42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5  </w:t>
            </w:r>
          </w:p>
        </w:tc>
        <w:tc>
          <w:tcPr>
            <w:tcW w:w="9150" w:type="dxa"/>
            <w:gridSpan w:val="5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Лекарственные средства, изделия медицинского назначения, а также     </w:t>
            </w:r>
          </w:p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сопутствующие товары (при условии, что доходы от реализации          </w:t>
            </w:r>
          </w:p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сопутствующих товаров составляют не более 30 процентов от общего     </w:t>
            </w:r>
          </w:p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товарооборота)                                                      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5.1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Площадью от 100 до 150 кв. м включительно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0,12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0,18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0,24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0,31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5.2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Площадью от 50 до 100 кв. м включительно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0,14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0,26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0,33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5.3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Площадью от 6 до 50 кв. м включительно 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0,15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0,21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0,27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0,36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5.4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Площадью до 6 кв. м включительно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0,18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0,25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0,32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0,42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6  </w:t>
            </w:r>
          </w:p>
        </w:tc>
        <w:tc>
          <w:tcPr>
            <w:tcW w:w="9150" w:type="dxa"/>
            <w:gridSpan w:val="5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Прочие виды товаров                                                 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6.1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Площадью от 100 до 150 кв. м включительно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0,19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0,25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0,32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0,4 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6.2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Площадью от 50 до 100 кв. м включительно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0,27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0,34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0,42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6.3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Площадью от 6 до 50 кв. м включительно 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0,22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0,29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0,36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0,44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6.4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Площадью до 6 кв. м включительно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0,24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0,33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0,42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0,52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7  </w:t>
            </w:r>
          </w:p>
        </w:tc>
        <w:tc>
          <w:tcPr>
            <w:tcW w:w="9150" w:type="dxa"/>
            <w:gridSpan w:val="5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Смешанный ассортимент (реализация в одном торговом месте нескольких  </w:t>
            </w:r>
          </w:p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видов товаров, для которых установлены различные коэффициенты К2     </w:t>
            </w:r>
          </w:p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(в графе одной группы), при условии, что доходы от реализации        </w:t>
            </w:r>
          </w:p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товарных групп, перечисленных в </w:t>
            </w:r>
            <w:hyperlink w:anchor="P25" w:history="1">
              <w:r w:rsidRPr="002A488F">
                <w:rPr>
                  <w:color w:val="000000"/>
                </w:rPr>
                <w:t>пунктах 1</w:t>
              </w:r>
            </w:hyperlink>
            <w:r w:rsidRPr="002A488F">
              <w:rPr>
                <w:color w:val="000000"/>
              </w:rPr>
              <w:t xml:space="preserve">, </w:t>
            </w:r>
            <w:hyperlink w:anchor="P35" w:history="1">
              <w:r w:rsidRPr="002A488F">
                <w:rPr>
                  <w:color w:val="000000"/>
                </w:rPr>
                <w:t>2</w:t>
              </w:r>
            </w:hyperlink>
            <w:r w:rsidRPr="002A488F">
              <w:rPr>
                <w:color w:val="000000"/>
              </w:rPr>
              <w:t xml:space="preserve">, </w:t>
            </w:r>
            <w:hyperlink w:anchor="P45" w:history="1">
              <w:r w:rsidRPr="002A488F">
                <w:rPr>
                  <w:color w:val="000000"/>
                </w:rPr>
                <w:t>3</w:t>
              </w:r>
            </w:hyperlink>
            <w:r w:rsidRPr="002A488F">
              <w:rPr>
                <w:color w:val="000000"/>
              </w:rPr>
              <w:t xml:space="preserve"> настоящей            </w:t>
            </w:r>
          </w:p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таблицы, составляют не более 40 процентов от общего товарооборота)  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7.1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Площадью от 100 до 150 кв. м включительно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0,29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0,37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0,42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7.2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Площадью от 50 до 100 кв. м включительно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0,22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0,31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0,4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0,45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7.3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Площадью от 6 до 50 кв. м включительно 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0,23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0,32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0,41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0,46 </w:t>
            </w:r>
          </w:p>
        </w:tc>
      </w:tr>
      <w:tr w:rsidR="002C42BD" w:rsidRPr="00C0313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>7.4</w:t>
            </w:r>
          </w:p>
        </w:tc>
        <w:tc>
          <w:tcPr>
            <w:tcW w:w="524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Площадью до 6 кв. м включительно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0,27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0,38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0,49 </w:t>
            </w:r>
          </w:p>
        </w:tc>
        <w:tc>
          <w:tcPr>
            <w:tcW w:w="976" w:type="dxa"/>
            <w:tcBorders>
              <w:top w:val="nil"/>
            </w:tcBorders>
          </w:tcPr>
          <w:p w:rsidR="002C42BD" w:rsidRPr="002A488F" w:rsidRDefault="002C42BD">
            <w:pPr>
              <w:pStyle w:val="ConsPlusNonformat"/>
              <w:rPr>
                <w:color w:val="000000"/>
              </w:rPr>
            </w:pPr>
            <w:r w:rsidRPr="002A488F">
              <w:rPr>
                <w:color w:val="000000"/>
              </w:rPr>
              <w:t xml:space="preserve"> 0,55 </w:t>
            </w:r>
          </w:p>
        </w:tc>
      </w:tr>
    </w:tbl>
    <w:p w:rsidR="002C42BD" w:rsidRPr="002A488F" w:rsidRDefault="002C42BD">
      <w:pPr>
        <w:pStyle w:val="ConsPlusNormal"/>
        <w:ind w:firstLine="540"/>
        <w:jc w:val="both"/>
        <w:rPr>
          <w:color w:val="000000"/>
        </w:rPr>
      </w:pPr>
    </w:p>
    <w:p w:rsidR="002C42BD" w:rsidRPr="00154953" w:rsidRDefault="002C42BD" w:rsidP="00154953">
      <w:pPr>
        <w:pStyle w:val="ConsPlusNormal"/>
        <w:ind w:firstLine="540"/>
        <w:jc w:val="both"/>
        <w:rPr>
          <w:color w:val="000000"/>
        </w:rPr>
      </w:pPr>
      <w:r w:rsidRPr="00154953">
        <w:rPr>
          <w:color w:val="000000"/>
        </w:rPr>
        <w:t>В случае если в одном торговом месте доходы от реализации товарных групп, перечисленных в пунктах 1, 2, 3 таблицы, превышают 40% от общего товарооборота, для расчета единого налога применяется значение коэффициента, имеющее наибольшее значение.</w:t>
      </w:r>
    </w:p>
    <w:p w:rsidR="002C42BD" w:rsidRPr="00154953" w:rsidRDefault="002C42BD" w:rsidP="00154953">
      <w:pPr>
        <w:pStyle w:val="ConsPlusNormal"/>
        <w:ind w:firstLine="540"/>
        <w:jc w:val="both"/>
        <w:rPr>
          <w:color w:val="000000"/>
        </w:rPr>
      </w:pPr>
      <w:r w:rsidRPr="00154953">
        <w:rPr>
          <w:color w:val="000000"/>
        </w:rPr>
        <w:t>Организации и предприниматели, осуществляющие деятельность в населенных пунктах численностью до 300 человек, для расчета единого налога применяют значение коэффициента К2, равное 0,01, в населенных пунктах численностью от 301 до 500 человек для расчета единого налога применяют значение коэффициента К2, равное 0,07.</w:t>
      </w:r>
    </w:p>
    <w:p w:rsidR="002C42BD" w:rsidRPr="00154953" w:rsidRDefault="002C42BD" w:rsidP="00154953">
      <w:pPr>
        <w:pStyle w:val="ConsPlusNormal"/>
        <w:ind w:firstLine="540"/>
        <w:jc w:val="both"/>
        <w:rPr>
          <w:color w:val="000000"/>
        </w:rPr>
      </w:pPr>
      <w:r w:rsidRPr="00154953">
        <w:rPr>
          <w:color w:val="000000"/>
        </w:rPr>
        <w:t>Данные значения коэффициента К2 налогоплательщики применяют в отношении объектов организации торговли, находящихся в соответствующих населенных пунктах.".</w:t>
      </w:r>
    </w:p>
    <w:p w:rsidR="002C42BD" w:rsidRPr="00154953" w:rsidRDefault="002C42BD" w:rsidP="00154953">
      <w:pPr>
        <w:pStyle w:val="ConsPlusNormal"/>
        <w:ind w:firstLine="540"/>
        <w:jc w:val="both"/>
        <w:rPr>
          <w:color w:val="000000"/>
        </w:rPr>
      </w:pPr>
      <w:r w:rsidRPr="00154953">
        <w:rPr>
          <w:color w:val="000000"/>
        </w:rPr>
        <w:t>2. Решение вступает в силу с 1 июля 2010 года и подлежит опубликованию в газете "Вперед".</w:t>
      </w:r>
    </w:p>
    <w:p w:rsidR="002C42BD" w:rsidRPr="00154953" w:rsidRDefault="002C42BD" w:rsidP="00154953">
      <w:pPr>
        <w:pStyle w:val="ConsPlusNormal"/>
        <w:ind w:firstLine="540"/>
        <w:jc w:val="both"/>
        <w:rPr>
          <w:color w:val="000000"/>
        </w:rPr>
      </w:pPr>
      <w:r w:rsidRPr="00154953">
        <w:rPr>
          <w:color w:val="000000"/>
        </w:rPr>
        <w:t>3. Контроль за исполнением решения возложить на начальника финансового управления администрации Октябрьского муниципального района Т.В.Шеринкину.</w:t>
      </w:r>
    </w:p>
    <w:p w:rsidR="002C42BD" w:rsidRDefault="002C42BD">
      <w:pPr>
        <w:pStyle w:val="ConsPlusNormal"/>
        <w:jc w:val="right"/>
        <w:rPr>
          <w:color w:val="000000"/>
        </w:rPr>
      </w:pPr>
    </w:p>
    <w:p w:rsidR="002C42BD" w:rsidRDefault="002C42BD">
      <w:pPr>
        <w:pStyle w:val="ConsPlusNormal"/>
        <w:jc w:val="right"/>
        <w:rPr>
          <w:color w:val="000000"/>
        </w:rPr>
      </w:pPr>
    </w:p>
    <w:p w:rsidR="002C42BD" w:rsidRPr="00154953" w:rsidRDefault="002C42BD">
      <w:pPr>
        <w:pStyle w:val="ConsPlusNormal"/>
        <w:jc w:val="right"/>
        <w:rPr>
          <w:i/>
          <w:color w:val="000000"/>
        </w:rPr>
      </w:pPr>
      <w:r w:rsidRPr="00154953">
        <w:rPr>
          <w:i/>
          <w:color w:val="000000"/>
        </w:rPr>
        <w:t>Глава Октябрьского</w:t>
      </w:r>
    </w:p>
    <w:p w:rsidR="002C42BD" w:rsidRPr="00154953" w:rsidRDefault="002C42BD">
      <w:pPr>
        <w:pStyle w:val="ConsPlusNormal"/>
        <w:jc w:val="right"/>
        <w:rPr>
          <w:i/>
          <w:color w:val="000000"/>
        </w:rPr>
      </w:pPr>
      <w:r w:rsidRPr="00154953">
        <w:rPr>
          <w:i/>
          <w:color w:val="000000"/>
        </w:rPr>
        <w:t xml:space="preserve"> муниципального района</w:t>
      </w:r>
    </w:p>
    <w:p w:rsidR="002C42BD" w:rsidRPr="00154953" w:rsidRDefault="002C42BD">
      <w:pPr>
        <w:pStyle w:val="ConsPlusNormal"/>
        <w:jc w:val="right"/>
        <w:rPr>
          <w:i/>
          <w:color w:val="000000"/>
        </w:rPr>
      </w:pPr>
      <w:r w:rsidRPr="00154953">
        <w:rPr>
          <w:i/>
          <w:color w:val="000000"/>
        </w:rPr>
        <w:t>Г.В.ПОЕЗЖАЕВ</w:t>
      </w:r>
    </w:p>
    <w:p w:rsidR="002C42BD" w:rsidRPr="002A488F" w:rsidRDefault="002C42BD">
      <w:pPr>
        <w:pStyle w:val="ConsPlusNormal"/>
        <w:ind w:firstLine="540"/>
        <w:jc w:val="both"/>
        <w:rPr>
          <w:color w:val="000000"/>
        </w:rPr>
      </w:pPr>
    </w:p>
    <w:sectPr w:rsidR="002C42BD" w:rsidRPr="002A488F" w:rsidSect="00547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88F"/>
    <w:rsid w:val="0000122F"/>
    <w:rsid w:val="00131018"/>
    <w:rsid w:val="00154953"/>
    <w:rsid w:val="002A488F"/>
    <w:rsid w:val="002C42BD"/>
    <w:rsid w:val="003979CB"/>
    <w:rsid w:val="004E7B59"/>
    <w:rsid w:val="005473CF"/>
    <w:rsid w:val="006836AE"/>
    <w:rsid w:val="007F29F0"/>
    <w:rsid w:val="008F6018"/>
    <w:rsid w:val="00926CCA"/>
    <w:rsid w:val="009B7B69"/>
    <w:rsid w:val="009D3AD2"/>
    <w:rsid w:val="00BC0D3C"/>
    <w:rsid w:val="00C0313C"/>
    <w:rsid w:val="00CA0C94"/>
    <w:rsid w:val="00DF2BCB"/>
    <w:rsid w:val="00E5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5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A488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2A488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A488F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2A488F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871</Words>
  <Characters>4965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6</cp:revision>
  <dcterms:created xsi:type="dcterms:W3CDTF">2016-07-21T05:36:00Z</dcterms:created>
  <dcterms:modified xsi:type="dcterms:W3CDTF">2016-10-24T07:12:00Z</dcterms:modified>
</cp:coreProperties>
</file>