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11" w:rsidRPr="006917E8" w:rsidRDefault="00630B11">
      <w:pPr>
        <w:pStyle w:val="ConsPlusTitle"/>
        <w:jc w:val="center"/>
        <w:rPr>
          <w:color w:val="000000"/>
        </w:rPr>
      </w:pPr>
      <w:r w:rsidRPr="006917E8">
        <w:rPr>
          <w:color w:val="000000"/>
        </w:rPr>
        <w:t>РАЙОННОЕ СОБРАНИЕ ЧЕРДЫНСКОГО МУНИЦИПАЛЬНОГО РАЙОНА</w:t>
      </w:r>
    </w:p>
    <w:p w:rsidR="00630B11" w:rsidRPr="006917E8" w:rsidRDefault="00630B11">
      <w:pPr>
        <w:pStyle w:val="ConsPlusTitle"/>
        <w:jc w:val="center"/>
        <w:rPr>
          <w:color w:val="000000"/>
        </w:rPr>
      </w:pPr>
    </w:p>
    <w:p w:rsidR="00630B11" w:rsidRPr="006917E8" w:rsidRDefault="00630B11">
      <w:pPr>
        <w:pStyle w:val="ConsPlusTitle"/>
        <w:jc w:val="center"/>
        <w:rPr>
          <w:color w:val="000000"/>
        </w:rPr>
      </w:pPr>
      <w:r w:rsidRPr="006917E8">
        <w:rPr>
          <w:color w:val="000000"/>
        </w:rPr>
        <w:t>РЕШЕНИЕ</w:t>
      </w:r>
    </w:p>
    <w:p w:rsidR="00630B11" w:rsidRPr="006917E8" w:rsidRDefault="00630B11">
      <w:pPr>
        <w:pStyle w:val="ConsPlusTitle"/>
        <w:jc w:val="center"/>
        <w:rPr>
          <w:color w:val="000000"/>
        </w:rPr>
      </w:pPr>
      <w:r w:rsidRPr="006917E8">
        <w:rPr>
          <w:color w:val="000000"/>
        </w:rPr>
        <w:t>от 15 февраля 2006 г. N 816</w:t>
      </w:r>
    </w:p>
    <w:p w:rsidR="00630B11" w:rsidRPr="006917E8" w:rsidRDefault="00630B11">
      <w:pPr>
        <w:pStyle w:val="ConsPlusTitle"/>
        <w:jc w:val="center"/>
        <w:rPr>
          <w:color w:val="000000"/>
        </w:rPr>
      </w:pPr>
    </w:p>
    <w:p w:rsidR="00630B11" w:rsidRPr="006917E8" w:rsidRDefault="00630B11">
      <w:pPr>
        <w:pStyle w:val="ConsPlusTitle"/>
        <w:jc w:val="center"/>
        <w:rPr>
          <w:color w:val="000000"/>
        </w:rPr>
      </w:pPr>
      <w:r w:rsidRPr="006917E8">
        <w:rPr>
          <w:color w:val="000000"/>
        </w:rPr>
        <w:t>О ВНЕСЕНИИ ИЗМЕНЕНИЙ И ДОПОЛНЕНИЙ В РЕШЕНИЕ РС</w:t>
      </w:r>
    </w:p>
    <w:p w:rsidR="00630B11" w:rsidRPr="006917E8" w:rsidRDefault="00630B11">
      <w:pPr>
        <w:pStyle w:val="ConsPlusTitle"/>
        <w:jc w:val="center"/>
        <w:rPr>
          <w:color w:val="000000"/>
        </w:rPr>
      </w:pPr>
      <w:r w:rsidRPr="006917E8">
        <w:rPr>
          <w:color w:val="000000"/>
        </w:rPr>
        <w:t>ОТ 27.10.2005 N 771 "О ЕДИНОМ НАЛОГЕ НА ВМЕНЕННЫЙ ДОХОД"</w:t>
      </w:r>
    </w:p>
    <w:p w:rsidR="00630B11" w:rsidRPr="006917E8" w:rsidRDefault="00630B11">
      <w:pPr>
        <w:pStyle w:val="ConsPlusNormal"/>
        <w:jc w:val="center"/>
        <w:rPr>
          <w:color w:val="000000"/>
        </w:rPr>
      </w:pPr>
      <w:r w:rsidRPr="006917E8">
        <w:rPr>
          <w:color w:val="000000"/>
        </w:rPr>
        <w:t>Список изменяющих документов</w:t>
      </w:r>
    </w:p>
    <w:p w:rsidR="00630B11" w:rsidRPr="00377FE2" w:rsidRDefault="00630B11" w:rsidP="00377FE2">
      <w:pPr>
        <w:pStyle w:val="ConsPlusNormal"/>
        <w:jc w:val="center"/>
        <w:rPr>
          <w:color w:val="000000"/>
        </w:rPr>
      </w:pPr>
      <w:r w:rsidRPr="006917E8">
        <w:rPr>
          <w:color w:val="000000"/>
        </w:rPr>
        <w:t>(</w:t>
      </w:r>
      <w:r w:rsidRPr="00377FE2">
        <w:rPr>
          <w:color w:val="000000"/>
        </w:rPr>
        <w:t>в ред. решений Земского Собрания Чердынского</w:t>
      </w:r>
    </w:p>
    <w:p w:rsidR="00630B11" w:rsidRPr="00377FE2" w:rsidRDefault="00630B11" w:rsidP="00377FE2">
      <w:pPr>
        <w:pStyle w:val="ConsPlusNormal"/>
        <w:jc w:val="center"/>
        <w:rPr>
          <w:color w:val="000000"/>
        </w:rPr>
      </w:pPr>
      <w:r w:rsidRPr="00377FE2">
        <w:rPr>
          <w:color w:val="000000"/>
        </w:rPr>
        <w:t>муниципального района от 24.04.2006 N 18,</w:t>
      </w:r>
    </w:p>
    <w:p w:rsidR="00630B11" w:rsidRPr="00377FE2" w:rsidRDefault="00630B11" w:rsidP="00377FE2">
      <w:pPr>
        <w:pStyle w:val="ConsPlusNormal"/>
        <w:jc w:val="center"/>
        <w:rPr>
          <w:color w:val="000000"/>
        </w:rPr>
      </w:pPr>
      <w:r w:rsidRPr="00377FE2">
        <w:rPr>
          <w:color w:val="000000"/>
        </w:rPr>
        <w:t>от 05.07.2006 N 66)</w:t>
      </w:r>
    </w:p>
    <w:p w:rsidR="00630B11" w:rsidRPr="006917E8" w:rsidRDefault="00630B11">
      <w:pPr>
        <w:pStyle w:val="ConsPlusNormal"/>
        <w:jc w:val="center"/>
        <w:rPr>
          <w:color w:val="000000"/>
        </w:rPr>
      </w:pP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В соответствии со ст. 7 Федерального закона от 29 июля 2004 г. N 95-ФЗ "О внесении изменений в части первую и вторую Налогового кодекса Российской Федерации и признании утратившими силу некоторых других законодательных актов Российской Федерации, а также о признании утратившими силу некоторых актов (положений законодательных актов) Российской Федерации о налогах и сборах" Районное Собрание решает: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1. Внести изменения в Положение "О порядке исчисления и уплаты единого налога на вмененный доход для отдельных видов деятельности на территории Чердынского района".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(п. 1 в ред. решения Земского Собрания Чердынского муниципального района от 24.04.2006 N 18)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2. Исключен. - Решение Земского Собрания Чердынского муниципального района от 24.04.2006 N 18.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3. Исключен. - Решение Земского Собрания Чердынского муниципального района от 05.07.2006 N 66.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4. В соответствии с частью 4 статьи 84 Федерального закона от 6 октября 2003 года N 131-ФЗ "Об общих принципах организации местного самоуправления в Российской Федерации" настоящее решение вводится в действие на территориях всех вновь образованных с 1 января 2006 года муниципальных образований.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5. Данное решение опубликовать в газете "Северная звезда".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6. Контроль за исполнением решения Районного Собрания возложить на постоянную комиссию по бюджету, экономическим вопросам и налогам.</w:t>
      </w:r>
    </w:p>
    <w:p w:rsidR="00630B11" w:rsidRPr="006917E8" w:rsidRDefault="00630B11">
      <w:pPr>
        <w:pStyle w:val="ConsPlusNormal"/>
        <w:ind w:firstLine="540"/>
        <w:jc w:val="both"/>
        <w:rPr>
          <w:color w:val="000000"/>
        </w:rPr>
      </w:pPr>
    </w:p>
    <w:p w:rsidR="00630B11" w:rsidRPr="00377FE2" w:rsidRDefault="00630B11">
      <w:pPr>
        <w:pStyle w:val="ConsPlusNormal"/>
        <w:jc w:val="right"/>
        <w:rPr>
          <w:i/>
          <w:color w:val="000000"/>
        </w:rPr>
      </w:pPr>
      <w:r w:rsidRPr="00377FE2">
        <w:rPr>
          <w:i/>
          <w:color w:val="000000"/>
        </w:rPr>
        <w:t xml:space="preserve">Глава </w:t>
      </w:r>
    </w:p>
    <w:p w:rsidR="00630B11" w:rsidRPr="00377FE2" w:rsidRDefault="00630B11">
      <w:pPr>
        <w:pStyle w:val="ConsPlusNormal"/>
        <w:jc w:val="right"/>
        <w:rPr>
          <w:i/>
          <w:color w:val="000000"/>
        </w:rPr>
      </w:pPr>
      <w:r w:rsidRPr="00377FE2">
        <w:rPr>
          <w:i/>
          <w:color w:val="000000"/>
        </w:rPr>
        <w:t>местного самоуправления</w:t>
      </w:r>
    </w:p>
    <w:p w:rsidR="00630B11" w:rsidRPr="006917E8" w:rsidRDefault="00630B11">
      <w:pPr>
        <w:pStyle w:val="ConsPlusNormal"/>
        <w:jc w:val="right"/>
        <w:rPr>
          <w:color w:val="000000"/>
        </w:rPr>
      </w:pPr>
      <w:r w:rsidRPr="00377FE2">
        <w:rPr>
          <w:i/>
          <w:color w:val="000000"/>
        </w:rPr>
        <w:t>Ю.П.ЛОПАРЕВ</w:t>
      </w:r>
    </w:p>
    <w:p w:rsidR="00630B11" w:rsidRPr="006917E8" w:rsidRDefault="00630B11">
      <w:pPr>
        <w:pStyle w:val="ConsPlusNormal"/>
        <w:jc w:val="right"/>
        <w:rPr>
          <w:color w:val="000000"/>
        </w:rPr>
      </w:pPr>
    </w:p>
    <w:p w:rsidR="00630B11" w:rsidRPr="006917E8" w:rsidRDefault="00630B11">
      <w:pPr>
        <w:pStyle w:val="ConsPlusNormal"/>
        <w:jc w:val="right"/>
        <w:rPr>
          <w:color w:val="000000"/>
        </w:rPr>
      </w:pPr>
    </w:p>
    <w:p w:rsidR="00630B11" w:rsidRPr="006917E8" w:rsidRDefault="00630B11">
      <w:pPr>
        <w:pStyle w:val="ConsPlusNormal"/>
        <w:jc w:val="right"/>
        <w:rPr>
          <w:color w:val="000000"/>
        </w:rPr>
      </w:pPr>
    </w:p>
    <w:p w:rsidR="00630B11" w:rsidRPr="006917E8" w:rsidRDefault="00630B11">
      <w:pPr>
        <w:pStyle w:val="ConsPlusNormal"/>
        <w:jc w:val="right"/>
        <w:rPr>
          <w:color w:val="000000"/>
        </w:rPr>
      </w:pPr>
    </w:p>
    <w:p w:rsidR="00630B11" w:rsidRPr="006917E8" w:rsidRDefault="00630B11">
      <w:pPr>
        <w:pStyle w:val="ConsPlusNormal"/>
        <w:jc w:val="right"/>
        <w:rPr>
          <w:color w:val="000000"/>
        </w:rPr>
      </w:pPr>
    </w:p>
    <w:p w:rsidR="00630B11" w:rsidRPr="006917E8" w:rsidRDefault="00630B11">
      <w:pPr>
        <w:pStyle w:val="ConsPlusNormal"/>
        <w:jc w:val="right"/>
        <w:rPr>
          <w:color w:val="000000"/>
        </w:rPr>
      </w:pPr>
      <w:r w:rsidRPr="006917E8">
        <w:rPr>
          <w:color w:val="000000"/>
        </w:rPr>
        <w:t>УТВЕРЖДЕНО</w:t>
      </w:r>
    </w:p>
    <w:p w:rsidR="00630B11" w:rsidRPr="006917E8" w:rsidRDefault="00630B11">
      <w:pPr>
        <w:pStyle w:val="ConsPlusNormal"/>
        <w:jc w:val="right"/>
        <w:rPr>
          <w:color w:val="000000"/>
        </w:rPr>
      </w:pPr>
      <w:r w:rsidRPr="006917E8">
        <w:rPr>
          <w:color w:val="000000"/>
        </w:rPr>
        <w:t>решением</w:t>
      </w:r>
    </w:p>
    <w:p w:rsidR="00630B11" w:rsidRPr="006917E8" w:rsidRDefault="00630B11">
      <w:pPr>
        <w:pStyle w:val="ConsPlusNormal"/>
        <w:jc w:val="right"/>
        <w:rPr>
          <w:color w:val="000000"/>
        </w:rPr>
      </w:pPr>
      <w:r w:rsidRPr="006917E8">
        <w:rPr>
          <w:color w:val="000000"/>
        </w:rPr>
        <w:t>Районного Собрания</w:t>
      </w:r>
    </w:p>
    <w:p w:rsidR="00630B11" w:rsidRPr="006917E8" w:rsidRDefault="00630B11">
      <w:pPr>
        <w:pStyle w:val="ConsPlusNormal"/>
        <w:jc w:val="right"/>
        <w:rPr>
          <w:color w:val="000000"/>
        </w:rPr>
      </w:pPr>
      <w:r w:rsidRPr="006917E8">
        <w:rPr>
          <w:color w:val="000000"/>
        </w:rPr>
        <w:t>от 15.02.2006 N 816</w:t>
      </w:r>
    </w:p>
    <w:p w:rsidR="00630B11" w:rsidRPr="006917E8" w:rsidRDefault="00630B11">
      <w:pPr>
        <w:pStyle w:val="ConsPlusNormal"/>
        <w:jc w:val="right"/>
        <w:rPr>
          <w:color w:val="000000"/>
        </w:rPr>
      </w:pPr>
    </w:p>
    <w:p w:rsidR="00630B11" w:rsidRPr="006917E8" w:rsidRDefault="00630B11">
      <w:pPr>
        <w:pStyle w:val="ConsPlusTitle"/>
        <w:jc w:val="center"/>
        <w:rPr>
          <w:color w:val="000000"/>
        </w:rPr>
      </w:pPr>
      <w:hyperlink r:id="rId4" w:history="1">
        <w:r w:rsidRPr="006917E8">
          <w:rPr>
            <w:color w:val="000000"/>
          </w:rPr>
          <w:t>ПОЛОЖЕНИЕ</w:t>
        </w:r>
      </w:hyperlink>
    </w:p>
    <w:p w:rsidR="00630B11" w:rsidRPr="006917E8" w:rsidRDefault="00630B11">
      <w:pPr>
        <w:pStyle w:val="ConsPlusTitle"/>
        <w:jc w:val="center"/>
        <w:rPr>
          <w:color w:val="000000"/>
        </w:rPr>
      </w:pPr>
      <w:r w:rsidRPr="006917E8">
        <w:rPr>
          <w:color w:val="000000"/>
        </w:rPr>
        <w:t>О ПОРЯДКЕ ИСЧИСЛЕНИЯ И УПЛАТЫ ЕДИНОГО НАЛОГА НА ВМЕНЕННЫЙ</w:t>
      </w:r>
    </w:p>
    <w:p w:rsidR="00630B11" w:rsidRPr="006917E8" w:rsidRDefault="00630B11">
      <w:pPr>
        <w:pStyle w:val="ConsPlusTitle"/>
        <w:jc w:val="center"/>
        <w:rPr>
          <w:color w:val="000000"/>
        </w:rPr>
      </w:pPr>
      <w:r w:rsidRPr="006917E8">
        <w:rPr>
          <w:color w:val="000000"/>
        </w:rPr>
        <w:t>ДОХОД ДЛЯ ОТДЕЛЬНЫХ ВИДОВ ДЕЯТЕЛЬНОСТИ НА ТЕРРИТОРИИ</w:t>
      </w:r>
    </w:p>
    <w:p w:rsidR="00630B11" w:rsidRPr="006917E8" w:rsidRDefault="00630B11">
      <w:pPr>
        <w:pStyle w:val="ConsPlusTitle"/>
        <w:jc w:val="center"/>
        <w:rPr>
          <w:color w:val="000000"/>
        </w:rPr>
      </w:pPr>
      <w:r w:rsidRPr="006917E8">
        <w:rPr>
          <w:color w:val="000000"/>
        </w:rPr>
        <w:t>ЧЕРДЫНСКОГО РАЙОНА</w:t>
      </w:r>
    </w:p>
    <w:p w:rsidR="00630B11" w:rsidRPr="006917E8" w:rsidRDefault="00630B11">
      <w:pPr>
        <w:pStyle w:val="ConsPlusNormal"/>
        <w:ind w:firstLine="540"/>
        <w:jc w:val="both"/>
        <w:rPr>
          <w:color w:val="000000"/>
        </w:rPr>
      </w:pPr>
    </w:p>
    <w:p w:rsidR="00630B11" w:rsidRPr="006917E8" w:rsidRDefault="00630B11">
      <w:pPr>
        <w:pStyle w:val="ConsPlusNormal"/>
        <w:jc w:val="center"/>
        <w:rPr>
          <w:color w:val="000000"/>
        </w:rPr>
      </w:pPr>
      <w:r w:rsidRPr="006917E8">
        <w:rPr>
          <w:color w:val="000000"/>
        </w:rPr>
        <w:t>1. ОБЩИЕ ПОЛОЖЕНИЯ</w:t>
      </w:r>
    </w:p>
    <w:p w:rsidR="00630B11" w:rsidRPr="006917E8" w:rsidRDefault="00630B11">
      <w:pPr>
        <w:pStyle w:val="ConsPlusNormal"/>
        <w:ind w:firstLine="540"/>
        <w:jc w:val="both"/>
        <w:rPr>
          <w:color w:val="000000"/>
        </w:rPr>
      </w:pPr>
    </w:p>
    <w:p w:rsidR="00630B11" w:rsidRPr="00377FE2" w:rsidRDefault="00630B11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1.1. Система налогообложения в виде единого налога на вмененный доход для отдельных видов деятельности (далее - единый налог) на территории Чердынского муниципального образования применяется в соответствии с Налоговым кодексом и настоящим Положением.</w:t>
      </w:r>
    </w:p>
    <w:p w:rsidR="00630B11" w:rsidRDefault="00630B11">
      <w:pPr>
        <w:pStyle w:val="ConsPlusNormal"/>
        <w:jc w:val="center"/>
        <w:rPr>
          <w:color w:val="000000"/>
        </w:rPr>
      </w:pPr>
    </w:p>
    <w:p w:rsidR="00630B11" w:rsidRPr="006917E8" w:rsidRDefault="00630B11">
      <w:pPr>
        <w:pStyle w:val="ConsPlusNormal"/>
        <w:jc w:val="center"/>
        <w:rPr>
          <w:color w:val="000000"/>
        </w:rPr>
      </w:pPr>
      <w:r w:rsidRPr="006917E8">
        <w:rPr>
          <w:color w:val="000000"/>
        </w:rPr>
        <w:t>2. ВИДЫ ПРЕДПРИНИМАТЕЛЬСКОЙ ДЕЯТЕЛЬНОСТИ,</w:t>
      </w:r>
    </w:p>
    <w:p w:rsidR="00630B11" w:rsidRPr="006917E8" w:rsidRDefault="00630B11">
      <w:pPr>
        <w:pStyle w:val="ConsPlusNormal"/>
        <w:jc w:val="center"/>
        <w:rPr>
          <w:color w:val="000000"/>
        </w:rPr>
      </w:pPr>
      <w:r w:rsidRPr="006917E8">
        <w:rPr>
          <w:color w:val="000000"/>
        </w:rPr>
        <w:t>В ОТНОШЕНИИ КОТОРЫХ ВВОДИТСЯ ЕДИНЫЙ НАЛОГ</w:t>
      </w:r>
    </w:p>
    <w:p w:rsidR="00630B11" w:rsidRPr="006917E8" w:rsidRDefault="00630B11">
      <w:pPr>
        <w:pStyle w:val="ConsPlusNormal"/>
        <w:ind w:firstLine="540"/>
        <w:jc w:val="both"/>
        <w:rPr>
          <w:color w:val="000000"/>
        </w:rPr>
      </w:pP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bookmarkStart w:id="0" w:name="P47"/>
      <w:bookmarkEnd w:id="0"/>
      <w:r w:rsidRPr="006917E8">
        <w:rPr>
          <w:color w:val="000000"/>
        </w:rPr>
        <w:t xml:space="preserve">2.1. Система налогообложения в виде единого налога на вмененный доход для отдельных </w:t>
      </w:r>
      <w:r w:rsidRPr="00377FE2">
        <w:rPr>
          <w:color w:val="000000"/>
        </w:rPr>
        <w:t>видов деятельности вводится в отношении следующих видов предпринимательской деятельности: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1) оказание бытовых услуг, их групп, подгрупп, видов и (или) отдельных бытовых услуг, классифицируемых Общероссийским классификатором услуг населению ОК 002-93 (ОКУН): ремонт, окраска и пошив обуви; ремонт и пошив швейных, меховых и кожаных изделий, головных уборов и изделий текстильной галантереи, ремонт, пошив и вязание трикотажных изделий; ремонт и техническое обслуживание бытовой радиоэлектронной аппаратуры, бытовых машин и бытовых приборов, ремонт и изготовление металлоизделий; услуги фотоателье; услуги бань и душевых, парикмахерских; ритуальные, обрядовые услуги;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2) оказание ветеринарных услуг;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3) оказание услуг по хранению автотранспортных средств на платных стоянках;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4)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6) розничная торговля, осуществляемая через киоски, палатки, лотки и другие объекты стационарной торговой сети, не имеющие торговых залов, а также объекты нестационарной торговой сети;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9) оказание услуг по временному размещению и проживанию организациями и индивидуальными предпринимателями, использующими в каждом объекте предоставления данных услуг общую площадь спальных помещений не более 500 квадратных метров;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10) 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2.2. Единый налог не применяется в отношении видов предпринимательской деятельности, указанных в пункте 2.1 настоящего Порядка, в случае осуществления их в рамках договора простого товарищества (договора о совместной деятельности).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</w:p>
    <w:p w:rsidR="00630B11" w:rsidRPr="00377FE2" w:rsidRDefault="00630B11" w:rsidP="00377FE2">
      <w:pPr>
        <w:pStyle w:val="ConsPlusNormal"/>
        <w:ind w:firstLine="540"/>
        <w:jc w:val="center"/>
        <w:rPr>
          <w:color w:val="000000"/>
        </w:rPr>
      </w:pPr>
      <w:r w:rsidRPr="00377FE2">
        <w:rPr>
          <w:color w:val="000000"/>
        </w:rPr>
        <w:t>3. ЗНАЧЕНИЯ КОРРЕКТИРУЮЩЕГО КОЭФФИЦИЕНТА</w:t>
      </w:r>
    </w:p>
    <w:p w:rsidR="00630B11" w:rsidRPr="00377FE2" w:rsidRDefault="00630B11" w:rsidP="00377FE2">
      <w:pPr>
        <w:pStyle w:val="ConsPlusNormal"/>
        <w:ind w:firstLine="540"/>
        <w:jc w:val="center"/>
        <w:rPr>
          <w:color w:val="000000"/>
        </w:rPr>
      </w:pPr>
      <w:r w:rsidRPr="00377FE2">
        <w:rPr>
          <w:color w:val="000000"/>
        </w:rPr>
        <w:t>БАЗОВОЙ ДОХОДНОСТИ К2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3.1. Таблица значений корректирующего коэффициента К2 в отношении розничной торговли, осуществляемой через объекты стационарной сети с площадью торгового зала не более 150 квадратных метров</w:t>
      </w:r>
    </w:p>
    <w:p w:rsidR="00630B11" w:rsidRPr="006917E8" w:rsidRDefault="00630B11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294"/>
        <w:gridCol w:w="976"/>
        <w:gridCol w:w="976"/>
        <w:gridCol w:w="976"/>
        <w:gridCol w:w="976"/>
      </w:tblGrid>
      <w:tr w:rsidR="00630B11" w:rsidRPr="004B5926">
        <w:trPr>
          <w:trHeight w:val="227"/>
        </w:trPr>
        <w:tc>
          <w:tcPr>
            <w:tcW w:w="3294" w:type="dxa"/>
            <w:vMerge w:val="restart"/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     Показатели       </w:t>
            </w:r>
          </w:p>
        </w:tc>
        <w:tc>
          <w:tcPr>
            <w:tcW w:w="3904" w:type="dxa"/>
            <w:gridSpan w:val="4"/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Место расположения объекта</w:t>
            </w:r>
          </w:p>
        </w:tc>
      </w:tr>
      <w:tr w:rsidR="00630B11" w:rsidRPr="004B5926" w:rsidTr="00067B22">
        <w:tc>
          <w:tcPr>
            <w:tcW w:w="3294" w:type="dxa"/>
            <w:vMerge/>
            <w:tcBorders>
              <w:top w:val="nil"/>
            </w:tcBorders>
          </w:tcPr>
          <w:p w:rsidR="00630B11" w:rsidRPr="004B5926" w:rsidRDefault="00630B11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1-я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>группа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2-я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>группа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3-я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>группа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4-я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>группа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        1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2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3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4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4   </w:t>
            </w:r>
          </w:p>
        </w:tc>
      </w:tr>
      <w:tr w:rsidR="00630B11" w:rsidRPr="004B5926">
        <w:trPr>
          <w:trHeight w:val="227"/>
        </w:trPr>
        <w:tc>
          <w:tcPr>
            <w:tcW w:w="7198" w:type="dxa"/>
            <w:gridSpan w:val="5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bookmarkStart w:id="1" w:name="P77"/>
            <w:bookmarkEnd w:id="1"/>
            <w:r w:rsidRPr="006917E8">
              <w:rPr>
                <w:color w:val="000000"/>
              </w:rPr>
              <w:t xml:space="preserve">1. Ювелирные изделия                                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1.1. Площадью от 100  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>до 150 кв. м включительно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0,5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0,4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 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1.2. Площадью от 50  до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100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0,51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0,42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0,32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0,22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1.3. Площадью от 6 до 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50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0,55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0,45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0,34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0,24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1.4. Площадью от 4 до 6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кв. м включительно  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0,65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0,53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0,39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0,26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1.5. Площадью от 2 до 4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кв. м включительно  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0,9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0,66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0,44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1.6. Площадью до 2 кв.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м включительно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</w:tr>
      <w:tr w:rsidR="00630B11" w:rsidRPr="004B5926">
        <w:trPr>
          <w:trHeight w:val="227"/>
        </w:trPr>
        <w:tc>
          <w:tcPr>
            <w:tcW w:w="7198" w:type="dxa"/>
            <w:gridSpan w:val="5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bookmarkStart w:id="2" w:name="P97"/>
            <w:bookmarkEnd w:id="2"/>
            <w:r w:rsidRPr="006917E8">
              <w:rPr>
                <w:color w:val="000000"/>
              </w:rPr>
              <w:t xml:space="preserve">2. Мебель, изделия из натурального меха, натуральной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кожи                                                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2.1. Площадью от 100 до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150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0,41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0,37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0,27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0,18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2.2. Площадью от 50 до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100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0,45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0,39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0,28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0,19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2.3. Площадью от 6  до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50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0,5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0,41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0,21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2.4. Площадью от 4  до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6 кв. м включительно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0,6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0,49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0,36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0,24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2.5.  Площадью от 2  до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4 кв. м включительно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0,84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0,59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0,4 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2.6. Площадью до 2 кв.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м включительно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</w:tr>
      <w:tr w:rsidR="00630B11" w:rsidRPr="004B5926">
        <w:trPr>
          <w:trHeight w:val="227"/>
        </w:trPr>
        <w:tc>
          <w:tcPr>
            <w:tcW w:w="7198" w:type="dxa"/>
            <w:gridSpan w:val="5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bookmarkStart w:id="3" w:name="P118"/>
            <w:bookmarkEnd w:id="3"/>
            <w:r w:rsidRPr="006917E8">
              <w:rPr>
                <w:color w:val="000000"/>
              </w:rPr>
              <w:t xml:space="preserve">3. Алкогольная продукция, пиво, табачные изделия    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3.1. Площадью от 100 до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150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0,37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0,32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0,24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0,16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3.2. Площадью от 50 до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100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0,4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0,33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0,25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0,17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3.3. Площадью от 6 до 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50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0,43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0,35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0,26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0,18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3.4. Площадью от 4  до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6 кв. м включительно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0,5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0,41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 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3.5. Площадью от 2  до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4 кв. м включительно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0,95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0,7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0,5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0,33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3.6. Площадью до 2 кв.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м включительно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</w:tr>
      <w:tr w:rsidR="00630B11" w:rsidRPr="004B5926">
        <w:trPr>
          <w:trHeight w:val="227"/>
        </w:trPr>
        <w:tc>
          <w:tcPr>
            <w:tcW w:w="7198" w:type="dxa"/>
            <w:gridSpan w:val="5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4. Продовольственные товары, лекарственные средства,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>изделия медицинского назначения,  книжная продукция и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периодические издания (кроме продукции рекламного и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>эротического характера), а также сопутствующие товары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>(при  условии, что доходы от реализации сопутствующих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товаров составляют не более 30% от общего         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товарооборота)                                      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4.1. Площадью от 100 до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150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0,24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0,18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0,12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0,08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4.2. Площадью от 50 до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100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0,26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0,14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0,09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4.3. Площадью от 6 до 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50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0,27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0,21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0,15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 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4.4. Площадью от 4 до 6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кв. м включительно  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0,32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0,25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0,18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0,12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4.5. Площадью от 2 до 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4 кв. м включительно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0,53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0,41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0,27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0,18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4.6. Площадью до 2 кв.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м включительно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0,8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0,54 </w:t>
            </w:r>
          </w:p>
        </w:tc>
      </w:tr>
      <w:tr w:rsidR="00630B11" w:rsidRPr="004B5926">
        <w:trPr>
          <w:trHeight w:val="227"/>
        </w:trPr>
        <w:tc>
          <w:tcPr>
            <w:tcW w:w="7198" w:type="dxa"/>
            <w:gridSpan w:val="5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5. Прочие виды товаров                              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5.1. Площадью от 100 до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150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0,32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0,25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0,19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0,12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5.2. Площадью от 50 до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100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0,34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0,27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0,13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5.3. Площадью от 6 до 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50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0,36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0,29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0,22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0,15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5.4. Площадью от 4 до 6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кв. м включительно  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0,42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0,33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0,24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0,17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5.5. Площадью от 2 до 4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кв. м включительно  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0,7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0,56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0,41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0,25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5.6. Площадью до 2 кв.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м включительно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0,75 </w:t>
            </w:r>
          </w:p>
        </w:tc>
      </w:tr>
      <w:tr w:rsidR="00630B11" w:rsidRPr="004B5926">
        <w:trPr>
          <w:trHeight w:val="227"/>
        </w:trPr>
        <w:tc>
          <w:tcPr>
            <w:tcW w:w="7198" w:type="dxa"/>
            <w:gridSpan w:val="5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6. Смешанный ассортимент, при условии, что доходы от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реализации товарных групп, перечисленных в </w:t>
            </w:r>
            <w:hyperlink w:anchor="P77" w:history="1">
              <w:r w:rsidRPr="006917E8">
                <w:rPr>
                  <w:color w:val="000000"/>
                </w:rPr>
                <w:t>пунктах 1</w:t>
              </w:r>
            </w:hyperlink>
            <w:r w:rsidRPr="006917E8">
              <w:rPr>
                <w:color w:val="000000"/>
              </w:rPr>
              <w:t>,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hyperlink w:anchor="P97" w:history="1">
              <w:r w:rsidRPr="006917E8">
                <w:rPr>
                  <w:color w:val="000000"/>
                </w:rPr>
                <w:t>2</w:t>
              </w:r>
            </w:hyperlink>
            <w:r w:rsidRPr="006917E8">
              <w:rPr>
                <w:color w:val="000000"/>
              </w:rPr>
              <w:t xml:space="preserve">, </w:t>
            </w:r>
            <w:hyperlink w:anchor="P118" w:history="1">
              <w:r w:rsidRPr="006917E8">
                <w:rPr>
                  <w:color w:val="000000"/>
                </w:rPr>
                <w:t>3</w:t>
              </w:r>
            </w:hyperlink>
            <w:r w:rsidRPr="006917E8">
              <w:rPr>
                <w:color w:val="000000"/>
              </w:rPr>
              <w:t xml:space="preserve"> настоящей таблицы, составляют не более 40% от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общего товарооборота                                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6.1. Площадью от 100 до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150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0,37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0,29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0,13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6.2. Площадью от 50 до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100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0,4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0,31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0,22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0,14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6.3. Площадью от 6 до 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50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0,41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0,32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0,23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0,16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6.4. Площадью от 4 до 6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кв. м включительно  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0,49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0,38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0,27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0,18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6.5. Площадью от 2 до 4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кв. м включительно  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0,83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0,65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0,45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0,28 </w:t>
            </w:r>
          </w:p>
        </w:tc>
      </w:tr>
      <w:tr w:rsidR="00630B11" w:rsidRPr="004B5926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6.6. Площадью до 2 кв.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м включительно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0,84 </w:t>
            </w:r>
          </w:p>
        </w:tc>
      </w:tr>
    </w:tbl>
    <w:p w:rsidR="00630B11" w:rsidRPr="006917E8" w:rsidRDefault="00630B11">
      <w:pPr>
        <w:pStyle w:val="ConsPlusNormal"/>
        <w:ind w:firstLine="540"/>
        <w:jc w:val="both"/>
        <w:rPr>
          <w:color w:val="000000"/>
        </w:rPr>
      </w:pP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1-я группа: г. Чердынь;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2-я группа: пгт. Ныроб;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3-я группа: с. Вильгорт, п. Керчевский, п. Кушмангорт, с. Покча, п. Рябинино;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4 группа: с. Бондюг, п. Гремячево, с. Кольчуг, с. Пянтег, с. Редикор, с. Серегово.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3.2. Организации и индивидуальные предприниматели, осуществляющие деятельность в населенных пунктах численностью до 100 человек, для расчета единого налога применяют значение коэффициента К2, равное 0,03.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Данные значения коэффициента К2 налогоплательщики применяют в отношении объектов организации торговли, находящихся в соответствующих населенных пунктах.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3.2. Таблица значений корректирующего коэффициента К2 в отношении розничной торговли, осуществляемой через объекты стационарной торговой сети, не имеющие торговых залов, и розничной торговли, осуществляемой через объекты нестационарной торговой сети</w:t>
      </w:r>
    </w:p>
    <w:p w:rsidR="00630B11" w:rsidRPr="006917E8" w:rsidRDefault="00630B11">
      <w:pPr>
        <w:pStyle w:val="ConsPlusNormal"/>
        <w:ind w:firstLine="540"/>
        <w:jc w:val="both"/>
        <w:rPr>
          <w:color w:val="000000"/>
        </w:rPr>
      </w:pP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┌──────────────────────────────────────────────────┬───────┐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                    Показатели                    │Размер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                                                  │коэффи-│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                                                  │циента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├──────────────────────────────────────────────────┼───────┤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│Подакцизные товары                                │     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│Объекты стационарной торговой сети                │  1  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│Объекты нестационарной сети                       │  0,72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├──────────────────────────────────────────────────┼───────┤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│Продовольственные товары                          │     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│Объекты стационарной торговой сети                │  1  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│Объекты нестационарной торговой сети              │  0,48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├──────────────────────────────────────────────────┼───────┤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│Лекарственные средства и изделия медицинского     │     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│назначения                                        │     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│Объекты стационарной торговой сети                │  1  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│Объекты нестационарной торговой сети              │  0,4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├──────────────────────────────────────────────────┼───────┤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│Изделия художественных народных промыслов и       │     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│ремесел; предметы культа и религиозного назначения│     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│(кроме изделий из драгоценных металлов и          │     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│драгоценных камней); книжная продукция и          │     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│периодические издания (кроме продукции рекламного │     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│и эротического характера), а также сопутствующие  │     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│товары в соответствии с перечнем (при условии, что│     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│доходы от реализации сопутствующих товаров        │     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│составляют не более 30% от общего товарооборота)  │     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│Объекты стационарной торговой сети                │  1  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│Объекты нестационарной торговой сети              │  0,4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├──────────────────────────────────────────────────┼───────┤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│Прочие виды товаров                               │     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│Объекты стационарной торговой сети                │  1   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│Объекты нестационарной торговой сети              │  0,64 │</w:t>
      </w:r>
    </w:p>
    <w:p w:rsidR="00630B11" w:rsidRPr="006917E8" w:rsidRDefault="00630B11">
      <w:pPr>
        <w:pStyle w:val="ConsPlusCell"/>
        <w:jc w:val="both"/>
        <w:rPr>
          <w:color w:val="000000"/>
        </w:rPr>
      </w:pPr>
      <w:r w:rsidRPr="006917E8">
        <w:rPr>
          <w:color w:val="000000"/>
        </w:rPr>
        <w:t>└──────────────────────────────────────────────────┴───────┘</w:t>
      </w:r>
    </w:p>
    <w:p w:rsidR="00630B11" w:rsidRPr="006917E8" w:rsidRDefault="00630B11">
      <w:pPr>
        <w:pStyle w:val="ConsPlusNormal"/>
        <w:ind w:firstLine="540"/>
        <w:jc w:val="both"/>
        <w:rPr>
          <w:color w:val="000000"/>
        </w:rPr>
      </w:pP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При реализации книжной продукции и периодических печатных изделий сопутствующими товарами являются изделия из бумаги и картона, печатные издания, галантерея (металлическая, пластмассовая и кожаная), канцелярские товары, гигиенические средства, табачные изделия, парфюмерно-косметические товары, отдельные продовольственные товары в фабричной упаковке.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В случае отсутствия ведения раздельного учета реализации книжной продукции, периодических печатных изданий и сопутствующих товаров применяется значение корректирующего коэффициента К2, установленное для товарной группы "Прочие виды товаров".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3.3. Значение корректирующего коэффициента К2 в отношении разносной торговли,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применяется в размере 1.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3.4. Таблица значений корректирующего коэффициента К2 в отношении вида предпринимательской деятельности "Оказание услуг общественного питания"</w:t>
      </w:r>
    </w:p>
    <w:p w:rsidR="00630B11" w:rsidRPr="006917E8" w:rsidRDefault="00630B11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416"/>
        <w:gridCol w:w="976"/>
        <w:gridCol w:w="1098"/>
        <w:gridCol w:w="976"/>
        <w:gridCol w:w="976"/>
      </w:tblGrid>
      <w:tr w:rsidR="00630B11" w:rsidRPr="004B5926">
        <w:trPr>
          <w:trHeight w:val="227"/>
        </w:trPr>
        <w:tc>
          <w:tcPr>
            <w:tcW w:w="3416" w:type="dxa"/>
            <w:vMerge w:val="restart"/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Размер площади, кв. м  </w:t>
            </w:r>
          </w:p>
        </w:tc>
        <w:tc>
          <w:tcPr>
            <w:tcW w:w="4026" w:type="dxa"/>
            <w:gridSpan w:val="4"/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>Осуществление услуг общепита</w:t>
            </w:r>
          </w:p>
        </w:tc>
      </w:tr>
      <w:tr w:rsidR="00630B11" w:rsidRPr="004B5926">
        <w:tc>
          <w:tcPr>
            <w:tcW w:w="3294" w:type="dxa"/>
            <w:vMerge/>
            <w:tcBorders>
              <w:top w:val="nil"/>
            </w:tcBorders>
          </w:tcPr>
          <w:p w:rsidR="00630B11" w:rsidRPr="004B5926" w:rsidRDefault="00630B11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1-я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>группа</w:t>
            </w:r>
          </w:p>
        </w:tc>
        <w:tc>
          <w:tcPr>
            <w:tcW w:w="1098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2-я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группа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3-я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>группа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4-я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>группа</w:t>
            </w:r>
          </w:p>
        </w:tc>
      </w:tr>
      <w:tr w:rsidR="00630B11" w:rsidRPr="004B5926">
        <w:trPr>
          <w:trHeight w:val="227"/>
        </w:trPr>
        <w:tc>
          <w:tcPr>
            <w:tcW w:w="341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          1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2   </w:t>
            </w:r>
          </w:p>
        </w:tc>
        <w:tc>
          <w:tcPr>
            <w:tcW w:w="1098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3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4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5   </w:t>
            </w:r>
          </w:p>
        </w:tc>
      </w:tr>
      <w:tr w:rsidR="00630B11" w:rsidRPr="004B5926">
        <w:trPr>
          <w:trHeight w:val="227"/>
        </w:trPr>
        <w:tc>
          <w:tcPr>
            <w:tcW w:w="341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До 4 включительно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0,8  </w:t>
            </w:r>
          </w:p>
        </w:tc>
        <w:tc>
          <w:tcPr>
            <w:tcW w:w="1098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0,35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0,28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0,11 </w:t>
            </w:r>
          </w:p>
        </w:tc>
      </w:tr>
      <w:tr w:rsidR="00630B11" w:rsidRPr="004B5926">
        <w:trPr>
          <w:trHeight w:val="227"/>
        </w:trPr>
        <w:tc>
          <w:tcPr>
            <w:tcW w:w="341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От 4 до 6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0,48 </w:t>
            </w:r>
          </w:p>
        </w:tc>
        <w:tc>
          <w:tcPr>
            <w:tcW w:w="1098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0,23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0,16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0,08 </w:t>
            </w:r>
          </w:p>
        </w:tc>
      </w:tr>
      <w:tr w:rsidR="00630B11" w:rsidRPr="004B5926">
        <w:trPr>
          <w:trHeight w:val="227"/>
        </w:trPr>
        <w:tc>
          <w:tcPr>
            <w:tcW w:w="341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От 6 до 50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0,38 </w:t>
            </w:r>
          </w:p>
        </w:tc>
        <w:tc>
          <w:tcPr>
            <w:tcW w:w="1098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0,17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0,14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0,07 </w:t>
            </w:r>
          </w:p>
        </w:tc>
      </w:tr>
      <w:tr w:rsidR="00630B11" w:rsidRPr="004B5926">
        <w:trPr>
          <w:trHeight w:val="227"/>
        </w:trPr>
        <w:tc>
          <w:tcPr>
            <w:tcW w:w="341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От 50 до 100 включительно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0,36 </w:t>
            </w:r>
          </w:p>
        </w:tc>
        <w:tc>
          <w:tcPr>
            <w:tcW w:w="1098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0,16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0,12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0,06 </w:t>
            </w:r>
          </w:p>
        </w:tc>
      </w:tr>
      <w:tr w:rsidR="00630B11" w:rsidRPr="004B5926">
        <w:trPr>
          <w:trHeight w:val="227"/>
        </w:trPr>
        <w:tc>
          <w:tcPr>
            <w:tcW w:w="341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>От 100 до 150 включительно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0,33 </w:t>
            </w:r>
          </w:p>
        </w:tc>
        <w:tc>
          <w:tcPr>
            <w:tcW w:w="1098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0,15 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0,11 </w:t>
            </w:r>
          </w:p>
        </w:tc>
        <w:tc>
          <w:tcPr>
            <w:tcW w:w="97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0,05 </w:t>
            </w:r>
          </w:p>
        </w:tc>
      </w:tr>
    </w:tbl>
    <w:p w:rsidR="00630B11" w:rsidRPr="006917E8" w:rsidRDefault="00630B11">
      <w:pPr>
        <w:pStyle w:val="ConsPlusNormal"/>
        <w:ind w:firstLine="540"/>
        <w:jc w:val="both"/>
        <w:rPr>
          <w:color w:val="000000"/>
        </w:rPr>
      </w:pP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1-я группа: г. Чердынь;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2-я группа: пгт. Ныроб;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3-я группа: с. Вильгорт, п. Керчевский, п. Кушмангорт, с. Покча, п. Рябинино;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4 группа: с. Бондюг, п. Гремячево, с. Кольчуг, с. Пянтег, с. Редикор, с. Серегово.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Организации и предприниматели, осуществляющие предпринимательскую деятельность в сфере оказания услуг общественного питания через столовые закрытого типа (без доступа посторонних посетителей), предназначенные для обслуживания работников данной организации (предпринимателя), в т.ч. и в сфере оказания услуг общественного питания работников и учащихся учебных заведений района, для расчета единого налога применяют значение коэффициента К2, равное 0,05.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Организации и предприниматели, осуществляющие розничную торговлю через объекты стационарной торговой сети и (или) оказание услуг общественного питания в отдаленных и труднодоступных местностях (по Перечню отдаленных и труднодоступных местностей, утвержденному губернатором области), для расчета единого налога применяют значение коэффициента К2, равное 0,07.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Данное значение коэффициента К2 налогоплательщики применяют в отношении объектов организации торговли и общественного питания, находящихся в соответствующих отдаленных и труднодоступных местностях.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Для организаций и предпринимателей значение корректирующего коэффициента К2 в отношении оказания услуг общественного питания, осуществляемых через объекты организации общественного питания, не имеющие зала обслуживания посетителей, применяется в размере 1.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Организации и предприниматели, осуществляющие розничную торговлю изделиями народных художественных промыслов, предметами культа и религиозного назначения (кроме изделий из драгоценных металлов и драгоценных камней), товарами, бывшими в употреблении, специализированными охотничье-рыболовными товарами, а также сопутствующими товарами (при условии, что доходы от реализации сопутствующих товаров составляют не более 30% от общего товарооборота) через объекты стационарной торговой сети, для расчета единого налога на вмененный доход применяют значение коэффициента К2, равное 0,20.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3.5. Значение корректирующего коэффициента К2 в отношении вида предпринимательской деятельности "Оказание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средств" применяется в размере 1.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3.6. Организации и индивидуальные предприниматели, осуществляющие предпринимательскую деятельность в сфере оказания услуг по ремонту, техническому обслуживанию и мойке автотранспортных средств, для расчета единого налога применяют значение коэффициента К2, равное 1.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3.7. Значения корректирующего коэффициента К2 в отношении вида предпринимательской деятельности "Оказание услуг по хранению автотранспортных средств на платных стоянках"</w:t>
      </w:r>
    </w:p>
    <w:p w:rsidR="00630B11" w:rsidRPr="006917E8" w:rsidRDefault="00630B11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00"/>
        <w:gridCol w:w="2074"/>
      </w:tblGrid>
      <w:tr w:rsidR="00630B11" w:rsidRPr="004B5926">
        <w:trPr>
          <w:trHeight w:val="227"/>
        </w:trPr>
        <w:tc>
          <w:tcPr>
            <w:tcW w:w="6100" w:type="dxa"/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          Типы стоянок автомобилей           </w:t>
            </w:r>
          </w:p>
        </w:tc>
        <w:tc>
          <w:tcPr>
            <w:tcW w:w="2074" w:type="dxa"/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Значение 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>корректирующего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коэффициента  </w:t>
            </w:r>
          </w:p>
        </w:tc>
      </w:tr>
      <w:tr w:rsidR="00630B11" w:rsidRPr="004B5926">
        <w:trPr>
          <w:trHeight w:val="227"/>
        </w:trPr>
        <w:tc>
          <w:tcPr>
            <w:tcW w:w="6100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Стоянки открытого типа площадью до 600 кв. м 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включительно  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   1        </w:t>
            </w:r>
          </w:p>
        </w:tc>
      </w:tr>
      <w:tr w:rsidR="00630B11" w:rsidRPr="004B5926">
        <w:trPr>
          <w:trHeight w:val="227"/>
        </w:trPr>
        <w:tc>
          <w:tcPr>
            <w:tcW w:w="6100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Стоянки открытого типа площадью от 600       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до 1500 кв. м включительно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   0,7      </w:t>
            </w:r>
          </w:p>
        </w:tc>
      </w:tr>
      <w:tr w:rsidR="00630B11" w:rsidRPr="004B5926">
        <w:trPr>
          <w:trHeight w:val="227"/>
        </w:trPr>
        <w:tc>
          <w:tcPr>
            <w:tcW w:w="6100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>Стоянки открытого типа площадью свыше 1500 кв. м</w:t>
            </w:r>
          </w:p>
        </w:tc>
        <w:tc>
          <w:tcPr>
            <w:tcW w:w="207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   0,5      </w:t>
            </w:r>
          </w:p>
        </w:tc>
      </w:tr>
      <w:tr w:rsidR="00630B11" w:rsidRPr="004B5926">
        <w:trPr>
          <w:trHeight w:val="227"/>
        </w:trPr>
        <w:tc>
          <w:tcPr>
            <w:tcW w:w="6100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Стоянки закрытого типа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   0,1      </w:t>
            </w:r>
          </w:p>
        </w:tc>
      </w:tr>
    </w:tbl>
    <w:p w:rsidR="00630B11" w:rsidRPr="006917E8" w:rsidRDefault="00630B11">
      <w:pPr>
        <w:pStyle w:val="ConsPlusNormal"/>
        <w:ind w:firstLine="540"/>
        <w:jc w:val="both"/>
        <w:rPr>
          <w:color w:val="000000"/>
        </w:rPr>
      </w:pPr>
    </w:p>
    <w:p w:rsidR="00630B11" w:rsidRPr="00377FE2" w:rsidRDefault="00630B11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3.8. Значение корректирующего коэффициента К2 в отношении вида предпринимательской деятельности "Оказание бытовых услуг":</w:t>
      </w:r>
    </w:p>
    <w:p w:rsidR="00630B11" w:rsidRPr="006917E8" w:rsidRDefault="00630B11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246"/>
        <w:gridCol w:w="2074"/>
      </w:tblGrid>
      <w:tr w:rsidR="00630B11" w:rsidRPr="004B5926">
        <w:trPr>
          <w:trHeight w:val="227"/>
        </w:trPr>
        <w:tc>
          <w:tcPr>
            <w:tcW w:w="5246" w:type="dxa"/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          Вид бытовых услуг           </w:t>
            </w:r>
          </w:p>
        </w:tc>
        <w:tc>
          <w:tcPr>
            <w:tcW w:w="2074" w:type="dxa"/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 Значение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>корректирующего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коэффициента  </w:t>
            </w:r>
          </w:p>
        </w:tc>
      </w:tr>
      <w:tr w:rsidR="00630B11" w:rsidRPr="004B5926">
        <w:trPr>
          <w:trHeight w:val="227"/>
        </w:trPr>
        <w:tc>
          <w:tcPr>
            <w:tcW w:w="524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Парикмахерские услуги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    1,0     </w:t>
            </w:r>
          </w:p>
        </w:tc>
      </w:tr>
      <w:tr w:rsidR="00630B11" w:rsidRPr="004B5926">
        <w:trPr>
          <w:trHeight w:val="227"/>
        </w:trPr>
        <w:tc>
          <w:tcPr>
            <w:tcW w:w="524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>Ремонт и техническое обслуживание бытовой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радиоэлектронной аппаратуры, бытовых  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машин и бытовых приборов, ремонт      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и изготовление металлоизделий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    1,0     </w:t>
            </w:r>
          </w:p>
        </w:tc>
      </w:tr>
      <w:tr w:rsidR="00630B11" w:rsidRPr="004B5926">
        <w:trPr>
          <w:trHeight w:val="227"/>
        </w:trPr>
        <w:tc>
          <w:tcPr>
            <w:tcW w:w="524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Ремонт, окраска и пошив обуви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    0,1     </w:t>
            </w:r>
          </w:p>
        </w:tc>
      </w:tr>
      <w:tr w:rsidR="00630B11" w:rsidRPr="004B5926">
        <w:trPr>
          <w:trHeight w:val="227"/>
        </w:trPr>
        <w:tc>
          <w:tcPr>
            <w:tcW w:w="524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Ремонт часов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    0,1     </w:t>
            </w:r>
          </w:p>
        </w:tc>
      </w:tr>
      <w:tr w:rsidR="00630B11" w:rsidRPr="004B5926">
        <w:trPr>
          <w:trHeight w:val="227"/>
        </w:trPr>
        <w:tc>
          <w:tcPr>
            <w:tcW w:w="524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>Ремонт и пошив швейных, меховых и кожаных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изделий, головных уборов и изделий    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текстильной галантереи, ремонт,          </w:t>
            </w:r>
          </w:p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пошив и вязание трикотажных изделий      </w:t>
            </w:r>
          </w:p>
        </w:tc>
        <w:tc>
          <w:tcPr>
            <w:tcW w:w="207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    0,1     </w:t>
            </w:r>
          </w:p>
        </w:tc>
      </w:tr>
      <w:tr w:rsidR="00630B11" w:rsidRPr="004B5926">
        <w:trPr>
          <w:trHeight w:val="227"/>
        </w:trPr>
        <w:tc>
          <w:tcPr>
            <w:tcW w:w="524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Ритуальные услуги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    0,1     </w:t>
            </w:r>
          </w:p>
        </w:tc>
      </w:tr>
      <w:tr w:rsidR="00630B11" w:rsidRPr="004B5926">
        <w:trPr>
          <w:trHeight w:val="227"/>
        </w:trPr>
        <w:tc>
          <w:tcPr>
            <w:tcW w:w="524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Услуги фотоателье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    0,1     </w:t>
            </w:r>
          </w:p>
        </w:tc>
      </w:tr>
      <w:tr w:rsidR="00630B11" w:rsidRPr="004B5926">
        <w:trPr>
          <w:trHeight w:val="227"/>
        </w:trPr>
        <w:tc>
          <w:tcPr>
            <w:tcW w:w="524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Услуги бань и душевых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    0,1     </w:t>
            </w:r>
          </w:p>
        </w:tc>
      </w:tr>
      <w:tr w:rsidR="00630B11" w:rsidRPr="004B5926">
        <w:trPr>
          <w:trHeight w:val="227"/>
        </w:trPr>
        <w:tc>
          <w:tcPr>
            <w:tcW w:w="5246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Ритуальные, обрядовые услуги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630B11" w:rsidRPr="006917E8" w:rsidRDefault="00630B11">
            <w:pPr>
              <w:pStyle w:val="ConsPlusNonformat"/>
              <w:jc w:val="both"/>
              <w:rPr>
                <w:color w:val="000000"/>
              </w:rPr>
            </w:pPr>
            <w:r w:rsidRPr="006917E8">
              <w:rPr>
                <w:color w:val="000000"/>
              </w:rPr>
              <w:t xml:space="preserve">       0,1     </w:t>
            </w:r>
          </w:p>
        </w:tc>
      </w:tr>
    </w:tbl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bookmarkStart w:id="4" w:name="_GoBack"/>
      <w:bookmarkEnd w:id="4"/>
      <w:r w:rsidRPr="00377FE2">
        <w:rPr>
          <w:color w:val="000000"/>
        </w:rPr>
        <w:t>3.9. Организации и индивидуальные предприниматели, осуществляющие предпринимательскую деятельность в сфере оказания услуг по временному размещению и проживанию, использующие в каждом объекте предоставления данных услуг общую площадь спальных помещений не более 500 квадратных метров, для расчета единого налога применяют значение коэффициента К2, равное 0,5.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3.10. Значение корректирующего коэффициента К2 в отношении вида предпринимательской деятельности "Оказание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посетителей" применяется в размере 0,3.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3.11. Значение корректирующего коэффициента К2 в отношении вида предпринимательской деятельности "Оказание ветеринарных услуг" применяется в размере 0,1.</w:t>
      </w:r>
    </w:p>
    <w:p w:rsidR="00630B11" w:rsidRPr="00377FE2" w:rsidRDefault="00630B11" w:rsidP="00377FE2">
      <w:pPr>
        <w:pStyle w:val="ConsPlusNormal"/>
        <w:ind w:firstLine="540"/>
        <w:jc w:val="both"/>
        <w:rPr>
          <w:color w:val="000000"/>
        </w:rPr>
      </w:pPr>
      <w:r w:rsidRPr="00377FE2">
        <w:rPr>
          <w:color w:val="000000"/>
        </w:rPr>
        <w:t>3.12. В случае если в течение налогового периода у налогоплательщика произошло изменение величины физического показателя, значение корректирующего коэффициента К2 определяется за каждый месяц, в котором произошли данные изменения. По итогам налогового периода значение корректирующего коэффициента К2 определяется как отношение суммы значений коэффициентов за каждый месяц к числу календарных месяцев в налоговом периоде, в течение которых осуществлялась деятельность.</w:t>
      </w:r>
    </w:p>
    <w:sectPr w:rsidR="00630B11" w:rsidRPr="00377FE2" w:rsidSect="0089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17E8"/>
    <w:rsid w:val="00067B22"/>
    <w:rsid w:val="00317C00"/>
    <w:rsid w:val="00377FE2"/>
    <w:rsid w:val="004B5926"/>
    <w:rsid w:val="00630B11"/>
    <w:rsid w:val="006836AE"/>
    <w:rsid w:val="006917E8"/>
    <w:rsid w:val="00840868"/>
    <w:rsid w:val="0089569F"/>
    <w:rsid w:val="008E6664"/>
    <w:rsid w:val="009D65E7"/>
    <w:rsid w:val="00CA0C94"/>
    <w:rsid w:val="00E0550C"/>
    <w:rsid w:val="00F33E04"/>
    <w:rsid w:val="00F3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E0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917E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6917E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917E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6917E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6917E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629F95CD9966831B2EC8D0C81355135DA5F2408BC90432804B9EA9A1EF0F4882715FFC641BA6C0FF73294J5S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8</Pages>
  <Words>2959</Words>
  <Characters>16869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5</cp:revision>
  <dcterms:created xsi:type="dcterms:W3CDTF">2016-07-25T04:18:00Z</dcterms:created>
  <dcterms:modified xsi:type="dcterms:W3CDTF">2016-10-25T11:55:00Z</dcterms:modified>
</cp:coreProperties>
</file>