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6C" w:rsidRDefault="00E1636C" w:rsidP="00E1636C">
      <w:pPr>
        <w:pStyle w:val="ConsPlusTitlePage"/>
      </w:pPr>
      <w:r>
        <w:t>Решение Думы Горнозаводского муниципального округа от 19.11.2025 N 223</w:t>
      </w:r>
    </w:p>
    <w:p w:rsidR="00E1636C" w:rsidRDefault="00E1636C" w:rsidP="00E1636C">
      <w:pPr>
        <w:pStyle w:val="ConsPlusTitlePage"/>
      </w:pPr>
      <w:r>
        <w:t>"О внесении изменений в решение Думы Горнозаводского городского округа Пермского края от 20.11.2024 N 113 "Об установлении и введении в действие туристического налога на территории Горнозаводского муниципального округа Пермского края"</w:t>
      </w:r>
      <w:bookmarkStart w:id="0" w:name="_GoBack"/>
      <w:bookmarkEnd w:id="0"/>
      <w:r>
        <w:br/>
      </w:r>
    </w:p>
    <w:p w:rsidR="00E1636C" w:rsidRDefault="00E1636C">
      <w:pPr>
        <w:pStyle w:val="ConsPlusNormal"/>
        <w:jc w:val="both"/>
        <w:outlineLvl w:val="0"/>
      </w:pPr>
    </w:p>
    <w:p w:rsidR="00E1636C" w:rsidRDefault="00E1636C">
      <w:pPr>
        <w:pStyle w:val="ConsPlusTitle"/>
        <w:jc w:val="center"/>
      </w:pPr>
      <w:r>
        <w:t>ДУМА ГОРНОЗАВОДСКОГО МУНИЦИПАЛЬНОГО ОКРУГА</w:t>
      </w:r>
    </w:p>
    <w:p w:rsidR="00E1636C" w:rsidRDefault="00E1636C">
      <w:pPr>
        <w:pStyle w:val="ConsPlusTitle"/>
        <w:jc w:val="center"/>
      </w:pPr>
    </w:p>
    <w:p w:rsidR="00E1636C" w:rsidRDefault="00E1636C">
      <w:pPr>
        <w:pStyle w:val="ConsPlusTitle"/>
        <w:jc w:val="center"/>
      </w:pPr>
      <w:r>
        <w:t>РЕШЕНИЕ</w:t>
      </w:r>
    </w:p>
    <w:p w:rsidR="00E1636C" w:rsidRDefault="00E1636C">
      <w:pPr>
        <w:pStyle w:val="ConsPlusTitle"/>
        <w:jc w:val="center"/>
      </w:pPr>
      <w:r>
        <w:t>от 19 ноября 2025 г. N 223</w:t>
      </w:r>
    </w:p>
    <w:p w:rsidR="00E1636C" w:rsidRDefault="00E1636C">
      <w:pPr>
        <w:pStyle w:val="ConsPlusTitle"/>
        <w:jc w:val="center"/>
      </w:pPr>
    </w:p>
    <w:p w:rsidR="00E1636C" w:rsidRDefault="00E1636C">
      <w:pPr>
        <w:pStyle w:val="ConsPlusTitle"/>
        <w:jc w:val="center"/>
      </w:pPr>
      <w:r>
        <w:t xml:space="preserve">О ВНЕСЕНИИ ИЗМЕНЕНИЙ В РЕШЕНИЕ ДУМЫ </w:t>
      </w:r>
      <w:proofErr w:type="gramStart"/>
      <w:r>
        <w:t>ГОРНОЗАВОДСКОГО</w:t>
      </w:r>
      <w:proofErr w:type="gramEnd"/>
    </w:p>
    <w:p w:rsidR="00E1636C" w:rsidRDefault="00E1636C">
      <w:pPr>
        <w:pStyle w:val="ConsPlusTitle"/>
        <w:jc w:val="center"/>
      </w:pPr>
      <w:r>
        <w:t>ГОРОДСКОГО ОКРУГА ПЕРМСКОГО КРАЯ ОТ 20.11.2024 N 113</w:t>
      </w:r>
    </w:p>
    <w:p w:rsidR="00E1636C" w:rsidRDefault="00E1636C">
      <w:pPr>
        <w:pStyle w:val="ConsPlusTitle"/>
        <w:jc w:val="center"/>
      </w:pPr>
      <w:r>
        <w:t>"ОБ УСТАНОВЛЕНИИ И ВВЕДЕНИИ В ДЕЙСТВИЕ ТУРИСТИЧЕСКОГО НАЛОГА</w:t>
      </w:r>
    </w:p>
    <w:p w:rsidR="00E1636C" w:rsidRDefault="00E1636C">
      <w:pPr>
        <w:pStyle w:val="ConsPlusTitle"/>
        <w:jc w:val="center"/>
      </w:pPr>
      <w:r>
        <w:t>НА ТЕРРИТОРИИ ГОРНОЗАВОДСКОГО МУНИЦИПАЛЬНОГО ОКРУГА</w:t>
      </w:r>
    </w:p>
    <w:p w:rsidR="00E1636C" w:rsidRDefault="00E1636C">
      <w:pPr>
        <w:pStyle w:val="ConsPlusTitle"/>
        <w:jc w:val="center"/>
      </w:pPr>
      <w:r>
        <w:t>ПЕРМСКОГО КРАЯ"</w:t>
      </w:r>
    </w:p>
    <w:p w:rsidR="00E1636C" w:rsidRDefault="00E1636C">
      <w:pPr>
        <w:pStyle w:val="ConsPlusNormal"/>
        <w:jc w:val="both"/>
      </w:pPr>
    </w:p>
    <w:p w:rsidR="00E1636C" w:rsidRDefault="00E1636C">
      <w:pPr>
        <w:pStyle w:val="ConsPlusNormal"/>
        <w:ind w:firstLine="540"/>
        <w:jc w:val="both"/>
      </w:pPr>
      <w:r>
        <w:t xml:space="preserve">Руководствуясь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</w:t>
      </w:r>
      <w:hyperlink r:id="rId6">
        <w:r>
          <w:rPr>
            <w:color w:val="0000FF"/>
          </w:rPr>
          <w:t>пунктом 2 части 1 статьи 16</w:t>
        </w:r>
      </w:hyperlink>
      <w:r>
        <w:t xml:space="preserve"> Федерального закона от 06 октября 2003 г.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статьями 24</w:t>
        </w:r>
      </w:hyperlink>
      <w:r>
        <w:t xml:space="preserve">, </w:t>
      </w:r>
      <w:hyperlink r:id="rId8">
        <w:r>
          <w:rPr>
            <w:color w:val="0000FF"/>
          </w:rPr>
          <w:t>32</w:t>
        </w:r>
      </w:hyperlink>
      <w:r>
        <w:t xml:space="preserve"> Устава Горнозаводского муниципального округа Пермского края, Дума Горнозаводского муниципального округа Пермского края решает:</w:t>
      </w:r>
    </w:p>
    <w:p w:rsidR="00E1636C" w:rsidRDefault="00E1636C">
      <w:pPr>
        <w:pStyle w:val="ConsPlusNormal"/>
        <w:jc w:val="both"/>
      </w:pPr>
    </w:p>
    <w:p w:rsidR="00E1636C" w:rsidRDefault="00E1636C">
      <w:pPr>
        <w:pStyle w:val="ConsPlusNormal"/>
        <w:ind w:firstLine="540"/>
        <w:jc w:val="both"/>
      </w:pPr>
      <w:r>
        <w:t xml:space="preserve">1. Внести в </w:t>
      </w:r>
      <w:hyperlink r:id="rId9">
        <w:r>
          <w:rPr>
            <w:color w:val="0000FF"/>
          </w:rPr>
          <w:t>решение</w:t>
        </w:r>
      </w:hyperlink>
      <w:r>
        <w:t xml:space="preserve"> Думы Горнозаводского городского округа Пермского края от 20 ноября 2024 г. N 113 "Об установлении и введении в действие туристического налога на территории Горнозаводского муниципального округа Пермского края" (в редакции решения Думы Горнозаводского муниципального округа Пермского края от 26.03.2025 N 161) следующие изменения:</w:t>
      </w:r>
    </w:p>
    <w:p w:rsidR="00E1636C" w:rsidRDefault="00E1636C">
      <w:pPr>
        <w:pStyle w:val="ConsPlusNormal"/>
        <w:spacing w:before="220"/>
        <w:ind w:firstLine="540"/>
        <w:jc w:val="both"/>
      </w:pPr>
      <w:r>
        <w:t xml:space="preserve">1.1. </w:t>
      </w:r>
      <w:hyperlink r:id="rId10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E1636C" w:rsidRDefault="00E1636C">
      <w:pPr>
        <w:pStyle w:val="ConsPlusNormal"/>
        <w:spacing w:before="220"/>
        <w:ind w:firstLine="540"/>
        <w:jc w:val="both"/>
      </w:pPr>
      <w:r>
        <w:t>"6. Установить, что пункт 5 настоящего решения действует до 01 января 2027 года".</w:t>
      </w:r>
    </w:p>
    <w:p w:rsidR="00E1636C" w:rsidRDefault="00E1636C">
      <w:pPr>
        <w:pStyle w:val="ConsPlusNormal"/>
        <w:spacing w:before="220"/>
        <w:ind w:firstLine="540"/>
        <w:jc w:val="both"/>
      </w:pPr>
      <w:r>
        <w:t xml:space="preserve">2. Опубликовать настоящее решение в газете "Новости" и сетевом издании "Официальный сайт администрации Горнозаводского муниципального округа Пермского края" </w:t>
      </w:r>
      <w:hyperlink r:id="rId11">
        <w:r>
          <w:rPr>
            <w:color w:val="0000FF"/>
          </w:rPr>
          <w:t>www.gornozavodskii.ru</w:t>
        </w:r>
      </w:hyperlink>
      <w:r>
        <w:t>.</w:t>
      </w:r>
    </w:p>
    <w:p w:rsidR="00E1636C" w:rsidRDefault="00E1636C">
      <w:pPr>
        <w:pStyle w:val="ConsPlusNormal"/>
        <w:spacing w:before="220"/>
        <w:ind w:firstLine="540"/>
        <w:jc w:val="both"/>
      </w:pPr>
      <w:r>
        <w:t>3. Настоящее решение вступает в силу с момента опубликования.</w:t>
      </w:r>
    </w:p>
    <w:p w:rsidR="00E1636C" w:rsidRDefault="00E1636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постоянный депутатский комитет Думы Горнозаводского муниципального округа Пермского края по экономическим вопросам, бюджету, налогам и развитию инфраструктуры.</w:t>
      </w:r>
    </w:p>
    <w:p w:rsidR="00E1636C" w:rsidRDefault="00E1636C">
      <w:pPr>
        <w:pStyle w:val="ConsPlusNormal"/>
        <w:jc w:val="both"/>
      </w:pPr>
    </w:p>
    <w:p w:rsidR="00E1636C" w:rsidRDefault="00E1636C">
      <w:pPr>
        <w:pStyle w:val="ConsPlusNormal"/>
        <w:jc w:val="right"/>
      </w:pPr>
      <w:r>
        <w:t>Председатель Думы</w:t>
      </w:r>
    </w:p>
    <w:p w:rsidR="00E1636C" w:rsidRDefault="00E1636C">
      <w:pPr>
        <w:pStyle w:val="ConsPlusNormal"/>
        <w:jc w:val="right"/>
      </w:pPr>
      <w:r>
        <w:t>Горнозаводского муниципального округа</w:t>
      </w:r>
    </w:p>
    <w:p w:rsidR="00E1636C" w:rsidRDefault="00E1636C">
      <w:pPr>
        <w:pStyle w:val="ConsPlusNormal"/>
        <w:jc w:val="right"/>
      </w:pPr>
      <w:r>
        <w:t>Пермского края</w:t>
      </w:r>
    </w:p>
    <w:p w:rsidR="00E1636C" w:rsidRDefault="00E1636C">
      <w:pPr>
        <w:pStyle w:val="ConsPlusNormal"/>
        <w:jc w:val="right"/>
      </w:pPr>
      <w:r>
        <w:t>А.В.КОВАЛЬ</w:t>
      </w:r>
    </w:p>
    <w:p w:rsidR="00E1636C" w:rsidRDefault="00E1636C">
      <w:pPr>
        <w:pStyle w:val="ConsPlusNormal"/>
        <w:jc w:val="both"/>
      </w:pPr>
    </w:p>
    <w:p w:rsidR="00E1636C" w:rsidRDefault="00E1636C">
      <w:pPr>
        <w:pStyle w:val="ConsPlusNormal"/>
        <w:jc w:val="right"/>
      </w:pPr>
      <w:r>
        <w:t>Глава муниципального округа -</w:t>
      </w:r>
    </w:p>
    <w:p w:rsidR="00E1636C" w:rsidRDefault="00E1636C">
      <w:pPr>
        <w:pStyle w:val="ConsPlusNormal"/>
        <w:jc w:val="right"/>
      </w:pPr>
      <w:r>
        <w:t xml:space="preserve">глава администрации </w:t>
      </w:r>
      <w:proofErr w:type="gramStart"/>
      <w:r>
        <w:t>Горнозаводского</w:t>
      </w:r>
      <w:proofErr w:type="gramEnd"/>
    </w:p>
    <w:p w:rsidR="00E1636C" w:rsidRDefault="00E1636C">
      <w:pPr>
        <w:pStyle w:val="ConsPlusNormal"/>
        <w:jc w:val="right"/>
      </w:pPr>
      <w:r>
        <w:t>муниципального округа</w:t>
      </w:r>
    </w:p>
    <w:p w:rsidR="00E1636C" w:rsidRDefault="00E1636C">
      <w:pPr>
        <w:pStyle w:val="ConsPlusNormal"/>
        <w:jc w:val="right"/>
      </w:pPr>
      <w:r>
        <w:t>Пермского края</w:t>
      </w:r>
    </w:p>
    <w:p w:rsidR="00E1636C" w:rsidRDefault="00E1636C">
      <w:pPr>
        <w:pStyle w:val="ConsPlusNormal"/>
        <w:jc w:val="right"/>
      </w:pPr>
      <w:r>
        <w:t>В.В.ЛУМПОВ</w:t>
      </w:r>
    </w:p>
    <w:p w:rsidR="00E1636C" w:rsidRDefault="00E1636C">
      <w:pPr>
        <w:pStyle w:val="ConsPlusNormal"/>
        <w:jc w:val="both"/>
      </w:pPr>
    </w:p>
    <w:p w:rsidR="00E1636C" w:rsidRDefault="00E1636C">
      <w:pPr>
        <w:pStyle w:val="ConsPlusNormal"/>
        <w:jc w:val="both"/>
      </w:pPr>
    </w:p>
    <w:p w:rsidR="00E1636C" w:rsidRDefault="00E163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33AE" w:rsidRDefault="00E533AE"/>
    <w:sectPr w:rsidR="00E533AE" w:rsidSect="00FA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6C"/>
    <w:rsid w:val="00E1636C"/>
    <w:rsid w:val="00E5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3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3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8&amp;n=186004&amp;dst=1005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6004&amp;dst=10039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59" TargetMode="External"/><Relationship Id="rId11" Type="http://schemas.openxmlformats.org/officeDocument/2006/relationships/hyperlink" Target="www.gornozavodskii.ru" TargetMode="External"/><Relationship Id="rId5" Type="http://schemas.openxmlformats.org/officeDocument/2006/relationships/hyperlink" Target="https://login.consultant.ru/link/?req=doc&amp;base=LAW&amp;n=519034&amp;dst=26407" TargetMode="External"/><Relationship Id="rId10" Type="http://schemas.openxmlformats.org/officeDocument/2006/relationships/hyperlink" Target="https://login.consultant.ru/link/?req=doc&amp;base=RLAW908&amp;n=185342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8&amp;n=185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Калабанова Елена Владимировна</cp:lastModifiedBy>
  <cp:revision>1</cp:revision>
  <dcterms:created xsi:type="dcterms:W3CDTF">2026-01-20T12:07:00Z</dcterms:created>
  <dcterms:modified xsi:type="dcterms:W3CDTF">2026-01-20T12:07:00Z</dcterms:modified>
</cp:coreProperties>
</file>