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55" w:rsidRDefault="00EA3755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EA3755" w:rsidRDefault="00EA3755">
      <w:pPr>
        <w:pStyle w:val="ConsPlusNormal"/>
        <w:jc w:val="right"/>
      </w:pPr>
      <w:r>
        <w:t>к решению</w:t>
      </w:r>
    </w:p>
    <w:p w:rsidR="00EA3755" w:rsidRDefault="00EA3755">
      <w:pPr>
        <w:pStyle w:val="ConsPlusNormal"/>
        <w:jc w:val="right"/>
      </w:pPr>
      <w:r>
        <w:t>Соликамской городской Думы</w:t>
      </w:r>
    </w:p>
    <w:p w:rsidR="00EA3755" w:rsidRDefault="00EA3755">
      <w:pPr>
        <w:pStyle w:val="ConsPlusNormal"/>
        <w:jc w:val="right"/>
      </w:pPr>
      <w:r>
        <w:t>от 28.12.2016 N 59</w:t>
      </w:r>
    </w:p>
    <w:p w:rsidR="00EA3755" w:rsidRDefault="00EA3755">
      <w:pPr>
        <w:pStyle w:val="ConsPlusNormal"/>
        <w:jc w:val="both"/>
      </w:pPr>
    </w:p>
    <w:p w:rsidR="00EA3755" w:rsidRDefault="00EA3755">
      <w:pPr>
        <w:pStyle w:val="ConsPlusNormal"/>
        <w:jc w:val="center"/>
      </w:pPr>
      <w:bookmarkStart w:id="1" w:name="P36"/>
      <w:bookmarkEnd w:id="1"/>
      <w:r>
        <w:t>ЗНАЧЕНИЕ</w:t>
      </w:r>
    </w:p>
    <w:p w:rsidR="00EA3755" w:rsidRDefault="00EA3755">
      <w:pPr>
        <w:pStyle w:val="ConsPlusNormal"/>
        <w:jc w:val="center"/>
      </w:pPr>
      <w:r>
        <w:t xml:space="preserve">коэффициента </w:t>
      </w:r>
      <w:proofErr w:type="spellStart"/>
      <w:r>
        <w:t>Кву</w:t>
      </w:r>
      <w:proofErr w:type="spellEnd"/>
      <w:r>
        <w:t>, учитывающего особенности вида услуг</w:t>
      </w:r>
    </w:p>
    <w:p w:rsidR="00EA3755" w:rsidRDefault="00EA375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180"/>
        <w:gridCol w:w="1020"/>
        <w:gridCol w:w="1361"/>
      </w:tblGrid>
      <w:tr w:rsidR="00EA37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Наименование вида услуг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 w:rsidP="007652E9">
            <w:pPr>
              <w:pStyle w:val="ConsPlusNormal"/>
              <w:jc w:val="center"/>
            </w:pPr>
            <w:r>
              <w:t xml:space="preserve">Код по </w:t>
            </w:r>
            <w:r w:rsidR="007652E9" w:rsidRPr="007652E9">
              <w:t>ОКВЭД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</w:p>
        </w:tc>
      </w:tr>
      <w:tr w:rsidR="00EA37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15.20.5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0,35</w:t>
            </w:r>
          </w:p>
        </w:tc>
      </w:tr>
      <w:tr w:rsidR="00EA37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обуви и прочих изделий из кожи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95.23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0,35</w:t>
            </w:r>
          </w:p>
        </w:tc>
      </w:tr>
      <w:tr w:rsidR="00EA37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13.92.2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13.99.4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Пошив одежды из кожи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14.11.2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Пошив производственной одежды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14.12.2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Пошив и вязание прочей верхней одежды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14.13.3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Пошив нательного белья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14.14.4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14.19.5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Пошив меховых изделий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14.20.2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14.31.2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14.39.2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одежды и текстильных изделий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95.29.1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0,25</w:t>
            </w:r>
          </w:p>
        </w:tc>
      </w:tr>
      <w:tr w:rsidR="00EA37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ручных инструментов с механическим приводом (электроинструментов)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33.12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электронного и оптического оборудования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33.13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электронной бытовой техники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95.21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95.22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95.29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95.11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коммуникационного оборудования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32.12.6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0,6</w:t>
            </w:r>
          </w:p>
        </w:tc>
      </w:tr>
      <w:tr w:rsidR="00EA37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часов и ювелирных изделий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95.25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0,6</w:t>
            </w:r>
          </w:p>
        </w:tc>
      </w:tr>
      <w:tr w:rsidR="00EA37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Обработка металлов и нанесение покрытий на металлы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25.61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0,4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Обработка металлических изделий механическая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25.62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0,4</w:t>
            </w:r>
          </w:p>
        </w:tc>
      </w:tr>
      <w:tr w:rsidR="00EA3755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25.99.3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A3755" w:rsidRDefault="00EA3755">
            <w:pPr>
              <w:pStyle w:val="ConsPlusNormal"/>
              <w:jc w:val="center"/>
            </w:pPr>
            <w:r>
              <w:t>0,4</w:t>
            </w:r>
          </w:p>
        </w:tc>
      </w:tr>
      <w:tr w:rsidR="00EA37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металлоизделий бытового и хозяйственного назначения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95.29.4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0,4</w:t>
            </w:r>
          </w:p>
        </w:tc>
      </w:tr>
      <w:tr w:rsidR="00EA37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95.24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0,4</w:t>
            </w:r>
          </w:p>
        </w:tc>
      </w:tr>
      <w:tr w:rsidR="00EA37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96.01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Деятельность в области фотографии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74.20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0,4</w:t>
            </w:r>
          </w:p>
        </w:tc>
      </w:tr>
      <w:tr w:rsidR="00EA37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Деятельность физкультурно-оздоровительная (только для вида услуг "Деятельность бань и душевых по предоставлению общегигиенических услуг, деятельность саун")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96.04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0,35</w:t>
            </w:r>
          </w:p>
        </w:tc>
      </w:tr>
      <w:tr w:rsidR="00EA37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Предоставление парикмахерских услуг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96.02.1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77.29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0,4</w:t>
            </w:r>
          </w:p>
        </w:tc>
      </w:tr>
      <w:tr w:rsidR="00EA37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80" w:type="dxa"/>
            <w:tcBorders>
              <w:top w:val="single" w:sz="4" w:space="0" w:color="auto"/>
              <w:bottom w:val="nil"/>
            </w:tcBorders>
          </w:tcPr>
          <w:p w:rsidR="00EA3755" w:rsidRDefault="00EA3755">
            <w:pPr>
              <w:pStyle w:val="ConsPlusNormal"/>
              <w:jc w:val="both"/>
            </w:pPr>
            <w:r>
              <w:t>Организация похорон и связанных с ними услуг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96.03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/>
        </w:tc>
        <w:tc>
          <w:tcPr>
            <w:tcW w:w="6180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 xml:space="preserve">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93.29.3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  <w:tr w:rsidR="00EA37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EA3755" w:rsidRDefault="00EA3755">
            <w:pPr>
              <w:pStyle w:val="ConsPlusNormal"/>
              <w:jc w:val="both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Pr="007652E9" w:rsidRDefault="00EA3755">
            <w:pPr>
              <w:pStyle w:val="ConsPlusNormal"/>
              <w:jc w:val="center"/>
            </w:pPr>
            <w:r w:rsidRPr="007652E9">
              <w:t>96.09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755" w:rsidRDefault="00EA3755">
            <w:pPr>
              <w:pStyle w:val="ConsPlusNormal"/>
              <w:jc w:val="center"/>
            </w:pPr>
            <w:r>
              <w:t>0,5</w:t>
            </w:r>
          </w:p>
        </w:tc>
      </w:tr>
    </w:tbl>
    <w:p w:rsidR="00EA3755" w:rsidRDefault="00EA3755">
      <w:pPr>
        <w:pStyle w:val="ConsPlusNormal"/>
        <w:jc w:val="both"/>
      </w:pPr>
    </w:p>
    <w:p w:rsidR="00EA3755" w:rsidRDefault="00EA3755">
      <w:pPr>
        <w:pStyle w:val="ConsPlusNormal"/>
        <w:jc w:val="both"/>
      </w:pPr>
    </w:p>
    <w:sectPr w:rsidR="00EA3755" w:rsidSect="00CF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55"/>
    <w:rsid w:val="0011296B"/>
    <w:rsid w:val="005E7957"/>
    <w:rsid w:val="007652E9"/>
    <w:rsid w:val="009D3EA8"/>
    <w:rsid w:val="00AB25DE"/>
    <w:rsid w:val="00E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97B9-AE88-49DD-BC65-56312DC5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Татьяна Александровна Ильина</cp:lastModifiedBy>
  <cp:revision>3</cp:revision>
  <dcterms:created xsi:type="dcterms:W3CDTF">2017-12-28T10:17:00Z</dcterms:created>
  <dcterms:modified xsi:type="dcterms:W3CDTF">2017-12-28T10:17:00Z</dcterms:modified>
</cp:coreProperties>
</file>