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19" w:rsidRPr="00561BCB" w:rsidRDefault="00880219" w:rsidP="008802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BCB">
        <w:rPr>
          <w:rFonts w:ascii="Times New Roman" w:hAnsi="Times New Roman" w:cs="Times New Roman"/>
          <w:b/>
          <w:sz w:val="26"/>
          <w:szCs w:val="26"/>
        </w:rPr>
        <w:t>РЕЗУЛЬТАТЫ КОНКУРСА НА ЗАМЕЩЕНИЕ ВАКАНТНЫХ</w:t>
      </w:r>
      <w:r w:rsidR="005711FC" w:rsidRPr="00561B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1BCB">
        <w:rPr>
          <w:rFonts w:ascii="Times New Roman" w:hAnsi="Times New Roman" w:cs="Times New Roman"/>
          <w:b/>
          <w:sz w:val="26"/>
          <w:szCs w:val="26"/>
        </w:rPr>
        <w:t>ДОЛЖНОСТЕЙ ГОСУДАРСТВЕННОЙ ГРАЖДАНСКОЙ СЛУЖБЫ</w:t>
      </w:r>
      <w:r w:rsidR="005711FC" w:rsidRPr="00561BCB">
        <w:rPr>
          <w:rFonts w:ascii="Times New Roman" w:hAnsi="Times New Roman" w:cs="Times New Roman"/>
          <w:b/>
          <w:sz w:val="26"/>
          <w:szCs w:val="26"/>
        </w:rPr>
        <w:t xml:space="preserve"> РОССИЙСКОЙ ФЕДЕРАЦИИ</w:t>
      </w:r>
    </w:p>
    <w:p w:rsidR="00880219" w:rsidRPr="005847E8" w:rsidRDefault="00561BCB" w:rsidP="00880219">
      <w:pPr>
        <w:spacing w:befor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16-1</w:t>
      </w:r>
      <w:r w:rsidR="0091553D">
        <w:rPr>
          <w:sz w:val="28"/>
          <w:szCs w:val="28"/>
        </w:rPr>
        <w:t>7</w:t>
      </w:r>
      <w:r>
        <w:rPr>
          <w:sz w:val="28"/>
          <w:szCs w:val="28"/>
        </w:rPr>
        <w:t xml:space="preserve"> ма</w:t>
      </w:r>
      <w:r w:rsidR="002645D7">
        <w:rPr>
          <w:sz w:val="28"/>
          <w:szCs w:val="28"/>
        </w:rPr>
        <w:t>я</w:t>
      </w:r>
      <w:r>
        <w:rPr>
          <w:sz w:val="28"/>
          <w:szCs w:val="28"/>
        </w:rPr>
        <w:t xml:space="preserve"> 2022 </w:t>
      </w:r>
      <w:r w:rsidR="00880219" w:rsidRPr="005847E8">
        <w:rPr>
          <w:sz w:val="28"/>
          <w:szCs w:val="28"/>
        </w:rPr>
        <w:t>года</w:t>
      </w:r>
      <w:r w:rsidR="005711FC">
        <w:rPr>
          <w:sz w:val="28"/>
          <w:szCs w:val="28"/>
        </w:rPr>
        <w:t xml:space="preserve"> </w:t>
      </w:r>
      <w:r w:rsidR="00880219" w:rsidRPr="005847E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Межрайонной инспекции </w:t>
      </w:r>
      <w:r w:rsidR="00880219" w:rsidRPr="005847E8">
        <w:rPr>
          <w:sz w:val="28"/>
          <w:szCs w:val="28"/>
        </w:rPr>
        <w:t>Федеральной налоговой службы</w:t>
      </w:r>
      <w:r>
        <w:rPr>
          <w:sz w:val="28"/>
          <w:szCs w:val="28"/>
        </w:rPr>
        <w:t xml:space="preserve"> № 2</w:t>
      </w:r>
      <w:r w:rsidR="002645D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880219" w:rsidRPr="005847E8">
        <w:rPr>
          <w:sz w:val="28"/>
          <w:szCs w:val="28"/>
        </w:rPr>
        <w:t>по Пермскому краю</w:t>
      </w:r>
      <w:r w:rsidR="005711FC">
        <w:rPr>
          <w:sz w:val="28"/>
          <w:szCs w:val="28"/>
        </w:rPr>
        <w:t xml:space="preserve"> проводился </w:t>
      </w:r>
      <w:r w:rsidR="00880219" w:rsidRPr="005847E8">
        <w:rPr>
          <w:sz w:val="28"/>
          <w:szCs w:val="28"/>
        </w:rPr>
        <w:t>конкурс на замещение вакантных должностей государственной гражданской службы Российской Федерации</w:t>
      </w:r>
      <w:r w:rsidR="005711FC">
        <w:rPr>
          <w:sz w:val="28"/>
          <w:szCs w:val="28"/>
        </w:rPr>
        <w:t xml:space="preserve"> (в форме тестирования и индивидуального собеседования)</w:t>
      </w:r>
      <w:r w:rsidR="00880219" w:rsidRPr="005847E8">
        <w:rPr>
          <w:sz w:val="28"/>
          <w:szCs w:val="28"/>
        </w:rPr>
        <w:t>,</w:t>
      </w:r>
      <w:r w:rsidR="005711FC">
        <w:rPr>
          <w:sz w:val="28"/>
          <w:szCs w:val="28"/>
        </w:rPr>
        <w:t xml:space="preserve"> </w:t>
      </w:r>
      <w:r w:rsidR="00880219" w:rsidRPr="005847E8">
        <w:rPr>
          <w:sz w:val="28"/>
          <w:szCs w:val="28"/>
        </w:rPr>
        <w:t xml:space="preserve">по результатам которого </w:t>
      </w:r>
      <w:r w:rsidR="00880219" w:rsidRPr="005847E8">
        <w:rPr>
          <w:b/>
          <w:sz w:val="28"/>
          <w:szCs w:val="28"/>
        </w:rPr>
        <w:t>победителями признаны</w:t>
      </w:r>
      <w:r w:rsidR="00880219" w:rsidRPr="005847E8">
        <w:rPr>
          <w:sz w:val="28"/>
          <w:szCs w:val="28"/>
        </w:rPr>
        <w:t>:</w:t>
      </w:r>
    </w:p>
    <w:p w:rsidR="00A94D55" w:rsidRDefault="00A94D55" w:rsidP="00A866B8">
      <w:pPr>
        <w:spacing w:before="120"/>
        <w:ind w:firstLine="709"/>
        <w:jc w:val="both"/>
        <w:rPr>
          <w:sz w:val="28"/>
          <w:szCs w:val="28"/>
        </w:rPr>
      </w:pPr>
      <w:r w:rsidRPr="009D7FE1">
        <w:rPr>
          <w:b/>
          <w:sz w:val="28"/>
          <w:szCs w:val="28"/>
        </w:rPr>
        <w:t>- </w:t>
      </w:r>
      <w:r w:rsidR="002645D7">
        <w:rPr>
          <w:b/>
          <w:sz w:val="28"/>
          <w:szCs w:val="28"/>
        </w:rPr>
        <w:t>Сычева Ирина Сергеевна</w:t>
      </w:r>
      <w:r w:rsidR="00561BC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должность </w:t>
      </w:r>
      <w:r w:rsidR="002645D7">
        <w:rPr>
          <w:sz w:val="28"/>
          <w:szCs w:val="28"/>
        </w:rPr>
        <w:t>ведущего специалиста - эксперта</w:t>
      </w:r>
      <w:r w:rsidR="00561BCB">
        <w:rPr>
          <w:sz w:val="28"/>
          <w:szCs w:val="28"/>
        </w:rPr>
        <w:t xml:space="preserve"> отдела </w:t>
      </w:r>
      <w:r w:rsidR="002645D7">
        <w:rPr>
          <w:sz w:val="28"/>
          <w:szCs w:val="28"/>
        </w:rPr>
        <w:t xml:space="preserve">общего </w:t>
      </w:r>
      <w:r w:rsidR="008153EB">
        <w:rPr>
          <w:sz w:val="28"/>
          <w:szCs w:val="28"/>
        </w:rPr>
        <w:t>обеспечения</w:t>
      </w:r>
      <w:r>
        <w:rPr>
          <w:sz w:val="28"/>
          <w:szCs w:val="28"/>
        </w:rPr>
        <w:t>;</w:t>
      </w:r>
    </w:p>
    <w:p w:rsidR="00561BCB" w:rsidRDefault="00561BCB" w:rsidP="00A866B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="008153EB">
        <w:rPr>
          <w:b/>
          <w:sz w:val="28"/>
          <w:szCs w:val="28"/>
        </w:rPr>
        <w:t>Баксанова</w:t>
      </w:r>
      <w:proofErr w:type="spellEnd"/>
      <w:r w:rsidR="008153EB">
        <w:rPr>
          <w:b/>
          <w:sz w:val="28"/>
          <w:szCs w:val="28"/>
        </w:rPr>
        <w:t xml:space="preserve"> Светлана Владимировна</w:t>
      </w:r>
      <w:r w:rsidR="00640631">
        <w:rPr>
          <w:sz w:val="28"/>
          <w:szCs w:val="28"/>
        </w:rPr>
        <w:t xml:space="preserve"> на должность с</w:t>
      </w:r>
      <w:r w:rsidR="008153EB">
        <w:rPr>
          <w:sz w:val="28"/>
          <w:szCs w:val="28"/>
        </w:rPr>
        <w:t>пециалиста-эксперта правового отдела</w:t>
      </w:r>
      <w:r w:rsidR="00640631">
        <w:rPr>
          <w:sz w:val="28"/>
          <w:szCs w:val="28"/>
        </w:rPr>
        <w:t>;</w:t>
      </w:r>
    </w:p>
    <w:p w:rsidR="00640631" w:rsidRDefault="00640631" w:rsidP="00A866B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153EB">
        <w:rPr>
          <w:b/>
          <w:sz w:val="28"/>
          <w:szCs w:val="28"/>
        </w:rPr>
        <w:t>Новикова Анна Вячеславовна</w:t>
      </w:r>
      <w:r>
        <w:rPr>
          <w:sz w:val="28"/>
          <w:szCs w:val="28"/>
        </w:rPr>
        <w:t xml:space="preserve"> на должность </w:t>
      </w:r>
      <w:r w:rsidR="001148A0">
        <w:rPr>
          <w:sz w:val="28"/>
          <w:szCs w:val="28"/>
        </w:rPr>
        <w:t>государственного налогового инспектора отдела учета и работы с налогоплательщиками</w:t>
      </w:r>
      <w:r>
        <w:rPr>
          <w:sz w:val="28"/>
          <w:szCs w:val="28"/>
        </w:rPr>
        <w:t>;</w:t>
      </w:r>
    </w:p>
    <w:p w:rsidR="00640631" w:rsidRDefault="00640631" w:rsidP="00A866B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="009F3764">
        <w:rPr>
          <w:b/>
          <w:sz w:val="28"/>
          <w:szCs w:val="28"/>
        </w:rPr>
        <w:t>Найданова</w:t>
      </w:r>
      <w:proofErr w:type="spellEnd"/>
      <w:r w:rsidR="009F3764">
        <w:rPr>
          <w:b/>
          <w:sz w:val="28"/>
          <w:szCs w:val="28"/>
        </w:rPr>
        <w:t xml:space="preserve"> Ольга Викторовна</w:t>
      </w:r>
      <w:r>
        <w:rPr>
          <w:sz w:val="28"/>
          <w:szCs w:val="28"/>
        </w:rPr>
        <w:t xml:space="preserve"> на должность </w:t>
      </w:r>
      <w:r w:rsidR="009F3764">
        <w:rPr>
          <w:sz w:val="28"/>
          <w:szCs w:val="28"/>
        </w:rPr>
        <w:t>главного государственного налогового инспектора отдела камеральных проверок № 1</w:t>
      </w:r>
      <w:r>
        <w:rPr>
          <w:sz w:val="28"/>
          <w:szCs w:val="28"/>
        </w:rPr>
        <w:t>;</w:t>
      </w:r>
    </w:p>
    <w:p w:rsidR="00640631" w:rsidRDefault="00640631" w:rsidP="00A866B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0808">
        <w:rPr>
          <w:b/>
          <w:sz w:val="28"/>
          <w:szCs w:val="28"/>
        </w:rPr>
        <w:t>М</w:t>
      </w:r>
      <w:r w:rsidR="009F3764">
        <w:rPr>
          <w:b/>
          <w:sz w:val="28"/>
          <w:szCs w:val="28"/>
        </w:rPr>
        <w:t>артюшева Олеся Викторовна</w:t>
      </w:r>
      <w:r>
        <w:rPr>
          <w:sz w:val="28"/>
          <w:szCs w:val="28"/>
        </w:rPr>
        <w:t xml:space="preserve"> на должность </w:t>
      </w:r>
      <w:r w:rsidR="009F3764">
        <w:rPr>
          <w:sz w:val="28"/>
          <w:szCs w:val="28"/>
        </w:rPr>
        <w:t xml:space="preserve">старшего государственного налогового инспектора отдела камеральных проверок </w:t>
      </w:r>
      <w:r w:rsidR="00052152">
        <w:rPr>
          <w:sz w:val="28"/>
          <w:szCs w:val="28"/>
        </w:rPr>
        <w:t>№</w:t>
      </w:r>
      <w:r w:rsidR="009F3764">
        <w:rPr>
          <w:sz w:val="28"/>
          <w:szCs w:val="28"/>
        </w:rPr>
        <w:t xml:space="preserve"> 1</w:t>
      </w:r>
      <w:r>
        <w:rPr>
          <w:sz w:val="28"/>
          <w:szCs w:val="28"/>
        </w:rPr>
        <w:t>;</w:t>
      </w:r>
    </w:p>
    <w:p w:rsidR="00640631" w:rsidRDefault="00640631" w:rsidP="00A866B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="00052152">
        <w:rPr>
          <w:b/>
          <w:sz w:val="28"/>
          <w:szCs w:val="28"/>
        </w:rPr>
        <w:t>Зоричева</w:t>
      </w:r>
      <w:proofErr w:type="spellEnd"/>
      <w:r w:rsidR="00052152">
        <w:rPr>
          <w:b/>
          <w:sz w:val="28"/>
          <w:szCs w:val="28"/>
        </w:rPr>
        <w:t xml:space="preserve"> Людмила Владимировн</w:t>
      </w:r>
      <w:r w:rsidRPr="00FF0808">
        <w:rPr>
          <w:b/>
          <w:sz w:val="28"/>
          <w:szCs w:val="28"/>
        </w:rPr>
        <w:t>а</w:t>
      </w:r>
      <w:r w:rsidR="00052152">
        <w:rPr>
          <w:sz w:val="28"/>
          <w:szCs w:val="28"/>
        </w:rPr>
        <w:t xml:space="preserve"> на должность главного государственного налогового инспектора отдела камеральных проверок № 2;</w:t>
      </w:r>
    </w:p>
    <w:p w:rsidR="00640631" w:rsidRDefault="00640631" w:rsidP="00A866B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="00052152">
        <w:rPr>
          <w:b/>
          <w:sz w:val="28"/>
          <w:szCs w:val="28"/>
        </w:rPr>
        <w:t>Вязовикова</w:t>
      </w:r>
      <w:proofErr w:type="spellEnd"/>
      <w:r w:rsidR="00052152">
        <w:rPr>
          <w:b/>
          <w:sz w:val="28"/>
          <w:szCs w:val="28"/>
        </w:rPr>
        <w:t xml:space="preserve"> Мария Александровна</w:t>
      </w:r>
      <w:r>
        <w:rPr>
          <w:sz w:val="28"/>
          <w:szCs w:val="28"/>
        </w:rPr>
        <w:t xml:space="preserve"> на должность государственного налогового инспектора отдела</w:t>
      </w:r>
      <w:r w:rsidR="00052152">
        <w:rPr>
          <w:sz w:val="28"/>
          <w:szCs w:val="28"/>
        </w:rPr>
        <w:t xml:space="preserve"> камеральных проверок № 2;</w:t>
      </w:r>
    </w:p>
    <w:p w:rsidR="00640631" w:rsidRDefault="00640631" w:rsidP="00A866B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Pr="00FF0808">
        <w:rPr>
          <w:b/>
          <w:sz w:val="28"/>
          <w:szCs w:val="28"/>
        </w:rPr>
        <w:t>П</w:t>
      </w:r>
      <w:r w:rsidR="00F252AF">
        <w:rPr>
          <w:b/>
          <w:sz w:val="28"/>
          <w:szCs w:val="28"/>
        </w:rPr>
        <w:t>ыстогова</w:t>
      </w:r>
      <w:proofErr w:type="spellEnd"/>
      <w:r w:rsidR="00F252AF">
        <w:rPr>
          <w:b/>
          <w:sz w:val="28"/>
          <w:szCs w:val="28"/>
        </w:rPr>
        <w:t xml:space="preserve"> Людмила Альбертовна</w:t>
      </w:r>
      <w:r>
        <w:rPr>
          <w:sz w:val="28"/>
          <w:szCs w:val="28"/>
        </w:rPr>
        <w:t xml:space="preserve"> на должность старшего государственного налогового инспектора отдела </w:t>
      </w:r>
      <w:r w:rsidR="00F252AF">
        <w:rPr>
          <w:sz w:val="28"/>
          <w:szCs w:val="28"/>
        </w:rPr>
        <w:t>камеральных проверок № 3</w:t>
      </w:r>
      <w:r>
        <w:rPr>
          <w:sz w:val="28"/>
          <w:szCs w:val="28"/>
        </w:rPr>
        <w:t>;</w:t>
      </w:r>
      <w:r w:rsidR="0091553D">
        <w:rPr>
          <w:sz w:val="28"/>
          <w:szCs w:val="28"/>
        </w:rPr>
        <w:t xml:space="preserve"> </w:t>
      </w:r>
    </w:p>
    <w:p w:rsidR="00640631" w:rsidRDefault="00640631" w:rsidP="00A866B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1553D">
        <w:rPr>
          <w:b/>
          <w:sz w:val="28"/>
          <w:szCs w:val="28"/>
        </w:rPr>
        <w:t>Кашина Ольга Владимировна</w:t>
      </w:r>
      <w:r w:rsidR="0091553D">
        <w:rPr>
          <w:sz w:val="28"/>
          <w:szCs w:val="28"/>
        </w:rPr>
        <w:t xml:space="preserve"> на должность государственного налогового инспектора отдела камеральных проверок № 4</w:t>
      </w:r>
      <w:r>
        <w:rPr>
          <w:sz w:val="28"/>
          <w:szCs w:val="28"/>
        </w:rPr>
        <w:t>;</w:t>
      </w:r>
    </w:p>
    <w:p w:rsidR="00A866B8" w:rsidRPr="008233A4" w:rsidRDefault="00424920" w:rsidP="00A866B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21, 233 Указа Президента Российской Федерации «О конкурсе на замещение вакантной должности государственной гражданской службы Российской Федерации», к</w:t>
      </w:r>
      <w:r w:rsidR="00A866B8" w:rsidRPr="008233A4">
        <w:rPr>
          <w:sz w:val="28"/>
          <w:szCs w:val="28"/>
        </w:rPr>
        <w:t>онкурсной комиссией рекомендовано включить</w:t>
      </w:r>
      <w:r w:rsidR="00A866B8">
        <w:rPr>
          <w:sz w:val="28"/>
          <w:szCs w:val="28"/>
        </w:rPr>
        <w:t xml:space="preserve"> кандидатов, участвовавших в конкурсе, </w:t>
      </w:r>
      <w:r w:rsidR="00A866B8" w:rsidRPr="008233A4">
        <w:rPr>
          <w:sz w:val="28"/>
          <w:szCs w:val="28"/>
        </w:rPr>
        <w:t xml:space="preserve">в кадровый резерв </w:t>
      </w:r>
      <w:r w:rsidR="008C4885">
        <w:rPr>
          <w:sz w:val="28"/>
          <w:szCs w:val="28"/>
        </w:rPr>
        <w:t xml:space="preserve">Межрайонной инспекции </w:t>
      </w:r>
      <w:r w:rsidR="00A866B8" w:rsidRPr="008233A4">
        <w:rPr>
          <w:sz w:val="28"/>
          <w:szCs w:val="28"/>
        </w:rPr>
        <w:t>Федеральной налоговой службы</w:t>
      </w:r>
      <w:r w:rsidR="008C4885">
        <w:rPr>
          <w:sz w:val="28"/>
          <w:szCs w:val="28"/>
        </w:rPr>
        <w:t xml:space="preserve"> № 2</w:t>
      </w:r>
      <w:r w:rsidR="0091553D">
        <w:rPr>
          <w:sz w:val="28"/>
          <w:szCs w:val="28"/>
        </w:rPr>
        <w:t>2</w:t>
      </w:r>
      <w:r w:rsidR="008C4885">
        <w:rPr>
          <w:sz w:val="28"/>
          <w:szCs w:val="28"/>
        </w:rPr>
        <w:t xml:space="preserve"> </w:t>
      </w:r>
      <w:r w:rsidR="00A866B8" w:rsidRPr="008233A4">
        <w:rPr>
          <w:sz w:val="28"/>
          <w:szCs w:val="28"/>
        </w:rPr>
        <w:t>по Пермскому краю</w:t>
      </w:r>
      <w:r w:rsidR="00A866B8">
        <w:rPr>
          <w:sz w:val="28"/>
          <w:szCs w:val="28"/>
        </w:rPr>
        <w:t>, в случае их согласия</w:t>
      </w:r>
      <w:r w:rsidR="00A866B8" w:rsidRPr="008233A4">
        <w:rPr>
          <w:sz w:val="28"/>
          <w:szCs w:val="28"/>
        </w:rPr>
        <w:t>:</w:t>
      </w:r>
    </w:p>
    <w:p w:rsidR="00A866B8" w:rsidRPr="008C4885" w:rsidRDefault="00A866B8" w:rsidP="00A866B8">
      <w:pPr>
        <w:spacing w:before="120"/>
        <w:ind w:firstLine="709"/>
        <w:jc w:val="both"/>
        <w:rPr>
          <w:b/>
          <w:sz w:val="28"/>
          <w:szCs w:val="28"/>
        </w:rPr>
      </w:pPr>
      <w:r w:rsidRPr="008C4885">
        <w:rPr>
          <w:b/>
          <w:sz w:val="28"/>
          <w:szCs w:val="28"/>
        </w:rPr>
        <w:t xml:space="preserve">на должности </w:t>
      </w:r>
      <w:r w:rsidR="008C4885" w:rsidRPr="008C4885">
        <w:rPr>
          <w:b/>
          <w:sz w:val="28"/>
          <w:szCs w:val="28"/>
        </w:rPr>
        <w:t>ВЕДУЩЕЙ</w:t>
      </w:r>
      <w:r w:rsidRPr="008C4885">
        <w:rPr>
          <w:b/>
          <w:sz w:val="28"/>
          <w:szCs w:val="28"/>
        </w:rPr>
        <w:t xml:space="preserve"> группы должностей государственной гражданской службы</w:t>
      </w:r>
      <w:r w:rsidR="008C4885" w:rsidRPr="008C4885">
        <w:rPr>
          <w:b/>
          <w:sz w:val="28"/>
          <w:szCs w:val="28"/>
        </w:rPr>
        <w:t xml:space="preserve"> Российской Федерации</w:t>
      </w:r>
      <w:r w:rsidRPr="008C4885">
        <w:rPr>
          <w:b/>
          <w:sz w:val="28"/>
          <w:szCs w:val="28"/>
        </w:rPr>
        <w:t>:</w:t>
      </w:r>
    </w:p>
    <w:p w:rsidR="008A4D11" w:rsidRPr="008A4D11" w:rsidRDefault="0091553D" w:rsidP="008A4D11">
      <w:pPr>
        <w:pStyle w:val="a9"/>
        <w:numPr>
          <w:ilvl w:val="0"/>
          <w:numId w:val="1"/>
        </w:numPr>
        <w:spacing w:before="12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Медведеву Юлию Евгеньевну</w:t>
      </w:r>
      <w:r w:rsidR="008A4D11" w:rsidRPr="008A4D11">
        <w:rPr>
          <w:sz w:val="28"/>
          <w:szCs w:val="28"/>
        </w:rPr>
        <w:t>;</w:t>
      </w:r>
    </w:p>
    <w:p w:rsidR="008A4D11" w:rsidRPr="008A4D11" w:rsidRDefault="0091553D" w:rsidP="008A4D11">
      <w:pPr>
        <w:pStyle w:val="a9"/>
        <w:numPr>
          <w:ilvl w:val="0"/>
          <w:numId w:val="1"/>
        </w:numPr>
        <w:spacing w:before="120"/>
        <w:ind w:left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Пыстогову</w:t>
      </w:r>
      <w:proofErr w:type="spellEnd"/>
      <w:r>
        <w:rPr>
          <w:sz w:val="28"/>
          <w:szCs w:val="28"/>
        </w:rPr>
        <w:t xml:space="preserve"> Людмилу Альбертовну.</w:t>
      </w:r>
    </w:p>
    <w:p w:rsidR="00A866B8" w:rsidRPr="008C4885" w:rsidRDefault="00A866B8" w:rsidP="00A866B8">
      <w:pPr>
        <w:spacing w:before="240"/>
        <w:ind w:firstLine="709"/>
        <w:jc w:val="both"/>
        <w:rPr>
          <w:b/>
          <w:sz w:val="28"/>
          <w:szCs w:val="28"/>
        </w:rPr>
      </w:pPr>
      <w:r w:rsidRPr="008C4885">
        <w:rPr>
          <w:b/>
          <w:sz w:val="28"/>
          <w:szCs w:val="28"/>
        </w:rPr>
        <w:t xml:space="preserve">на должности </w:t>
      </w:r>
      <w:r w:rsidR="008C4885">
        <w:rPr>
          <w:b/>
          <w:sz w:val="28"/>
          <w:szCs w:val="28"/>
        </w:rPr>
        <w:t xml:space="preserve">СТАРШЕЙ </w:t>
      </w:r>
      <w:r w:rsidRPr="008C4885">
        <w:rPr>
          <w:b/>
          <w:sz w:val="28"/>
          <w:szCs w:val="28"/>
        </w:rPr>
        <w:t>группы должностей государственной гражданской службы</w:t>
      </w:r>
      <w:r w:rsidR="004A59E8">
        <w:rPr>
          <w:b/>
          <w:sz w:val="28"/>
          <w:szCs w:val="28"/>
        </w:rPr>
        <w:t xml:space="preserve"> Российской Федерации</w:t>
      </w:r>
      <w:r w:rsidRPr="008C4885">
        <w:rPr>
          <w:b/>
          <w:sz w:val="28"/>
          <w:szCs w:val="28"/>
        </w:rPr>
        <w:t>:</w:t>
      </w:r>
    </w:p>
    <w:p w:rsidR="008A4D11" w:rsidRPr="008A4D11" w:rsidRDefault="0091553D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Захарову Джамилю </w:t>
      </w:r>
      <w:proofErr w:type="spellStart"/>
      <w:r>
        <w:rPr>
          <w:sz w:val="28"/>
          <w:szCs w:val="28"/>
        </w:rPr>
        <w:t>Фаритовну</w:t>
      </w:r>
      <w:proofErr w:type="spellEnd"/>
      <w:r w:rsidR="008A4D11" w:rsidRPr="008A4D11">
        <w:rPr>
          <w:sz w:val="28"/>
          <w:szCs w:val="28"/>
        </w:rPr>
        <w:t>;</w:t>
      </w:r>
    </w:p>
    <w:p w:rsidR="008A4D11" w:rsidRPr="008A4D11" w:rsidRDefault="0091553D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Михалеву </w:t>
      </w:r>
      <w:proofErr w:type="spellStart"/>
      <w:r>
        <w:rPr>
          <w:sz w:val="28"/>
          <w:szCs w:val="28"/>
        </w:rPr>
        <w:t>Саломат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Фазылбоевну</w:t>
      </w:r>
      <w:proofErr w:type="spellEnd"/>
      <w:r w:rsidR="008A4D11" w:rsidRPr="008A4D11">
        <w:rPr>
          <w:sz w:val="28"/>
          <w:szCs w:val="28"/>
        </w:rPr>
        <w:t>;</w:t>
      </w:r>
    </w:p>
    <w:p w:rsidR="008A4D11" w:rsidRPr="008A4D11" w:rsidRDefault="0091553D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Вшивкову</w:t>
      </w:r>
      <w:proofErr w:type="spellEnd"/>
      <w:r>
        <w:rPr>
          <w:sz w:val="28"/>
          <w:szCs w:val="28"/>
        </w:rPr>
        <w:t xml:space="preserve"> Елену Сергеевну</w:t>
      </w:r>
      <w:r w:rsidR="008A4D11" w:rsidRPr="008A4D11">
        <w:rPr>
          <w:sz w:val="28"/>
          <w:szCs w:val="28"/>
        </w:rPr>
        <w:t>;</w:t>
      </w:r>
    </w:p>
    <w:p w:rsidR="008A4D11" w:rsidRPr="008A4D11" w:rsidRDefault="0091553D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Созыкину Елену Валерьевну</w:t>
      </w:r>
      <w:r w:rsidR="008A4D11" w:rsidRPr="008A4D11">
        <w:rPr>
          <w:sz w:val="28"/>
          <w:szCs w:val="28"/>
        </w:rPr>
        <w:t>;</w:t>
      </w:r>
    </w:p>
    <w:p w:rsidR="008A4D11" w:rsidRPr="008A4D11" w:rsidRDefault="0091553D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Трефилову Светлану Александровну</w:t>
      </w:r>
      <w:r w:rsidR="008A4D11" w:rsidRPr="008A4D11">
        <w:rPr>
          <w:sz w:val="28"/>
          <w:szCs w:val="28"/>
        </w:rPr>
        <w:t>;</w:t>
      </w:r>
    </w:p>
    <w:p w:rsidR="008A4D11" w:rsidRDefault="0091553D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Гумарову</w:t>
      </w:r>
      <w:proofErr w:type="spellEnd"/>
      <w:r>
        <w:rPr>
          <w:sz w:val="28"/>
          <w:szCs w:val="28"/>
        </w:rPr>
        <w:t xml:space="preserve"> Екатерину Олеговну</w:t>
      </w:r>
      <w:r w:rsidR="008A4D11" w:rsidRPr="008A4D11">
        <w:rPr>
          <w:sz w:val="28"/>
          <w:szCs w:val="28"/>
        </w:rPr>
        <w:t>;</w:t>
      </w:r>
    </w:p>
    <w:p w:rsidR="0091553D" w:rsidRDefault="0091553D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Исрафило</w:t>
      </w:r>
      <w:r w:rsidR="00C6414D">
        <w:rPr>
          <w:sz w:val="28"/>
          <w:szCs w:val="28"/>
        </w:rPr>
        <w:t>ву</w:t>
      </w:r>
      <w:proofErr w:type="spellEnd"/>
      <w:r w:rsidR="00C6414D">
        <w:rPr>
          <w:sz w:val="28"/>
          <w:szCs w:val="28"/>
        </w:rPr>
        <w:t xml:space="preserve"> Марию Владимировну;</w:t>
      </w:r>
    </w:p>
    <w:p w:rsidR="00615BB1" w:rsidRDefault="00615BB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Мантурову</w:t>
      </w:r>
      <w:proofErr w:type="spellEnd"/>
      <w:r>
        <w:rPr>
          <w:sz w:val="28"/>
          <w:szCs w:val="28"/>
        </w:rPr>
        <w:t xml:space="preserve"> Ольгу Леонидовну;</w:t>
      </w:r>
    </w:p>
    <w:p w:rsidR="00C6414D" w:rsidRPr="008A4D11" w:rsidRDefault="00C6414D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Новоселову Татьяну Сергеевну.</w:t>
      </w:r>
    </w:p>
    <w:p w:rsidR="00424920" w:rsidRDefault="00424920" w:rsidP="0042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4920" w:rsidRDefault="00424920" w:rsidP="0042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Остальные претенденты не признаны победителя</w:t>
      </w:r>
      <w:bookmarkStart w:id="0" w:name="_GoBack"/>
      <w:bookmarkEnd w:id="0"/>
      <w:r>
        <w:rPr>
          <w:sz w:val="28"/>
          <w:szCs w:val="28"/>
        </w:rPr>
        <w:t>ми в конкурсе на замещение вакантных должностей государственной гражданской службы Российской Федерации в Межрайонной ИФНС России №</w:t>
      </w:r>
      <w:r w:rsidR="00C6414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C6414D">
        <w:rPr>
          <w:sz w:val="28"/>
          <w:szCs w:val="28"/>
        </w:rPr>
        <w:t>2</w:t>
      </w:r>
      <w:r>
        <w:rPr>
          <w:sz w:val="28"/>
          <w:szCs w:val="28"/>
        </w:rPr>
        <w:t xml:space="preserve"> по Пермскому краю.</w:t>
      </w:r>
    </w:p>
    <w:p w:rsidR="00C7284F" w:rsidRPr="00424920" w:rsidRDefault="00C7284F" w:rsidP="0042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отдел информационных технологий Инспекции конкурс на замещение вакантных должностей не состоялся, в связи с отсутствием кандидатов.</w:t>
      </w:r>
    </w:p>
    <w:p w:rsidR="00374DA9" w:rsidRDefault="00374DA9" w:rsidP="00374DA9">
      <w:pPr>
        <w:pStyle w:val="a7"/>
        <w:spacing w:after="0" w:line="240" w:lineRule="auto"/>
        <w:ind w:left="0"/>
      </w:pPr>
      <w:r>
        <w:t>Результаты конкурса могут быть обжалованы в соответствии с законодательством Российской Федерации.</w:t>
      </w:r>
    </w:p>
    <w:p w:rsidR="00CE0D44" w:rsidRPr="005847E8" w:rsidRDefault="00CE0D44" w:rsidP="00CE0D44">
      <w:pPr>
        <w:pStyle w:val="a7"/>
        <w:spacing w:after="0" w:line="240" w:lineRule="auto"/>
        <w:ind w:left="0"/>
        <w:rPr>
          <w:szCs w:val="28"/>
        </w:rPr>
      </w:pPr>
      <w:r w:rsidRPr="005847E8">
        <w:rPr>
          <w:szCs w:val="28"/>
        </w:rPr>
        <w:t xml:space="preserve">В соответствии с п. 25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01.02.2005 № 112, </w:t>
      </w:r>
      <w:r w:rsidRPr="005847E8">
        <w:rPr>
          <w:rFonts w:cs="Calibri"/>
          <w:szCs w:val="28"/>
        </w:rPr>
        <w:t>документы кандидатов, участвовавших в конкурсе, могут быть возвращены по письменному заявлению в течение трех лет со дня завершения конкурса.</w:t>
      </w:r>
    </w:p>
    <w:p w:rsidR="00CE0D44" w:rsidRPr="005847E8" w:rsidRDefault="00CE0D44" w:rsidP="00CE0D44">
      <w:pPr>
        <w:jc w:val="both"/>
        <w:rPr>
          <w:sz w:val="28"/>
          <w:szCs w:val="28"/>
        </w:rPr>
      </w:pPr>
    </w:p>
    <w:p w:rsidR="00CE0D44" w:rsidRPr="005847E8" w:rsidRDefault="00CE0D44" w:rsidP="00CE0D44">
      <w:pPr>
        <w:jc w:val="both"/>
        <w:rPr>
          <w:sz w:val="28"/>
          <w:szCs w:val="28"/>
        </w:rPr>
      </w:pPr>
    </w:p>
    <w:sectPr w:rsidR="00CE0D44" w:rsidRPr="005847E8" w:rsidSect="008C4885">
      <w:headerReference w:type="default" r:id="rId9"/>
      <w:pgSz w:w="11906" w:h="16838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43B" w:rsidRDefault="0046343B" w:rsidP="00A9064E">
      <w:r>
        <w:separator/>
      </w:r>
    </w:p>
  </w:endnote>
  <w:endnote w:type="continuationSeparator" w:id="0">
    <w:p w:rsidR="0046343B" w:rsidRDefault="0046343B" w:rsidP="00A9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43B" w:rsidRDefault="0046343B" w:rsidP="00A9064E">
      <w:r>
        <w:separator/>
      </w:r>
    </w:p>
  </w:footnote>
  <w:footnote w:type="continuationSeparator" w:id="0">
    <w:p w:rsidR="0046343B" w:rsidRDefault="0046343B" w:rsidP="00A90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8974"/>
      <w:docPartObj>
        <w:docPartGallery w:val="Page Numbers (Top of Page)"/>
        <w:docPartUnique/>
      </w:docPartObj>
    </w:sdtPr>
    <w:sdtEndPr/>
    <w:sdtContent>
      <w:p w:rsidR="00A94D55" w:rsidRDefault="00BA064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8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4D55" w:rsidRDefault="00A94D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D3A"/>
    <w:multiLevelType w:val="hybridMultilevel"/>
    <w:tmpl w:val="C9880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F7EE6"/>
    <w:multiLevelType w:val="hybridMultilevel"/>
    <w:tmpl w:val="3A9CDE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19"/>
    <w:rsid w:val="00052152"/>
    <w:rsid w:val="000C097A"/>
    <w:rsid w:val="001148A0"/>
    <w:rsid w:val="00246433"/>
    <w:rsid w:val="002628E6"/>
    <w:rsid w:val="002645D7"/>
    <w:rsid w:val="00310E97"/>
    <w:rsid w:val="00374DA9"/>
    <w:rsid w:val="00424920"/>
    <w:rsid w:val="00430BD3"/>
    <w:rsid w:val="0046343B"/>
    <w:rsid w:val="004A59E8"/>
    <w:rsid w:val="00561BCB"/>
    <w:rsid w:val="005711FC"/>
    <w:rsid w:val="005847E8"/>
    <w:rsid w:val="00615BB1"/>
    <w:rsid w:val="00640631"/>
    <w:rsid w:val="00742404"/>
    <w:rsid w:val="00774865"/>
    <w:rsid w:val="007A2B07"/>
    <w:rsid w:val="008153EB"/>
    <w:rsid w:val="008233A4"/>
    <w:rsid w:val="00880219"/>
    <w:rsid w:val="008A4D11"/>
    <w:rsid w:val="008C4885"/>
    <w:rsid w:val="008D19E2"/>
    <w:rsid w:val="008E50CE"/>
    <w:rsid w:val="0091553D"/>
    <w:rsid w:val="009939FB"/>
    <w:rsid w:val="009F3764"/>
    <w:rsid w:val="00A22DC0"/>
    <w:rsid w:val="00A33AD6"/>
    <w:rsid w:val="00A866B8"/>
    <w:rsid w:val="00A9064E"/>
    <w:rsid w:val="00A94D55"/>
    <w:rsid w:val="00B23E71"/>
    <w:rsid w:val="00BA0640"/>
    <w:rsid w:val="00BE7C36"/>
    <w:rsid w:val="00C139ED"/>
    <w:rsid w:val="00C46E15"/>
    <w:rsid w:val="00C6414D"/>
    <w:rsid w:val="00C7284F"/>
    <w:rsid w:val="00CE0D44"/>
    <w:rsid w:val="00DB7D4D"/>
    <w:rsid w:val="00F252AF"/>
    <w:rsid w:val="00FA4BED"/>
    <w:rsid w:val="00FD33B3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802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906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06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906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0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E0D44"/>
    <w:pPr>
      <w:spacing w:before="120" w:after="120" w:line="340" w:lineRule="exact"/>
      <w:ind w:left="283" w:firstLine="709"/>
      <w:jc w:val="both"/>
    </w:pPr>
    <w:rPr>
      <w:bCs/>
      <w:snapToGrid w:val="0"/>
      <w:sz w:val="28"/>
    </w:rPr>
  </w:style>
  <w:style w:type="character" w:customStyle="1" w:styleId="a8">
    <w:name w:val="Основной текст с отступом Знак"/>
    <w:basedOn w:val="a0"/>
    <w:link w:val="a7"/>
    <w:rsid w:val="00CE0D44"/>
    <w:rPr>
      <w:rFonts w:ascii="Times New Roman" w:eastAsia="Times New Roman" w:hAnsi="Times New Roman" w:cs="Times New Roman"/>
      <w:bCs/>
      <w:snapToGrid w:val="0"/>
      <w:sz w:val="28"/>
      <w:szCs w:val="24"/>
    </w:rPr>
  </w:style>
  <w:style w:type="paragraph" w:styleId="a9">
    <w:name w:val="List Paragraph"/>
    <w:basedOn w:val="a"/>
    <w:uiPriority w:val="34"/>
    <w:qFormat/>
    <w:rsid w:val="008A4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802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906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06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906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0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E0D44"/>
    <w:pPr>
      <w:spacing w:before="120" w:after="120" w:line="340" w:lineRule="exact"/>
      <w:ind w:left="283" w:firstLine="709"/>
      <w:jc w:val="both"/>
    </w:pPr>
    <w:rPr>
      <w:bCs/>
      <w:snapToGrid w:val="0"/>
      <w:sz w:val="28"/>
    </w:rPr>
  </w:style>
  <w:style w:type="character" w:customStyle="1" w:styleId="a8">
    <w:name w:val="Основной текст с отступом Знак"/>
    <w:basedOn w:val="a0"/>
    <w:link w:val="a7"/>
    <w:rsid w:val="00CE0D44"/>
    <w:rPr>
      <w:rFonts w:ascii="Times New Roman" w:eastAsia="Times New Roman" w:hAnsi="Times New Roman" w:cs="Times New Roman"/>
      <w:bCs/>
      <w:snapToGrid w:val="0"/>
      <w:sz w:val="28"/>
      <w:szCs w:val="24"/>
    </w:rPr>
  </w:style>
  <w:style w:type="paragraph" w:styleId="a9">
    <w:name w:val="List Paragraph"/>
    <w:basedOn w:val="a"/>
    <w:uiPriority w:val="34"/>
    <w:qFormat/>
    <w:rsid w:val="008A4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6FD58-95D0-43A2-A975-515F0CF5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5900-10-215</dc:creator>
  <cp:lastModifiedBy>Жилина Оксана Александровна</cp:lastModifiedBy>
  <cp:revision>9</cp:revision>
  <cp:lastPrinted>2019-12-24T06:00:00Z</cp:lastPrinted>
  <dcterms:created xsi:type="dcterms:W3CDTF">2022-05-17T10:08:00Z</dcterms:created>
  <dcterms:modified xsi:type="dcterms:W3CDTF">2022-05-19T08:08:00Z</dcterms:modified>
</cp:coreProperties>
</file>