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3E" w:rsidRDefault="0045383E">
      <w:pPr>
        <w:pStyle w:val="ConsPlusTitle"/>
        <w:jc w:val="center"/>
      </w:pPr>
      <w:bookmarkStart w:id="0" w:name="_GoBack"/>
      <w:bookmarkEnd w:id="0"/>
      <w:r>
        <w:t>ЗЕМСКОЕ СОБРАНИЕ КОСИНСКОГО МУНИЦИПАЛЬНОГО РАЙОНА</w:t>
      </w:r>
    </w:p>
    <w:p w:rsidR="0045383E" w:rsidRDefault="0045383E">
      <w:pPr>
        <w:pStyle w:val="ConsPlusTitle"/>
        <w:jc w:val="center"/>
      </w:pPr>
    </w:p>
    <w:p w:rsidR="0045383E" w:rsidRDefault="0045383E">
      <w:pPr>
        <w:pStyle w:val="ConsPlusTitle"/>
        <w:jc w:val="center"/>
      </w:pPr>
      <w:r>
        <w:t>РЕШЕНИЕ</w:t>
      </w:r>
    </w:p>
    <w:p w:rsidR="0045383E" w:rsidRDefault="0045383E">
      <w:pPr>
        <w:pStyle w:val="ConsPlusTitle"/>
        <w:jc w:val="center"/>
      </w:pPr>
      <w:r>
        <w:t>от 5 июля 2019 г. N 26</w:t>
      </w:r>
    </w:p>
    <w:p w:rsidR="0045383E" w:rsidRDefault="0045383E">
      <w:pPr>
        <w:pStyle w:val="ConsPlusTitle"/>
        <w:jc w:val="center"/>
      </w:pPr>
    </w:p>
    <w:p w:rsidR="0045383E" w:rsidRDefault="0045383E">
      <w:pPr>
        <w:pStyle w:val="ConsPlusTitle"/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"ПОЛОЖЕНИЯ О СИСТЕМЕ</w:t>
      </w:r>
    </w:p>
    <w:p w:rsidR="0045383E" w:rsidRDefault="0045383E">
      <w:pPr>
        <w:pStyle w:val="ConsPlusTitle"/>
        <w:jc w:val="center"/>
      </w:pPr>
      <w:r>
        <w:t>НАЛОГООБЛОЖЕНИЯ В ВИДЕ ЕДИНОГО НАЛОГА НА ВМЕНЕННЫЙ ДОХОД</w:t>
      </w:r>
    </w:p>
    <w:p w:rsidR="0045383E" w:rsidRDefault="0045383E">
      <w:pPr>
        <w:pStyle w:val="ConsPlusTitle"/>
        <w:jc w:val="center"/>
      </w:pPr>
      <w:r>
        <w:t>ДЛЯ ОТДЕЛЬНЫХ ВИДОВ ДЕЯТЕЛЬНОСТИ НА ТЕРРИТОРИИ</w:t>
      </w:r>
    </w:p>
    <w:p w:rsidR="0045383E" w:rsidRDefault="0045383E">
      <w:pPr>
        <w:pStyle w:val="ConsPlusTitle"/>
        <w:jc w:val="center"/>
      </w:pPr>
      <w:r>
        <w:t>КОСИНСКОГО МУНИЦИПАЛЬНОГО РАЙОНА"</w:t>
      </w:r>
    </w:p>
    <w:p w:rsidR="0045383E" w:rsidRDefault="0045383E">
      <w:pPr>
        <w:pStyle w:val="ConsPlusNormal"/>
        <w:jc w:val="both"/>
      </w:pPr>
    </w:p>
    <w:p w:rsidR="0045383E" w:rsidRDefault="0045383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Налоговым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7" w:history="1">
        <w:r>
          <w:rPr>
            <w:color w:val="0000FF"/>
          </w:rPr>
          <w:t>Уставом</w:t>
        </w:r>
      </w:hyperlink>
      <w:r>
        <w:t xml:space="preserve"> </w:t>
      </w:r>
      <w:proofErr w:type="spellStart"/>
      <w:r>
        <w:t>Косинского</w:t>
      </w:r>
      <w:proofErr w:type="spellEnd"/>
      <w:r>
        <w:t xml:space="preserve"> муниципального района Земское Собрание решает:</w:t>
      </w:r>
    </w:p>
    <w:p w:rsidR="0045383E" w:rsidRDefault="0045383E">
      <w:pPr>
        <w:pStyle w:val="ConsPlusNormal"/>
        <w:jc w:val="both"/>
      </w:pPr>
    </w:p>
    <w:p w:rsidR="0045383E" w:rsidRDefault="0045383E">
      <w:pPr>
        <w:pStyle w:val="ConsPlusNormal"/>
        <w:ind w:firstLine="540"/>
        <w:jc w:val="both"/>
      </w:pPr>
      <w:r>
        <w:t xml:space="preserve">1. Признать утратившими силу следующие решения Земского Собрания </w:t>
      </w:r>
      <w:proofErr w:type="spellStart"/>
      <w:r>
        <w:t>Косинского</w:t>
      </w:r>
      <w:proofErr w:type="spellEnd"/>
      <w:r>
        <w:t xml:space="preserve"> муниципального района:</w:t>
      </w:r>
    </w:p>
    <w:p w:rsidR="0045383E" w:rsidRDefault="0045383E">
      <w:pPr>
        <w:pStyle w:val="ConsPlusNormal"/>
        <w:spacing w:before="220"/>
        <w:ind w:firstLine="540"/>
        <w:jc w:val="both"/>
      </w:pPr>
      <w:r>
        <w:t xml:space="preserve">от 20 ноября 2009 г. </w:t>
      </w:r>
      <w:hyperlink r:id="rId8" w:history="1">
        <w:r>
          <w:rPr>
            <w:color w:val="0000FF"/>
          </w:rPr>
          <w:t>N 80</w:t>
        </w:r>
      </w:hyperlink>
      <w:r>
        <w:t xml:space="preserve">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Косинского</w:t>
      </w:r>
      <w:proofErr w:type="spellEnd"/>
      <w:r>
        <w:t xml:space="preserve"> муниципального района";</w:t>
      </w:r>
    </w:p>
    <w:p w:rsidR="0045383E" w:rsidRDefault="0045383E">
      <w:pPr>
        <w:pStyle w:val="ConsPlusNormal"/>
        <w:spacing w:before="220"/>
        <w:ind w:firstLine="540"/>
        <w:jc w:val="both"/>
      </w:pPr>
      <w:r>
        <w:t xml:space="preserve">от 27 июня 2011 г. </w:t>
      </w:r>
      <w:hyperlink r:id="rId9" w:history="1">
        <w:r>
          <w:rPr>
            <w:color w:val="0000FF"/>
          </w:rPr>
          <w:t>N 48</w:t>
        </w:r>
      </w:hyperlink>
      <w:r>
        <w:t xml:space="preserve"> "О внесении изменений и дополнений в решение Земского Собрания </w:t>
      </w:r>
      <w:proofErr w:type="spellStart"/>
      <w:r>
        <w:t>Косинского</w:t>
      </w:r>
      <w:proofErr w:type="spellEnd"/>
      <w:r>
        <w:t xml:space="preserve"> муниципального района от 20.11.2009 N 80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Косинского</w:t>
      </w:r>
      <w:proofErr w:type="spellEnd"/>
      <w:r>
        <w:t xml:space="preserve"> муниципального района";</w:t>
      </w:r>
    </w:p>
    <w:p w:rsidR="0045383E" w:rsidRDefault="0045383E">
      <w:pPr>
        <w:pStyle w:val="ConsPlusNormal"/>
        <w:spacing w:before="220"/>
        <w:ind w:firstLine="540"/>
        <w:jc w:val="both"/>
      </w:pPr>
      <w:r>
        <w:t xml:space="preserve">от 16 ноября 2012 г. </w:t>
      </w:r>
      <w:hyperlink r:id="rId10" w:history="1">
        <w:r>
          <w:rPr>
            <w:color w:val="0000FF"/>
          </w:rPr>
          <w:t>N 55</w:t>
        </w:r>
      </w:hyperlink>
      <w:r>
        <w:t xml:space="preserve"> "О внесении изменений и дополнений в решение Земского Собрания </w:t>
      </w:r>
      <w:proofErr w:type="spellStart"/>
      <w:r>
        <w:t>Косинского</w:t>
      </w:r>
      <w:proofErr w:type="spellEnd"/>
      <w:r>
        <w:t xml:space="preserve"> муниципального района от 20.11.2009 N 80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Косинского</w:t>
      </w:r>
      <w:proofErr w:type="spellEnd"/>
      <w:r>
        <w:t xml:space="preserve"> муниципального района";</w:t>
      </w:r>
    </w:p>
    <w:p w:rsidR="0045383E" w:rsidRDefault="0045383E">
      <w:pPr>
        <w:pStyle w:val="ConsPlusNormal"/>
        <w:spacing w:before="220"/>
        <w:ind w:firstLine="540"/>
        <w:jc w:val="both"/>
      </w:pPr>
      <w:r>
        <w:t xml:space="preserve">от 29 ноября 2013 г. </w:t>
      </w:r>
      <w:hyperlink r:id="rId11" w:history="1">
        <w:r>
          <w:rPr>
            <w:color w:val="0000FF"/>
          </w:rPr>
          <w:t>N 102</w:t>
        </w:r>
      </w:hyperlink>
      <w:r>
        <w:t xml:space="preserve"> "О внесении изменений и дополнений в решение Земского Собрания </w:t>
      </w:r>
      <w:proofErr w:type="spellStart"/>
      <w:r>
        <w:t>Косинского</w:t>
      </w:r>
      <w:proofErr w:type="spellEnd"/>
      <w:r>
        <w:t xml:space="preserve"> муниципального района от 20.11.2009 N 80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Косинского</w:t>
      </w:r>
      <w:proofErr w:type="spellEnd"/>
      <w:r>
        <w:t xml:space="preserve"> муниципального района";</w:t>
      </w:r>
    </w:p>
    <w:p w:rsidR="0045383E" w:rsidRDefault="0045383E">
      <w:pPr>
        <w:pStyle w:val="ConsPlusNormal"/>
        <w:spacing w:before="220"/>
        <w:ind w:firstLine="540"/>
        <w:jc w:val="both"/>
      </w:pPr>
      <w:r>
        <w:t xml:space="preserve">от 23 декабря 2016 г. </w:t>
      </w:r>
      <w:hyperlink r:id="rId12" w:history="1">
        <w:r>
          <w:rPr>
            <w:color w:val="0000FF"/>
          </w:rPr>
          <w:t>N 74</w:t>
        </w:r>
      </w:hyperlink>
      <w:r>
        <w:t xml:space="preserve"> "О внесении изменений и дополнений в решение Земского Собрания </w:t>
      </w:r>
      <w:proofErr w:type="spellStart"/>
      <w:r>
        <w:t>Косинского</w:t>
      </w:r>
      <w:proofErr w:type="spellEnd"/>
      <w:r>
        <w:t xml:space="preserve"> муниципального района от 20.11.2009 N 80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Косинского</w:t>
      </w:r>
      <w:proofErr w:type="spellEnd"/>
      <w:r>
        <w:t xml:space="preserve"> муниципального района".</w:t>
      </w:r>
    </w:p>
    <w:p w:rsidR="0045383E" w:rsidRDefault="0045383E">
      <w:pPr>
        <w:pStyle w:val="ConsPlusNormal"/>
        <w:spacing w:before="220"/>
        <w:ind w:firstLine="540"/>
        <w:jc w:val="both"/>
      </w:pPr>
      <w:r>
        <w:t>2. Настоящее решение вступает в силу не ранее чем по истечении одного месяца со дня его официального опубликования и распространяется на правоотношения, возникающие с 1 января 2020 г.</w:t>
      </w:r>
    </w:p>
    <w:p w:rsidR="0045383E" w:rsidRDefault="0045383E">
      <w:pPr>
        <w:pStyle w:val="ConsPlusNormal"/>
        <w:spacing w:before="220"/>
        <w:ind w:firstLine="540"/>
        <w:jc w:val="both"/>
      </w:pPr>
      <w:r>
        <w:t xml:space="preserve">3. Настоящее решение подлежит опубликованию (обнародованию) в порядке, установленном </w:t>
      </w:r>
      <w:hyperlink r:id="rId13" w:history="1">
        <w:r>
          <w:rPr>
            <w:color w:val="0000FF"/>
          </w:rPr>
          <w:t>Уставом</w:t>
        </w:r>
      </w:hyperlink>
      <w:r>
        <w:t xml:space="preserve"> </w:t>
      </w:r>
      <w:proofErr w:type="spellStart"/>
      <w:r>
        <w:t>Косинского</w:t>
      </w:r>
      <w:proofErr w:type="spellEnd"/>
      <w:r>
        <w:t xml:space="preserve"> муниципального района.</w:t>
      </w:r>
    </w:p>
    <w:p w:rsidR="0045383E" w:rsidRDefault="0045383E">
      <w:pPr>
        <w:pStyle w:val="ConsPlusNormal"/>
        <w:jc w:val="both"/>
      </w:pPr>
    </w:p>
    <w:p w:rsidR="0045383E" w:rsidRDefault="0045383E">
      <w:pPr>
        <w:pStyle w:val="ConsPlusNormal"/>
        <w:jc w:val="right"/>
      </w:pPr>
      <w:r>
        <w:t>Председатель Земского Собрания</w:t>
      </w:r>
    </w:p>
    <w:p w:rsidR="0045383E" w:rsidRDefault="0045383E">
      <w:pPr>
        <w:pStyle w:val="ConsPlusNormal"/>
        <w:jc w:val="right"/>
      </w:pPr>
      <w:proofErr w:type="spellStart"/>
      <w:r>
        <w:t>Косинского</w:t>
      </w:r>
      <w:proofErr w:type="spellEnd"/>
      <w:r>
        <w:t xml:space="preserve"> муниципального района</w:t>
      </w:r>
    </w:p>
    <w:p w:rsidR="0045383E" w:rsidRDefault="0045383E">
      <w:pPr>
        <w:pStyle w:val="ConsPlusNormal"/>
        <w:jc w:val="right"/>
      </w:pPr>
      <w:r>
        <w:t>В.В.ФЕДОСЕЕВА</w:t>
      </w:r>
    </w:p>
    <w:p w:rsidR="0045383E" w:rsidRDefault="0045383E">
      <w:pPr>
        <w:pStyle w:val="ConsPlusNormal"/>
        <w:jc w:val="both"/>
      </w:pPr>
    </w:p>
    <w:p w:rsidR="0045383E" w:rsidRDefault="0045383E">
      <w:pPr>
        <w:pStyle w:val="ConsPlusNormal"/>
        <w:jc w:val="right"/>
      </w:pPr>
      <w:r>
        <w:t xml:space="preserve">Глава </w:t>
      </w:r>
      <w:proofErr w:type="spellStart"/>
      <w:r>
        <w:t>Косинского</w:t>
      </w:r>
      <w:proofErr w:type="spellEnd"/>
      <w:r>
        <w:t xml:space="preserve"> муниципального района</w:t>
      </w:r>
    </w:p>
    <w:p w:rsidR="0045383E" w:rsidRDefault="0045383E">
      <w:pPr>
        <w:pStyle w:val="ConsPlusNormal"/>
        <w:jc w:val="right"/>
      </w:pPr>
      <w:r>
        <w:t>Е.В.АНФАЛОВ</w:t>
      </w:r>
    </w:p>
    <w:p w:rsidR="0045383E" w:rsidRDefault="0045383E">
      <w:pPr>
        <w:pStyle w:val="ConsPlusNormal"/>
        <w:jc w:val="both"/>
      </w:pPr>
    </w:p>
    <w:sectPr w:rsidR="0045383E" w:rsidSect="00B64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3E"/>
    <w:rsid w:val="000F0BF7"/>
    <w:rsid w:val="0045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8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38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38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8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38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38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5B1D0CFDEFB177EAC35A70976A04A2D792CAB487300A6DB2DBF625E01E2658D0EB1C5E0BE572E228985C25B8A15DFCFAE6e4H" TargetMode="External"/><Relationship Id="rId13" Type="http://schemas.openxmlformats.org/officeDocument/2006/relationships/hyperlink" Target="consultantplus://offline/ref=AA5B1D0CFDEFB177EAC35A70976A04A2D792CAB487300B6CBED9F625E01E2658D0EB1C5E19E52AEE299D4224B5B40BADBF3899DF9327040D02AFEB78E9e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803E11DA8D66CF2D3ED666918460B40072C072E8BD14E4E620642EF36030BB73C7D00F9B594ADC7271E4C530ACDE61C522AAC9C1CFCE47A496D293D3e8H" TargetMode="External"/><Relationship Id="rId12" Type="http://schemas.openxmlformats.org/officeDocument/2006/relationships/hyperlink" Target="consultantplus://offline/ref=AA5B1D0CFDEFB177EAC35A70976A04A2D792CAB487300D6AB8DDF625E01E2658D0EB1C5E0BE572E228985C25B8A15DFCFAE6e4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803E11DA8D66CF2D3EC86B87E837B90B7B987CE1B91AB3BE726279AC3036EE21878E56D91859DD7A6FE6C434DAeEH" TargetMode="External"/><Relationship Id="rId11" Type="http://schemas.openxmlformats.org/officeDocument/2006/relationships/hyperlink" Target="consultantplus://offline/ref=AA5B1D0CFDEFB177EAC35A70976A04A2D792CAB48735076EB2DAF625E01E2658D0EB1C5E0BE572E228985C25B8A15DFCFAE6e4H" TargetMode="External"/><Relationship Id="rId5" Type="http://schemas.openxmlformats.org/officeDocument/2006/relationships/hyperlink" Target="consultantplus://offline/ref=6F803E11DA8D66CF2D3EC86B87E837B90B7B9A7FEFBC1AB3BE726279AC3036EE21878E56D91859DD7A6FE6C434DAeE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A5B1D0CFDEFB177EAC35A70976A04A2D792CAB487350E6EBEDBF625E01E2658D0EB1C5E0BE572E228985C25B8A15DFCFAE6e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5B1D0CFDEFB177EAC35A70976A04A2D792CAB48F300F68B8D4AB2FE8472A5AD7E4435B1EF42AEE2C83422DAEBD5FFDEFe2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2019-08-15T07:30:00Z</dcterms:created>
  <dcterms:modified xsi:type="dcterms:W3CDTF">2019-08-15T07:30:00Z</dcterms:modified>
</cp:coreProperties>
</file>