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021AE2">
        <w:t>мае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543DEE">
        <w:t>мае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021AE2">
        <w:t>124</w:t>
      </w:r>
      <w:r w:rsidR="00EA166F" w:rsidRPr="008A5243">
        <w:t xml:space="preserve"> </w:t>
      </w:r>
      <w:r w:rsidRPr="008A5243">
        <w:t>обращени</w:t>
      </w:r>
      <w:r w:rsidR="00021AE2">
        <w:t>я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F05905">
        <w:t>34</w:t>
      </w:r>
      <w:r w:rsidR="00EB72E1" w:rsidRPr="008A5243">
        <w:t xml:space="preserve"> </w:t>
      </w:r>
      <w:r w:rsidR="003E4587" w:rsidRPr="008A5243">
        <w:t>обращени</w:t>
      </w:r>
      <w:r w:rsidR="00EB7B12">
        <w:t>я</w:t>
      </w:r>
      <w:r w:rsidR="00C50BDD" w:rsidRPr="008A5243">
        <w:t xml:space="preserve"> (</w:t>
      </w:r>
      <w:r w:rsidR="00F05905">
        <w:t>27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F05905">
        <w:t>1</w:t>
      </w:r>
      <w:r w:rsidR="00812385">
        <w:t>1</w:t>
      </w:r>
      <w:r w:rsidR="00CC1DD0" w:rsidRPr="008A5243">
        <w:t xml:space="preserve"> </w:t>
      </w:r>
      <w:r w:rsidRPr="008A5243">
        <w:t>обращени</w:t>
      </w:r>
      <w:r w:rsidR="00F05905">
        <w:t>й</w:t>
      </w:r>
      <w:r w:rsidRPr="008A5243">
        <w:t xml:space="preserve"> был</w:t>
      </w:r>
      <w:r w:rsidR="00A91C86" w:rsidRPr="008A5243">
        <w:t>о</w:t>
      </w:r>
      <w:r w:rsidRPr="008A5243">
        <w:t xml:space="preserve"> перенаправлен</w:t>
      </w:r>
      <w:r w:rsidR="00A91C86" w:rsidRPr="008A5243">
        <w:t>о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514430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D952DB">
        <w:t>39</w:t>
      </w:r>
      <w:r w:rsidRPr="00183DCD">
        <w:t xml:space="preserve"> заявител</w:t>
      </w:r>
      <w:r w:rsidR="00812385">
        <w:t>ей</w:t>
      </w:r>
      <w:r w:rsidRPr="00183DCD">
        <w:t xml:space="preserve"> (</w:t>
      </w:r>
      <w:r w:rsidR="00543DEE">
        <w:t>31</w:t>
      </w:r>
      <w:r w:rsidRPr="00183DCD">
        <w:t>%).</w:t>
      </w:r>
      <w:r w:rsidR="00F41360" w:rsidRPr="00F41360">
        <w:t xml:space="preserve"> </w:t>
      </w:r>
    </w:p>
    <w:p w:rsidR="00543DEE" w:rsidRDefault="00514430" w:rsidP="006D7564">
      <w:r w:rsidRPr="00514430">
        <w:t>По вопросам, касающимся  организации работы с налогоплательщиками, поступило 2</w:t>
      </w:r>
      <w:r w:rsidR="00046059">
        <w:t>1</w:t>
      </w:r>
      <w:r w:rsidRPr="00514430">
        <w:t xml:space="preserve"> обращени</w:t>
      </w:r>
      <w:r w:rsidR="00046059">
        <w:t>е</w:t>
      </w:r>
      <w:r w:rsidRPr="00514430">
        <w:t xml:space="preserve"> (1</w:t>
      </w:r>
      <w:r w:rsidR="00046059">
        <w:t>7</w:t>
      </w:r>
      <w:r w:rsidRPr="00514430">
        <w:t>%).</w:t>
      </w:r>
    </w:p>
    <w:p w:rsidR="00543DEE" w:rsidRDefault="00514430" w:rsidP="006D7564">
      <w:r w:rsidRPr="00514430">
        <w:t xml:space="preserve"> </w:t>
      </w:r>
      <w:r w:rsidR="00543DEE" w:rsidRPr="00543DEE">
        <w:t xml:space="preserve">Вопросы исчисления и уплаты земельного налога, а также налога на имущество и транспорт интересовали  11  заявителей, что составило 9% от общего количества обращений. </w:t>
      </w:r>
    </w:p>
    <w:p w:rsidR="0099070C" w:rsidRDefault="0099070C" w:rsidP="006D7564">
      <w:r w:rsidRPr="0099070C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99070C">
        <w:t>зачетов</w:t>
      </w:r>
      <w:proofErr w:type="gramEnd"/>
      <w:r w:rsidRPr="0099070C">
        <w:t xml:space="preserve"> излишне уплаченных или излишне взысканных сумм налогов, сборов, взносов, пеней и штрафов интересовали </w:t>
      </w:r>
      <w:r w:rsidR="008569FC">
        <w:t>10</w:t>
      </w:r>
      <w:r w:rsidRPr="0099070C">
        <w:t xml:space="preserve"> заявител</w:t>
      </w:r>
      <w:r w:rsidR="008569FC">
        <w:t>ей</w:t>
      </w:r>
      <w:r w:rsidRPr="0099070C">
        <w:t xml:space="preserve">, что составило </w:t>
      </w:r>
      <w:r w:rsidR="008569FC">
        <w:t>8</w:t>
      </w:r>
      <w:r w:rsidRPr="0099070C">
        <w:t xml:space="preserve">% от общего количества обращений. </w:t>
      </w:r>
    </w:p>
    <w:p w:rsidR="00543DEE" w:rsidRDefault="00B63433" w:rsidP="006D7564">
      <w:r w:rsidRPr="00B63433">
        <w:t xml:space="preserve">Также заявителей продолжают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>
        <w:t>7</w:t>
      </w:r>
      <w:r w:rsidRPr="00B63433">
        <w:t xml:space="preserve"> обращений (6%).</w:t>
      </w:r>
      <w:r w:rsidR="00543DEE" w:rsidRPr="00543DEE">
        <w:t xml:space="preserve"> </w:t>
      </w:r>
    </w:p>
    <w:p w:rsidR="00E760A3" w:rsidRDefault="00543DEE" w:rsidP="006D7564">
      <w:r w:rsidRPr="00543DEE">
        <w:t>Продолжают поступать обращения граждан, содержащие вопросы налогообложения доходов физических лиц (7 обращений или 6 %).</w:t>
      </w:r>
      <w:bookmarkStart w:id="0" w:name="_GoBack"/>
      <w:bookmarkEnd w:id="0"/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43DEE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1AE2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46059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123B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4CD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37347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C4387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1DF3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877F0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180F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123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4430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DEE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B79AA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8E8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385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0DA3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69FC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842A6"/>
    <w:rsid w:val="0099070C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091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5B49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433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604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2DB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DD8"/>
    <w:rsid w:val="00E73E8F"/>
    <w:rsid w:val="00E758E1"/>
    <w:rsid w:val="00E75C33"/>
    <w:rsid w:val="00E760A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B7B12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5905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54E0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357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190</cp:revision>
  <cp:lastPrinted>2025-09-04T06:21:00Z</cp:lastPrinted>
  <dcterms:created xsi:type="dcterms:W3CDTF">2023-03-15T06:00:00Z</dcterms:created>
  <dcterms:modified xsi:type="dcterms:W3CDTF">2026-06-15T07:00:00Z</dcterms:modified>
</cp:coreProperties>
</file>