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205" w:rsidRPr="00E24E8E" w:rsidRDefault="00E24E8E">
      <w:pPr>
        <w:rPr>
          <w:noProof/>
          <w:sz w:val="22"/>
          <w:szCs w:val="22"/>
        </w:rPr>
      </w:pPr>
      <w:r w:rsidRPr="00E24E8E">
        <w:rPr>
          <w:noProof/>
          <w:sz w:val="22"/>
          <w:szCs w:val="22"/>
        </w:rPr>
        <w:t>15.09.2020 г.</w:t>
      </w:r>
    </w:p>
    <w:p w:rsidR="00C20205" w:rsidRPr="00E24E8E" w:rsidRDefault="00E24E8E">
      <w:pPr>
        <w:jc w:val="center"/>
        <w:rPr>
          <w:noProof/>
          <w:sz w:val="22"/>
          <w:szCs w:val="22"/>
        </w:rPr>
      </w:pPr>
      <w:r w:rsidRPr="00E24E8E">
        <w:rPr>
          <w:noProof/>
          <w:sz w:val="22"/>
          <w:szCs w:val="22"/>
        </w:rPr>
        <w:t>СПРАВКА</w:t>
      </w:r>
    </w:p>
    <w:p w:rsidR="00C20205" w:rsidRPr="00E24E8E" w:rsidRDefault="00E24E8E">
      <w:pPr>
        <w:jc w:val="center"/>
        <w:rPr>
          <w:noProof/>
          <w:sz w:val="22"/>
          <w:szCs w:val="22"/>
        </w:rPr>
      </w:pPr>
      <w:r w:rsidRPr="00E24E8E">
        <w:rPr>
          <w:noProof/>
          <w:sz w:val="22"/>
          <w:szCs w:val="22"/>
        </w:rPr>
        <w:t>Входящей корреспонденции по тематике обращений граждан</w:t>
      </w:r>
    </w:p>
    <w:p w:rsidR="00C20205" w:rsidRPr="00E24E8E" w:rsidRDefault="00E24E8E">
      <w:pPr>
        <w:jc w:val="center"/>
        <w:rPr>
          <w:noProof/>
          <w:sz w:val="22"/>
          <w:szCs w:val="22"/>
          <w:lang w:val="en-US"/>
        </w:rPr>
      </w:pPr>
      <w:r w:rsidRPr="00E24E8E">
        <w:rPr>
          <w:noProof/>
          <w:sz w:val="22"/>
          <w:szCs w:val="22"/>
          <w:lang w:val="en-US"/>
        </w:rPr>
        <w:t xml:space="preserve">c 01.08.2020 </w:t>
      </w:r>
      <w:r w:rsidRPr="00E24E8E">
        <w:rPr>
          <w:noProof/>
          <w:sz w:val="22"/>
          <w:szCs w:val="22"/>
        </w:rPr>
        <w:t>по</w:t>
      </w:r>
      <w:r w:rsidRPr="00E24E8E">
        <w:rPr>
          <w:noProof/>
          <w:sz w:val="22"/>
          <w:szCs w:val="22"/>
          <w:lang w:val="en-US"/>
        </w:rPr>
        <w:t xml:space="preserve"> 31.08.2020</w:t>
      </w:r>
    </w:p>
    <w:p w:rsidR="00C20205" w:rsidRPr="00E24E8E" w:rsidRDefault="00C20205">
      <w:pPr>
        <w:jc w:val="center"/>
        <w:rPr>
          <w:noProof/>
          <w:sz w:val="22"/>
          <w:szCs w:val="22"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513"/>
        <w:gridCol w:w="2268"/>
      </w:tblGrid>
      <w:tr w:rsidR="00C20205" w:rsidRPr="00E24E8E">
        <w:trPr>
          <w:cantSplit/>
          <w:trHeight w:val="253"/>
        </w:trPr>
        <w:tc>
          <w:tcPr>
            <w:tcW w:w="7513" w:type="dxa"/>
            <w:vMerge w:val="restart"/>
          </w:tcPr>
          <w:p w:rsidR="00C20205" w:rsidRPr="00E24E8E" w:rsidRDefault="00C20205">
            <w:pPr>
              <w:jc w:val="center"/>
              <w:rPr>
                <w:noProof/>
                <w:sz w:val="22"/>
                <w:szCs w:val="22"/>
                <w:lang w:val="en-US"/>
              </w:rPr>
            </w:pPr>
          </w:p>
          <w:p w:rsidR="00C20205" w:rsidRPr="00E24E8E" w:rsidRDefault="00E24E8E">
            <w:pPr>
              <w:jc w:val="center"/>
              <w:rPr>
                <w:sz w:val="22"/>
                <w:szCs w:val="22"/>
              </w:rPr>
            </w:pPr>
            <w:r w:rsidRPr="00E24E8E">
              <w:rPr>
                <w:noProof/>
                <w:sz w:val="22"/>
                <w:szCs w:val="22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C20205" w:rsidRPr="00E24E8E" w:rsidRDefault="00E24E8E">
            <w:pPr>
              <w:jc w:val="center"/>
              <w:rPr>
                <w:noProof/>
                <w:sz w:val="22"/>
                <w:szCs w:val="22"/>
              </w:rPr>
            </w:pPr>
            <w:r w:rsidRPr="00E24E8E">
              <w:rPr>
                <w:noProof/>
                <w:sz w:val="22"/>
                <w:szCs w:val="22"/>
              </w:rPr>
              <w:t>Количество документов</w:t>
            </w:r>
          </w:p>
        </w:tc>
      </w:tr>
      <w:tr w:rsidR="00C20205" w:rsidRPr="00E24E8E">
        <w:trPr>
          <w:cantSplit/>
          <w:trHeight w:val="437"/>
        </w:trPr>
        <w:tc>
          <w:tcPr>
            <w:tcW w:w="7513" w:type="dxa"/>
            <w:vMerge/>
          </w:tcPr>
          <w:p w:rsidR="00C20205" w:rsidRPr="00E24E8E" w:rsidRDefault="00C20205">
            <w:p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C20205" w:rsidRPr="00E24E8E" w:rsidRDefault="00C20205">
            <w:pPr>
              <w:jc w:val="center"/>
              <w:rPr>
                <w:noProof/>
                <w:sz w:val="22"/>
                <w:szCs w:val="22"/>
              </w:rPr>
            </w:pPr>
          </w:p>
        </w:tc>
      </w:tr>
      <w:tr w:rsidR="00C20205" w:rsidRPr="00E24E8E">
        <w:trPr>
          <w:cantSplit/>
        </w:trPr>
        <w:tc>
          <w:tcPr>
            <w:tcW w:w="7513" w:type="dxa"/>
          </w:tcPr>
          <w:p w:rsidR="00C20205" w:rsidRPr="00E24E8E" w:rsidRDefault="00E24E8E">
            <w:pPr>
              <w:jc w:val="center"/>
              <w:rPr>
                <w:noProof/>
                <w:sz w:val="22"/>
                <w:szCs w:val="22"/>
              </w:rPr>
            </w:pPr>
            <w:r w:rsidRPr="00E24E8E">
              <w:rPr>
                <w:noProof/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C20205" w:rsidRPr="00E24E8E" w:rsidRDefault="00E24E8E">
            <w:pPr>
              <w:jc w:val="center"/>
              <w:rPr>
                <w:noProof/>
                <w:sz w:val="22"/>
                <w:szCs w:val="22"/>
              </w:rPr>
            </w:pPr>
            <w:r w:rsidRPr="00E24E8E">
              <w:rPr>
                <w:noProof/>
                <w:sz w:val="22"/>
                <w:szCs w:val="22"/>
              </w:rPr>
              <w:t>2</w:t>
            </w:r>
          </w:p>
        </w:tc>
      </w:tr>
      <w:tr w:rsidR="00C20205" w:rsidRPr="00E24E8E">
        <w:trPr>
          <w:cantSplit/>
        </w:trPr>
        <w:tc>
          <w:tcPr>
            <w:tcW w:w="7513" w:type="dxa"/>
          </w:tcPr>
          <w:p w:rsidR="00C20205" w:rsidRPr="00E24E8E" w:rsidRDefault="00E24E8E">
            <w:pPr>
              <w:rPr>
                <w:noProof/>
                <w:sz w:val="22"/>
                <w:szCs w:val="22"/>
              </w:rPr>
            </w:pPr>
            <w:r w:rsidRPr="00E24E8E">
              <w:rPr>
                <w:noProof/>
                <w:sz w:val="22"/>
                <w:szCs w:val="22"/>
              </w:rPr>
              <w:t>0001.0003.0031.0203 Регистрация, перерегистрация юридических лиц всех форм собственности и видов деятельности</w:t>
            </w:r>
          </w:p>
        </w:tc>
        <w:tc>
          <w:tcPr>
            <w:tcW w:w="2268" w:type="dxa"/>
          </w:tcPr>
          <w:p w:rsidR="00C20205" w:rsidRPr="00E24E8E" w:rsidRDefault="00E24E8E" w:rsidP="00E24E8E">
            <w:pPr>
              <w:jc w:val="center"/>
              <w:rPr>
                <w:noProof/>
                <w:sz w:val="22"/>
                <w:szCs w:val="22"/>
              </w:rPr>
            </w:pPr>
            <w:r w:rsidRPr="00E24E8E">
              <w:rPr>
                <w:noProof/>
                <w:sz w:val="22"/>
                <w:szCs w:val="22"/>
              </w:rPr>
              <w:t>9</w:t>
            </w:r>
          </w:p>
        </w:tc>
      </w:tr>
      <w:tr w:rsidR="00E24E8E" w:rsidRPr="00E24E8E">
        <w:trPr>
          <w:cantSplit/>
        </w:trPr>
        <w:tc>
          <w:tcPr>
            <w:tcW w:w="7513" w:type="dxa"/>
          </w:tcPr>
          <w:p w:rsidR="00E24E8E" w:rsidRPr="00E24E8E" w:rsidRDefault="00E24E8E">
            <w:pPr>
              <w:rPr>
                <w:noProof/>
                <w:sz w:val="22"/>
                <w:szCs w:val="22"/>
              </w:rPr>
            </w:pPr>
            <w:r w:rsidRPr="00E24E8E">
              <w:rPr>
                <w:noProof/>
                <w:sz w:val="22"/>
                <w:szCs w:val="22"/>
              </w:rPr>
              <w:t>0003.0008.0086.0538 Налоговые преференции и льготы физическим лицам</w:t>
            </w:r>
          </w:p>
        </w:tc>
        <w:tc>
          <w:tcPr>
            <w:tcW w:w="2268" w:type="dxa"/>
          </w:tcPr>
          <w:p w:rsidR="00E24E8E" w:rsidRPr="00E24E8E" w:rsidRDefault="00E24E8E" w:rsidP="00E24E8E">
            <w:pPr>
              <w:jc w:val="center"/>
              <w:rPr>
                <w:noProof/>
                <w:sz w:val="22"/>
                <w:szCs w:val="22"/>
              </w:rPr>
            </w:pPr>
            <w:r w:rsidRPr="00E24E8E">
              <w:rPr>
                <w:noProof/>
                <w:sz w:val="22"/>
                <w:szCs w:val="22"/>
              </w:rPr>
              <w:t>1</w:t>
            </w:r>
          </w:p>
        </w:tc>
      </w:tr>
      <w:tr w:rsidR="00E24E8E" w:rsidRPr="00E24E8E">
        <w:trPr>
          <w:cantSplit/>
        </w:trPr>
        <w:tc>
          <w:tcPr>
            <w:tcW w:w="7513" w:type="dxa"/>
          </w:tcPr>
          <w:p w:rsidR="00E24E8E" w:rsidRPr="00E24E8E" w:rsidRDefault="00E24E8E">
            <w:pPr>
              <w:rPr>
                <w:noProof/>
                <w:sz w:val="22"/>
                <w:szCs w:val="22"/>
              </w:rPr>
            </w:pPr>
            <w:r w:rsidRPr="00E24E8E">
              <w:rPr>
                <w:noProof/>
                <w:sz w:val="22"/>
                <w:szCs w:val="22"/>
              </w:rPr>
              <w:t>0003.0008.0086.0540 Земельный налог</w:t>
            </w:r>
          </w:p>
        </w:tc>
        <w:tc>
          <w:tcPr>
            <w:tcW w:w="2268" w:type="dxa"/>
          </w:tcPr>
          <w:p w:rsidR="00E24E8E" w:rsidRPr="00E24E8E" w:rsidRDefault="00E24E8E" w:rsidP="00E24E8E">
            <w:pPr>
              <w:jc w:val="center"/>
              <w:rPr>
                <w:noProof/>
                <w:sz w:val="22"/>
                <w:szCs w:val="22"/>
              </w:rPr>
            </w:pPr>
            <w:r w:rsidRPr="00E24E8E">
              <w:rPr>
                <w:noProof/>
                <w:sz w:val="22"/>
                <w:szCs w:val="22"/>
              </w:rPr>
              <w:t>1</w:t>
            </w:r>
          </w:p>
        </w:tc>
      </w:tr>
      <w:tr w:rsidR="00E24E8E" w:rsidRPr="00E24E8E">
        <w:trPr>
          <w:cantSplit/>
        </w:trPr>
        <w:tc>
          <w:tcPr>
            <w:tcW w:w="7513" w:type="dxa"/>
          </w:tcPr>
          <w:p w:rsidR="00E24E8E" w:rsidRPr="00E24E8E" w:rsidRDefault="00E24E8E">
            <w:pPr>
              <w:rPr>
                <w:noProof/>
                <w:sz w:val="22"/>
                <w:szCs w:val="22"/>
              </w:rPr>
            </w:pPr>
            <w:r w:rsidRPr="00E24E8E">
              <w:rPr>
                <w:noProof/>
                <w:sz w:val="22"/>
                <w:szCs w:val="22"/>
              </w:rPr>
              <w:t>0003.0008.0086.0541 Налог на добавленную стоимость</w:t>
            </w:r>
          </w:p>
        </w:tc>
        <w:tc>
          <w:tcPr>
            <w:tcW w:w="2268" w:type="dxa"/>
          </w:tcPr>
          <w:p w:rsidR="00E24E8E" w:rsidRPr="00E24E8E" w:rsidRDefault="00E24E8E" w:rsidP="00E24E8E">
            <w:pPr>
              <w:jc w:val="center"/>
              <w:rPr>
                <w:noProof/>
                <w:sz w:val="22"/>
                <w:szCs w:val="22"/>
              </w:rPr>
            </w:pPr>
            <w:r w:rsidRPr="00E24E8E">
              <w:rPr>
                <w:noProof/>
                <w:sz w:val="22"/>
                <w:szCs w:val="22"/>
              </w:rPr>
              <w:t>1</w:t>
            </w:r>
          </w:p>
        </w:tc>
      </w:tr>
      <w:tr w:rsidR="00E24E8E" w:rsidRPr="00E24E8E">
        <w:trPr>
          <w:cantSplit/>
        </w:trPr>
        <w:tc>
          <w:tcPr>
            <w:tcW w:w="7513" w:type="dxa"/>
          </w:tcPr>
          <w:p w:rsidR="00E24E8E" w:rsidRPr="00E24E8E" w:rsidRDefault="00E24E8E">
            <w:pPr>
              <w:rPr>
                <w:noProof/>
                <w:sz w:val="22"/>
                <w:szCs w:val="22"/>
              </w:rPr>
            </w:pPr>
            <w:r w:rsidRPr="00E24E8E">
              <w:rPr>
                <w:noProof/>
                <w:sz w:val="22"/>
                <w:szCs w:val="22"/>
              </w:rPr>
              <w:t>0003.0008.0086.0543 Транспортный налог</w:t>
            </w:r>
          </w:p>
        </w:tc>
        <w:tc>
          <w:tcPr>
            <w:tcW w:w="2268" w:type="dxa"/>
          </w:tcPr>
          <w:p w:rsidR="00E24E8E" w:rsidRPr="00E24E8E" w:rsidRDefault="00E24E8E" w:rsidP="00E24E8E">
            <w:pPr>
              <w:jc w:val="center"/>
              <w:rPr>
                <w:noProof/>
                <w:sz w:val="22"/>
                <w:szCs w:val="22"/>
              </w:rPr>
            </w:pPr>
            <w:r w:rsidRPr="00E24E8E">
              <w:rPr>
                <w:noProof/>
                <w:sz w:val="22"/>
                <w:szCs w:val="22"/>
              </w:rPr>
              <w:t>6</w:t>
            </w:r>
          </w:p>
        </w:tc>
      </w:tr>
      <w:tr w:rsidR="00E24E8E" w:rsidRPr="00E24E8E">
        <w:trPr>
          <w:cantSplit/>
        </w:trPr>
        <w:tc>
          <w:tcPr>
            <w:tcW w:w="7513" w:type="dxa"/>
          </w:tcPr>
          <w:p w:rsidR="00E24E8E" w:rsidRPr="00E24E8E" w:rsidRDefault="00E24E8E">
            <w:pPr>
              <w:rPr>
                <w:noProof/>
                <w:sz w:val="22"/>
                <w:szCs w:val="22"/>
              </w:rPr>
            </w:pPr>
            <w:r w:rsidRPr="00E24E8E">
              <w:rPr>
                <w:noProof/>
                <w:sz w:val="22"/>
                <w:szCs w:val="22"/>
              </w:rPr>
              <w:t>0003.0008.0086.0544 Налог на имущество</w:t>
            </w:r>
          </w:p>
        </w:tc>
        <w:tc>
          <w:tcPr>
            <w:tcW w:w="2268" w:type="dxa"/>
          </w:tcPr>
          <w:p w:rsidR="00E24E8E" w:rsidRPr="00E24E8E" w:rsidRDefault="00E24E8E" w:rsidP="00E24E8E">
            <w:pPr>
              <w:jc w:val="center"/>
              <w:rPr>
                <w:noProof/>
                <w:sz w:val="22"/>
                <w:szCs w:val="22"/>
              </w:rPr>
            </w:pPr>
            <w:r w:rsidRPr="00E24E8E">
              <w:rPr>
                <w:noProof/>
                <w:sz w:val="22"/>
                <w:szCs w:val="22"/>
              </w:rPr>
              <w:t>2</w:t>
            </w:r>
          </w:p>
        </w:tc>
      </w:tr>
      <w:tr w:rsidR="00E24E8E" w:rsidRPr="00E24E8E">
        <w:trPr>
          <w:cantSplit/>
        </w:trPr>
        <w:tc>
          <w:tcPr>
            <w:tcW w:w="7513" w:type="dxa"/>
          </w:tcPr>
          <w:p w:rsidR="00E24E8E" w:rsidRPr="00E24E8E" w:rsidRDefault="00E24E8E">
            <w:pPr>
              <w:rPr>
                <w:noProof/>
                <w:sz w:val="22"/>
                <w:szCs w:val="22"/>
              </w:rPr>
            </w:pPr>
            <w:r w:rsidRPr="00E24E8E">
              <w:rPr>
                <w:noProof/>
                <w:sz w:val="22"/>
                <w:szCs w:val="22"/>
              </w:rPr>
              <w:t>0003.0008.0086.0545 Налог на доходы физических лиц</w:t>
            </w:r>
          </w:p>
        </w:tc>
        <w:tc>
          <w:tcPr>
            <w:tcW w:w="2268" w:type="dxa"/>
          </w:tcPr>
          <w:p w:rsidR="00E24E8E" w:rsidRPr="00E24E8E" w:rsidRDefault="00E24E8E" w:rsidP="00E24E8E">
            <w:pPr>
              <w:jc w:val="center"/>
              <w:rPr>
                <w:noProof/>
                <w:sz w:val="22"/>
                <w:szCs w:val="22"/>
              </w:rPr>
            </w:pPr>
            <w:r w:rsidRPr="00E24E8E">
              <w:rPr>
                <w:noProof/>
                <w:sz w:val="22"/>
                <w:szCs w:val="22"/>
              </w:rPr>
              <w:t>14</w:t>
            </w:r>
          </w:p>
        </w:tc>
      </w:tr>
      <w:tr w:rsidR="00E24E8E" w:rsidRPr="00E24E8E">
        <w:trPr>
          <w:cantSplit/>
        </w:trPr>
        <w:tc>
          <w:tcPr>
            <w:tcW w:w="7513" w:type="dxa"/>
          </w:tcPr>
          <w:p w:rsidR="00E24E8E" w:rsidRPr="00E24E8E" w:rsidRDefault="00E24E8E">
            <w:pPr>
              <w:rPr>
                <w:noProof/>
                <w:sz w:val="22"/>
                <w:szCs w:val="22"/>
              </w:rPr>
            </w:pPr>
            <w:r w:rsidRPr="00E24E8E">
              <w:rPr>
                <w:noProof/>
                <w:sz w:val="22"/>
                <w:szCs w:val="22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</w:tcPr>
          <w:p w:rsidR="00E24E8E" w:rsidRPr="00BC7DEB" w:rsidRDefault="00E24E8E" w:rsidP="00BC7DEB">
            <w:pPr>
              <w:jc w:val="center"/>
              <w:rPr>
                <w:noProof/>
                <w:sz w:val="22"/>
                <w:szCs w:val="22"/>
                <w:lang w:val="en-US"/>
              </w:rPr>
            </w:pPr>
            <w:r w:rsidRPr="00E24E8E">
              <w:rPr>
                <w:noProof/>
                <w:sz w:val="22"/>
                <w:szCs w:val="22"/>
              </w:rPr>
              <w:t>1</w:t>
            </w:r>
            <w:r w:rsidR="00BC7DEB">
              <w:rPr>
                <w:noProof/>
                <w:sz w:val="22"/>
                <w:szCs w:val="22"/>
                <w:lang w:val="en-US"/>
              </w:rPr>
              <w:t>2</w:t>
            </w:r>
          </w:p>
        </w:tc>
      </w:tr>
      <w:tr w:rsidR="00E24E8E" w:rsidRPr="00E24E8E">
        <w:trPr>
          <w:cantSplit/>
        </w:trPr>
        <w:tc>
          <w:tcPr>
            <w:tcW w:w="7513" w:type="dxa"/>
          </w:tcPr>
          <w:p w:rsidR="00E24E8E" w:rsidRPr="00E24E8E" w:rsidRDefault="00E24E8E">
            <w:pPr>
              <w:rPr>
                <w:noProof/>
                <w:sz w:val="22"/>
                <w:szCs w:val="22"/>
              </w:rPr>
            </w:pPr>
            <w:r w:rsidRPr="00E24E8E">
              <w:rPr>
                <w:noProof/>
                <w:sz w:val="22"/>
                <w:szCs w:val="22"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</w:tcPr>
          <w:p w:rsidR="00E24E8E" w:rsidRPr="00BC7DEB" w:rsidRDefault="00BC7DEB" w:rsidP="00E24E8E">
            <w:pPr>
              <w:jc w:val="center"/>
              <w:rPr>
                <w:noProof/>
                <w:sz w:val="22"/>
                <w:szCs w:val="22"/>
                <w:lang w:val="en-US"/>
              </w:rPr>
            </w:pPr>
            <w:r>
              <w:rPr>
                <w:noProof/>
                <w:sz w:val="22"/>
                <w:szCs w:val="22"/>
                <w:lang w:val="en-US"/>
              </w:rPr>
              <w:t>2</w:t>
            </w:r>
          </w:p>
        </w:tc>
      </w:tr>
      <w:tr w:rsidR="00E24E8E" w:rsidRPr="00E24E8E">
        <w:trPr>
          <w:cantSplit/>
        </w:trPr>
        <w:tc>
          <w:tcPr>
            <w:tcW w:w="7513" w:type="dxa"/>
          </w:tcPr>
          <w:p w:rsidR="00E24E8E" w:rsidRPr="00E24E8E" w:rsidRDefault="00E24E8E">
            <w:pPr>
              <w:rPr>
                <w:noProof/>
                <w:sz w:val="22"/>
                <w:szCs w:val="22"/>
              </w:rPr>
            </w:pPr>
            <w:r w:rsidRPr="00E24E8E">
              <w:rPr>
                <w:noProof/>
                <w:sz w:val="22"/>
                <w:szCs w:val="22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</w:tcPr>
          <w:p w:rsidR="00E24E8E" w:rsidRPr="00E24E8E" w:rsidRDefault="00E24E8E" w:rsidP="00E24E8E">
            <w:pPr>
              <w:jc w:val="center"/>
              <w:rPr>
                <w:noProof/>
                <w:sz w:val="22"/>
                <w:szCs w:val="22"/>
              </w:rPr>
            </w:pPr>
            <w:r w:rsidRPr="00E24E8E">
              <w:rPr>
                <w:noProof/>
                <w:sz w:val="22"/>
                <w:szCs w:val="22"/>
              </w:rPr>
              <w:t>31</w:t>
            </w:r>
          </w:p>
        </w:tc>
      </w:tr>
      <w:tr w:rsidR="00E24E8E" w:rsidRPr="00E24E8E">
        <w:trPr>
          <w:cantSplit/>
        </w:trPr>
        <w:tc>
          <w:tcPr>
            <w:tcW w:w="7513" w:type="dxa"/>
          </w:tcPr>
          <w:p w:rsidR="00E24E8E" w:rsidRPr="00E24E8E" w:rsidRDefault="00E24E8E">
            <w:pPr>
              <w:rPr>
                <w:noProof/>
                <w:sz w:val="22"/>
                <w:szCs w:val="22"/>
              </w:rPr>
            </w:pPr>
            <w:r w:rsidRPr="00E24E8E">
              <w:rPr>
                <w:noProof/>
                <w:sz w:val="22"/>
                <w:szCs w:val="22"/>
              </w:rPr>
              <w:t>0003.0008.0086.0553 Актуализация сведений об объектах налогообложения</w:t>
            </w:r>
          </w:p>
        </w:tc>
        <w:tc>
          <w:tcPr>
            <w:tcW w:w="2268" w:type="dxa"/>
          </w:tcPr>
          <w:p w:rsidR="00E24E8E" w:rsidRPr="00E24E8E" w:rsidRDefault="00E24E8E" w:rsidP="00E24E8E">
            <w:pPr>
              <w:jc w:val="center"/>
              <w:rPr>
                <w:noProof/>
                <w:sz w:val="22"/>
                <w:szCs w:val="22"/>
              </w:rPr>
            </w:pPr>
            <w:r w:rsidRPr="00E24E8E">
              <w:rPr>
                <w:noProof/>
                <w:sz w:val="22"/>
                <w:szCs w:val="22"/>
              </w:rPr>
              <w:t>1</w:t>
            </w:r>
          </w:p>
        </w:tc>
      </w:tr>
      <w:tr w:rsidR="00E24E8E" w:rsidRPr="00E24E8E">
        <w:trPr>
          <w:cantSplit/>
        </w:trPr>
        <w:tc>
          <w:tcPr>
            <w:tcW w:w="7513" w:type="dxa"/>
          </w:tcPr>
          <w:p w:rsidR="00E24E8E" w:rsidRPr="00E24E8E" w:rsidRDefault="00E24E8E">
            <w:pPr>
              <w:rPr>
                <w:noProof/>
                <w:sz w:val="22"/>
                <w:szCs w:val="22"/>
              </w:rPr>
            </w:pPr>
            <w:r w:rsidRPr="00E24E8E">
              <w:rPr>
                <w:noProof/>
                <w:sz w:val="22"/>
                <w:szCs w:val="22"/>
              </w:rPr>
              <w:t>0003.0008.0086.0555 Налоговая отчетность</w:t>
            </w:r>
          </w:p>
        </w:tc>
        <w:tc>
          <w:tcPr>
            <w:tcW w:w="2268" w:type="dxa"/>
          </w:tcPr>
          <w:p w:rsidR="00E24E8E" w:rsidRPr="00E24E8E" w:rsidRDefault="00E24E8E" w:rsidP="00E24E8E">
            <w:pPr>
              <w:jc w:val="center"/>
              <w:rPr>
                <w:noProof/>
                <w:sz w:val="22"/>
                <w:szCs w:val="22"/>
              </w:rPr>
            </w:pPr>
            <w:r w:rsidRPr="00E24E8E">
              <w:rPr>
                <w:noProof/>
                <w:sz w:val="22"/>
                <w:szCs w:val="22"/>
              </w:rPr>
              <w:t>5</w:t>
            </w:r>
          </w:p>
        </w:tc>
      </w:tr>
      <w:tr w:rsidR="00E24E8E" w:rsidRPr="00E24E8E">
        <w:trPr>
          <w:cantSplit/>
        </w:trPr>
        <w:tc>
          <w:tcPr>
            <w:tcW w:w="7513" w:type="dxa"/>
          </w:tcPr>
          <w:p w:rsidR="00E24E8E" w:rsidRPr="00E24E8E" w:rsidRDefault="00E24E8E">
            <w:pPr>
              <w:rPr>
                <w:noProof/>
                <w:sz w:val="22"/>
                <w:szCs w:val="22"/>
              </w:rPr>
            </w:pPr>
            <w:r w:rsidRPr="00E24E8E">
              <w:rPr>
                <w:noProof/>
                <w:sz w:val="22"/>
                <w:szCs w:val="22"/>
              </w:rPr>
              <w:t>0003.0008.0086.0556 Контроль и надзор в налоговой сфере</w:t>
            </w:r>
          </w:p>
        </w:tc>
        <w:tc>
          <w:tcPr>
            <w:tcW w:w="2268" w:type="dxa"/>
          </w:tcPr>
          <w:p w:rsidR="00E24E8E" w:rsidRPr="00E24E8E" w:rsidRDefault="00E24E8E" w:rsidP="00E24E8E">
            <w:pPr>
              <w:jc w:val="center"/>
              <w:rPr>
                <w:noProof/>
                <w:sz w:val="22"/>
                <w:szCs w:val="22"/>
              </w:rPr>
            </w:pPr>
            <w:r w:rsidRPr="00E24E8E">
              <w:rPr>
                <w:noProof/>
                <w:sz w:val="22"/>
                <w:szCs w:val="22"/>
              </w:rPr>
              <w:t>12</w:t>
            </w:r>
          </w:p>
        </w:tc>
      </w:tr>
      <w:tr w:rsidR="00E24E8E" w:rsidRPr="00E24E8E">
        <w:trPr>
          <w:cantSplit/>
        </w:trPr>
        <w:tc>
          <w:tcPr>
            <w:tcW w:w="7513" w:type="dxa"/>
          </w:tcPr>
          <w:p w:rsidR="00E24E8E" w:rsidRPr="00E24E8E" w:rsidRDefault="00E24E8E">
            <w:pPr>
              <w:rPr>
                <w:noProof/>
                <w:sz w:val="22"/>
                <w:szCs w:val="22"/>
              </w:rPr>
            </w:pPr>
            <w:r w:rsidRPr="00E24E8E">
              <w:rPr>
                <w:noProof/>
                <w:sz w:val="22"/>
                <w:szCs w:val="22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</w:tcPr>
          <w:p w:rsidR="00E24E8E" w:rsidRPr="00E24E8E" w:rsidRDefault="00E24E8E" w:rsidP="00E24E8E">
            <w:pPr>
              <w:jc w:val="center"/>
              <w:rPr>
                <w:noProof/>
                <w:sz w:val="22"/>
                <w:szCs w:val="22"/>
              </w:rPr>
            </w:pPr>
            <w:r w:rsidRPr="00E24E8E">
              <w:rPr>
                <w:noProof/>
                <w:sz w:val="22"/>
                <w:szCs w:val="22"/>
              </w:rPr>
              <w:t>11</w:t>
            </w:r>
          </w:p>
        </w:tc>
      </w:tr>
      <w:tr w:rsidR="00E24E8E" w:rsidRPr="00E24E8E">
        <w:trPr>
          <w:cantSplit/>
        </w:trPr>
        <w:tc>
          <w:tcPr>
            <w:tcW w:w="7513" w:type="dxa"/>
          </w:tcPr>
          <w:p w:rsidR="00E24E8E" w:rsidRPr="00E24E8E" w:rsidRDefault="00E24E8E">
            <w:pPr>
              <w:rPr>
                <w:noProof/>
                <w:sz w:val="22"/>
                <w:szCs w:val="22"/>
              </w:rPr>
            </w:pPr>
            <w:r w:rsidRPr="00E24E8E">
              <w:rPr>
                <w:noProof/>
                <w:sz w:val="22"/>
                <w:szCs w:val="22"/>
              </w:rPr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w="2268" w:type="dxa"/>
          </w:tcPr>
          <w:p w:rsidR="00E24E8E" w:rsidRPr="00E24E8E" w:rsidRDefault="00E24E8E" w:rsidP="00E24E8E">
            <w:pPr>
              <w:jc w:val="center"/>
              <w:rPr>
                <w:noProof/>
                <w:sz w:val="22"/>
                <w:szCs w:val="22"/>
              </w:rPr>
            </w:pPr>
            <w:r w:rsidRPr="00E24E8E">
              <w:rPr>
                <w:noProof/>
                <w:sz w:val="22"/>
                <w:szCs w:val="22"/>
              </w:rPr>
              <w:t>1</w:t>
            </w:r>
          </w:p>
        </w:tc>
      </w:tr>
      <w:tr w:rsidR="00E24E8E" w:rsidRPr="00E24E8E">
        <w:trPr>
          <w:cantSplit/>
        </w:trPr>
        <w:tc>
          <w:tcPr>
            <w:tcW w:w="7513" w:type="dxa"/>
          </w:tcPr>
          <w:p w:rsidR="00E24E8E" w:rsidRPr="00E24E8E" w:rsidRDefault="00E24E8E">
            <w:pPr>
              <w:rPr>
                <w:noProof/>
                <w:sz w:val="22"/>
                <w:szCs w:val="22"/>
              </w:rPr>
            </w:pPr>
            <w:r w:rsidRPr="00E24E8E">
              <w:rPr>
                <w:noProof/>
                <w:sz w:val="22"/>
                <w:szCs w:val="22"/>
              </w:rPr>
              <w:t>0003.0008.0086.0560 Уклонение от налогообложения</w:t>
            </w:r>
          </w:p>
        </w:tc>
        <w:tc>
          <w:tcPr>
            <w:tcW w:w="2268" w:type="dxa"/>
          </w:tcPr>
          <w:p w:rsidR="00E24E8E" w:rsidRPr="00E24E8E" w:rsidRDefault="00E24E8E" w:rsidP="00E24E8E">
            <w:pPr>
              <w:jc w:val="center"/>
              <w:rPr>
                <w:noProof/>
                <w:sz w:val="22"/>
                <w:szCs w:val="22"/>
              </w:rPr>
            </w:pPr>
            <w:r w:rsidRPr="00E24E8E">
              <w:rPr>
                <w:noProof/>
                <w:sz w:val="22"/>
                <w:szCs w:val="22"/>
              </w:rPr>
              <w:t>2</w:t>
            </w:r>
          </w:p>
        </w:tc>
      </w:tr>
      <w:tr w:rsidR="00E24E8E" w:rsidRPr="00E24E8E">
        <w:trPr>
          <w:cantSplit/>
        </w:trPr>
        <w:tc>
          <w:tcPr>
            <w:tcW w:w="7513" w:type="dxa"/>
          </w:tcPr>
          <w:p w:rsidR="00E24E8E" w:rsidRPr="00E24E8E" w:rsidRDefault="00E24E8E">
            <w:pPr>
              <w:rPr>
                <w:noProof/>
                <w:sz w:val="22"/>
                <w:szCs w:val="22"/>
              </w:rPr>
            </w:pPr>
            <w:r w:rsidRPr="00E24E8E">
              <w:rPr>
                <w:noProof/>
                <w:sz w:val="22"/>
                <w:szCs w:val="22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2268" w:type="dxa"/>
          </w:tcPr>
          <w:p w:rsidR="00E24E8E" w:rsidRPr="00E24E8E" w:rsidRDefault="00E24E8E" w:rsidP="00E24E8E">
            <w:pPr>
              <w:jc w:val="center"/>
              <w:rPr>
                <w:noProof/>
                <w:sz w:val="22"/>
                <w:szCs w:val="22"/>
              </w:rPr>
            </w:pPr>
            <w:r w:rsidRPr="00E24E8E">
              <w:rPr>
                <w:noProof/>
                <w:sz w:val="22"/>
                <w:szCs w:val="22"/>
              </w:rPr>
              <w:t>2</w:t>
            </w:r>
          </w:p>
        </w:tc>
      </w:tr>
      <w:tr w:rsidR="00E24E8E" w:rsidRPr="00E24E8E">
        <w:trPr>
          <w:cantSplit/>
        </w:trPr>
        <w:tc>
          <w:tcPr>
            <w:tcW w:w="7513" w:type="dxa"/>
          </w:tcPr>
          <w:p w:rsidR="00E24E8E" w:rsidRPr="00E24E8E" w:rsidRDefault="00E24E8E">
            <w:pPr>
              <w:rPr>
                <w:noProof/>
                <w:sz w:val="22"/>
                <w:szCs w:val="22"/>
              </w:rPr>
            </w:pPr>
            <w:r w:rsidRPr="00E24E8E">
              <w:rPr>
                <w:noProof/>
                <w:sz w:val="22"/>
                <w:szCs w:val="22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</w:tcPr>
          <w:p w:rsidR="00E24E8E" w:rsidRPr="00E24E8E" w:rsidRDefault="00E24E8E" w:rsidP="00E24E8E">
            <w:pPr>
              <w:jc w:val="center"/>
              <w:rPr>
                <w:noProof/>
                <w:sz w:val="22"/>
                <w:szCs w:val="22"/>
              </w:rPr>
            </w:pPr>
            <w:r w:rsidRPr="00E24E8E">
              <w:rPr>
                <w:noProof/>
                <w:sz w:val="22"/>
                <w:szCs w:val="22"/>
              </w:rPr>
              <w:t>3</w:t>
            </w:r>
          </w:p>
        </w:tc>
      </w:tr>
      <w:tr w:rsidR="00E24E8E" w:rsidRPr="00E24E8E">
        <w:trPr>
          <w:cantSplit/>
        </w:trPr>
        <w:tc>
          <w:tcPr>
            <w:tcW w:w="7513" w:type="dxa"/>
          </w:tcPr>
          <w:p w:rsidR="00E24E8E" w:rsidRPr="00E24E8E" w:rsidRDefault="00E24E8E">
            <w:pPr>
              <w:rPr>
                <w:noProof/>
                <w:sz w:val="22"/>
                <w:szCs w:val="22"/>
              </w:rPr>
            </w:pPr>
            <w:r w:rsidRPr="00E24E8E">
              <w:rPr>
                <w:noProof/>
                <w:sz w:val="22"/>
                <w:szCs w:val="22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</w:tcPr>
          <w:p w:rsidR="00E24E8E" w:rsidRPr="00E24E8E" w:rsidRDefault="00E24E8E" w:rsidP="00E24E8E">
            <w:pPr>
              <w:jc w:val="center"/>
              <w:rPr>
                <w:noProof/>
                <w:sz w:val="22"/>
                <w:szCs w:val="22"/>
              </w:rPr>
            </w:pPr>
            <w:r w:rsidRPr="00E24E8E">
              <w:rPr>
                <w:noProof/>
                <w:sz w:val="22"/>
                <w:szCs w:val="22"/>
              </w:rPr>
              <w:t>8</w:t>
            </w:r>
          </w:p>
        </w:tc>
      </w:tr>
      <w:tr w:rsidR="00E24E8E" w:rsidRPr="00E24E8E">
        <w:trPr>
          <w:cantSplit/>
        </w:trPr>
        <w:tc>
          <w:tcPr>
            <w:tcW w:w="7513" w:type="dxa"/>
          </w:tcPr>
          <w:p w:rsidR="00E24E8E" w:rsidRPr="00E24E8E" w:rsidRDefault="00E24E8E">
            <w:pPr>
              <w:rPr>
                <w:noProof/>
                <w:sz w:val="22"/>
                <w:szCs w:val="22"/>
              </w:rPr>
            </w:pPr>
            <w:r w:rsidRPr="00E24E8E">
              <w:rPr>
                <w:noProof/>
                <w:sz w:val="22"/>
                <w:szCs w:val="22"/>
              </w:rPr>
              <w:t>0003.0008.0086.0567 Надзор в области организации и проведения азартных игр и лотерей</w:t>
            </w:r>
          </w:p>
        </w:tc>
        <w:tc>
          <w:tcPr>
            <w:tcW w:w="2268" w:type="dxa"/>
          </w:tcPr>
          <w:p w:rsidR="00E24E8E" w:rsidRPr="00A74C34" w:rsidRDefault="00A74C34" w:rsidP="00E24E8E">
            <w:pPr>
              <w:jc w:val="center"/>
              <w:rPr>
                <w:noProof/>
                <w:sz w:val="22"/>
                <w:szCs w:val="22"/>
                <w:lang w:val="en-US"/>
              </w:rPr>
            </w:pPr>
            <w:r>
              <w:rPr>
                <w:noProof/>
                <w:sz w:val="22"/>
                <w:szCs w:val="22"/>
                <w:lang w:val="en-US"/>
              </w:rPr>
              <w:t>2</w:t>
            </w:r>
          </w:p>
        </w:tc>
      </w:tr>
      <w:tr w:rsidR="00E24E8E" w:rsidRPr="00E24E8E">
        <w:trPr>
          <w:cantSplit/>
        </w:trPr>
        <w:tc>
          <w:tcPr>
            <w:tcW w:w="7513" w:type="dxa"/>
          </w:tcPr>
          <w:p w:rsidR="00E24E8E" w:rsidRPr="00E24E8E" w:rsidRDefault="00E24E8E">
            <w:pPr>
              <w:rPr>
                <w:noProof/>
                <w:sz w:val="22"/>
                <w:szCs w:val="22"/>
              </w:rPr>
            </w:pPr>
            <w:r w:rsidRPr="00E24E8E">
              <w:rPr>
                <w:noProof/>
                <w:sz w:val="22"/>
                <w:szCs w:val="22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268" w:type="dxa"/>
          </w:tcPr>
          <w:p w:rsidR="00E24E8E" w:rsidRPr="00E24E8E" w:rsidRDefault="00E24E8E" w:rsidP="00E24E8E">
            <w:pPr>
              <w:jc w:val="center"/>
              <w:rPr>
                <w:noProof/>
                <w:sz w:val="22"/>
                <w:szCs w:val="22"/>
              </w:rPr>
            </w:pPr>
            <w:r w:rsidRPr="00E24E8E">
              <w:rPr>
                <w:noProof/>
                <w:sz w:val="22"/>
                <w:szCs w:val="22"/>
              </w:rPr>
              <w:t>5</w:t>
            </w:r>
          </w:p>
        </w:tc>
      </w:tr>
      <w:tr w:rsidR="00E24E8E" w:rsidRPr="00E24E8E">
        <w:trPr>
          <w:cantSplit/>
        </w:trPr>
        <w:tc>
          <w:tcPr>
            <w:tcW w:w="7513" w:type="dxa"/>
          </w:tcPr>
          <w:p w:rsidR="00E24E8E" w:rsidRPr="00E24E8E" w:rsidRDefault="00E24E8E">
            <w:pPr>
              <w:rPr>
                <w:noProof/>
                <w:sz w:val="22"/>
                <w:szCs w:val="22"/>
              </w:rPr>
            </w:pPr>
            <w:r w:rsidRPr="00E24E8E">
              <w:rPr>
                <w:noProof/>
                <w:sz w:val="22"/>
                <w:szCs w:val="22"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2268" w:type="dxa"/>
          </w:tcPr>
          <w:p w:rsidR="00E24E8E" w:rsidRPr="00E24E8E" w:rsidRDefault="00E24E8E" w:rsidP="00E24E8E">
            <w:pPr>
              <w:jc w:val="center"/>
              <w:rPr>
                <w:noProof/>
                <w:sz w:val="22"/>
                <w:szCs w:val="22"/>
              </w:rPr>
            </w:pPr>
            <w:r w:rsidRPr="00E24E8E">
              <w:rPr>
                <w:noProof/>
                <w:sz w:val="22"/>
                <w:szCs w:val="22"/>
              </w:rPr>
              <w:t>5</w:t>
            </w:r>
          </w:p>
        </w:tc>
      </w:tr>
      <w:tr w:rsidR="00E24E8E" w:rsidRPr="00E24E8E">
        <w:trPr>
          <w:cantSplit/>
        </w:trPr>
        <w:tc>
          <w:tcPr>
            <w:tcW w:w="7513" w:type="dxa"/>
          </w:tcPr>
          <w:p w:rsidR="00E24E8E" w:rsidRPr="00E24E8E" w:rsidRDefault="00E24E8E">
            <w:pPr>
              <w:rPr>
                <w:noProof/>
                <w:sz w:val="22"/>
                <w:szCs w:val="22"/>
              </w:rPr>
            </w:pPr>
            <w:r w:rsidRPr="00E24E8E">
              <w:rPr>
                <w:noProof/>
                <w:sz w:val="22"/>
                <w:szCs w:val="22"/>
              </w:rPr>
              <w:t>ИТОГО:</w:t>
            </w:r>
          </w:p>
        </w:tc>
        <w:tc>
          <w:tcPr>
            <w:tcW w:w="2268" w:type="dxa"/>
          </w:tcPr>
          <w:p w:rsidR="00E24E8E" w:rsidRPr="00A74C34" w:rsidRDefault="00E24E8E" w:rsidP="00A74C34">
            <w:pPr>
              <w:jc w:val="center"/>
              <w:rPr>
                <w:noProof/>
                <w:sz w:val="22"/>
                <w:szCs w:val="22"/>
                <w:lang w:val="en-US"/>
              </w:rPr>
            </w:pPr>
            <w:r w:rsidRPr="00E24E8E">
              <w:rPr>
                <w:noProof/>
                <w:sz w:val="22"/>
                <w:szCs w:val="22"/>
              </w:rPr>
              <w:t>13</w:t>
            </w:r>
            <w:r w:rsidR="00A74C34">
              <w:rPr>
                <w:noProof/>
                <w:sz w:val="22"/>
                <w:szCs w:val="22"/>
                <w:lang w:val="en-US"/>
              </w:rPr>
              <w:t>5</w:t>
            </w:r>
          </w:p>
        </w:tc>
      </w:tr>
    </w:tbl>
    <w:p w:rsidR="00C20205" w:rsidRPr="00E24E8E" w:rsidRDefault="00C20205">
      <w:pPr>
        <w:rPr>
          <w:noProof/>
          <w:sz w:val="22"/>
          <w:szCs w:val="22"/>
        </w:rPr>
      </w:pPr>
    </w:p>
    <w:p w:rsidR="00C20205" w:rsidRPr="00E24E8E" w:rsidRDefault="00C20205">
      <w:pPr>
        <w:rPr>
          <w:noProof/>
          <w:sz w:val="22"/>
          <w:szCs w:val="22"/>
        </w:rPr>
      </w:pPr>
    </w:p>
    <w:p w:rsidR="00C20205" w:rsidRPr="00E24E8E" w:rsidRDefault="00C20205">
      <w:pPr>
        <w:rPr>
          <w:noProof/>
          <w:sz w:val="22"/>
          <w:szCs w:val="22"/>
        </w:rPr>
      </w:pPr>
    </w:p>
    <w:p w:rsidR="00C20205" w:rsidRPr="00E24E8E" w:rsidRDefault="00C20205">
      <w:pPr>
        <w:rPr>
          <w:noProof/>
          <w:sz w:val="22"/>
          <w:szCs w:val="22"/>
        </w:rPr>
      </w:pPr>
    </w:p>
    <w:p w:rsidR="00C20205" w:rsidRPr="00E24E8E" w:rsidRDefault="00C20205">
      <w:pPr>
        <w:rPr>
          <w:noProof/>
          <w:sz w:val="22"/>
          <w:szCs w:val="22"/>
        </w:rPr>
      </w:pPr>
    </w:p>
    <w:p w:rsidR="00C20205" w:rsidRPr="00E24E8E" w:rsidRDefault="00C20205">
      <w:pPr>
        <w:rPr>
          <w:noProof/>
          <w:sz w:val="22"/>
          <w:szCs w:val="22"/>
        </w:rPr>
      </w:pPr>
    </w:p>
    <w:sectPr w:rsidR="00C20205" w:rsidRPr="00E24E8E" w:rsidSect="00C20205">
      <w:pgSz w:w="11907" w:h="16840" w:code="9"/>
      <w:pgMar w:top="1440" w:right="1168" w:bottom="1440" w:left="992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6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E24E8E"/>
    <w:rsid w:val="00A74C34"/>
    <w:rsid w:val="00BC7DEB"/>
    <w:rsid w:val="00C20205"/>
    <w:rsid w:val="00E24E8E"/>
    <w:rsid w:val="00F97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205"/>
  </w:style>
  <w:style w:type="paragraph" w:styleId="1">
    <w:name w:val="heading 1"/>
    <w:basedOn w:val="a"/>
    <w:next w:val="a"/>
    <w:qFormat/>
    <w:rsid w:val="00C20205"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rsid w:val="00C20205"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rsid w:val="00C20205"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rsid w:val="00C20205"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C20205"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rsid w:val="00C20205"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rsid w:val="00C20205"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rsid w:val="00C20205"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rsid w:val="00C20205"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5900-1~3\LOCALS~1\Temp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6</TotalTime>
  <Pages>1</Pages>
  <Words>222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subject/>
  <dc:creator>5900-19-017</dc:creator>
  <cp:keywords/>
  <cp:lastModifiedBy>5900-19-017</cp:lastModifiedBy>
  <cp:revision>3</cp:revision>
  <cp:lastPrinted>2020-09-15T04:52:00Z</cp:lastPrinted>
  <dcterms:created xsi:type="dcterms:W3CDTF">2020-09-15T04:51:00Z</dcterms:created>
  <dcterms:modified xsi:type="dcterms:W3CDTF">2020-09-16T08:48:00Z</dcterms:modified>
</cp:coreProperties>
</file>