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DB" w:rsidRDefault="009858DB">
      <w:pPr>
        <w:pStyle w:val="ConsPlusTitle"/>
        <w:jc w:val="center"/>
      </w:pPr>
      <w:bookmarkStart w:id="0" w:name="_GoBack"/>
      <w:bookmarkEnd w:id="0"/>
      <w:r>
        <w:t>КИЗЕЛОВСКАЯ ГОРОДСКАЯ ДУМА</w:t>
      </w:r>
    </w:p>
    <w:p w:rsidR="009858DB" w:rsidRDefault="009858DB">
      <w:pPr>
        <w:pStyle w:val="ConsPlusTitle"/>
        <w:jc w:val="center"/>
      </w:pPr>
    </w:p>
    <w:p w:rsidR="009858DB" w:rsidRDefault="009858DB">
      <w:pPr>
        <w:pStyle w:val="ConsPlusTitle"/>
        <w:jc w:val="center"/>
      </w:pPr>
      <w:r>
        <w:t>РЕШЕНИЕ</w:t>
      </w:r>
    </w:p>
    <w:p w:rsidR="009858DB" w:rsidRDefault="009858DB">
      <w:pPr>
        <w:pStyle w:val="ConsPlusTitle"/>
        <w:jc w:val="center"/>
      </w:pPr>
      <w:r>
        <w:t>от 28 июня 2019 г. N 122</w:t>
      </w:r>
    </w:p>
    <w:p w:rsidR="009858DB" w:rsidRDefault="009858DB">
      <w:pPr>
        <w:pStyle w:val="ConsPlusTitle"/>
        <w:jc w:val="center"/>
      </w:pPr>
    </w:p>
    <w:p w:rsidR="009858DB" w:rsidRDefault="009858DB">
      <w:pPr>
        <w:pStyle w:val="ConsPlusTitle"/>
        <w:jc w:val="center"/>
      </w:pPr>
      <w:r>
        <w:t>ОБ ОТМЕНЕ ВВЕДЕНИЯ В ДЕЙСТВИЕ НАЛОГООБЛОЖЕНИЯ В ВИДЕ ЕДИНОГО</w:t>
      </w:r>
    </w:p>
    <w:p w:rsidR="009858DB" w:rsidRDefault="009858DB">
      <w:pPr>
        <w:pStyle w:val="ConsPlusTitle"/>
        <w:jc w:val="center"/>
      </w:pPr>
      <w:r>
        <w:t>НАЛОГА НА ВМЕНЕННЫЙ ДОХОД ДЛЯ ОТДЕЛЬНЫХ ВИДОВ ДЕЯТЕЛЬНОСТИ</w:t>
      </w:r>
    </w:p>
    <w:p w:rsidR="009858DB" w:rsidRDefault="009858DB">
      <w:pPr>
        <w:pStyle w:val="ConsPlusTitle"/>
        <w:jc w:val="center"/>
      </w:pPr>
      <w:r>
        <w:t>НА ТЕРРИТОРИИ ГОРОДСКОГО ОКРУГА "ГОРОД КИЗЕЛ"</w:t>
      </w:r>
    </w:p>
    <w:p w:rsidR="009858DB" w:rsidRDefault="009858DB">
      <w:pPr>
        <w:pStyle w:val="ConsPlusNormal"/>
        <w:jc w:val="both"/>
      </w:pPr>
    </w:p>
    <w:p w:rsidR="009858DB" w:rsidRDefault="009858D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пунктом 1 статьи 346.26</w:t>
        </w:r>
      </w:hyperlink>
      <w:r>
        <w:t xml:space="preserve"> Налогового кодекса Российской Федерации,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7" w:history="1">
        <w:r>
          <w:rPr>
            <w:color w:val="0000FF"/>
          </w:rPr>
          <w:t>Закона</w:t>
        </w:r>
      </w:hyperlink>
      <w:r>
        <w:t xml:space="preserve"> Пермского края "О внесении изменений в Закон Пермского края "О методиках распределения межбюджетных трансфертов в Пермском крае", руководствуясь </w:t>
      </w:r>
      <w:hyperlink r:id="rId8" w:history="1">
        <w:r>
          <w:rPr>
            <w:color w:val="0000FF"/>
          </w:rPr>
          <w:t>пунктом 25 части 2 статьи 35</w:t>
        </w:r>
      </w:hyperlink>
      <w:r>
        <w:t xml:space="preserve"> Устава города </w:t>
      </w:r>
      <w:proofErr w:type="spellStart"/>
      <w:r>
        <w:t>Кизела</w:t>
      </w:r>
      <w:proofErr w:type="spellEnd"/>
      <w:r>
        <w:t xml:space="preserve">, </w:t>
      </w:r>
      <w:proofErr w:type="spellStart"/>
      <w:r>
        <w:t>Кизеловская</w:t>
      </w:r>
      <w:proofErr w:type="spellEnd"/>
      <w:r>
        <w:t xml:space="preserve"> городская Дума</w:t>
      </w:r>
      <w:proofErr w:type="gramEnd"/>
      <w:r>
        <w:t xml:space="preserve"> решила:</w:t>
      </w:r>
    </w:p>
    <w:p w:rsidR="009858DB" w:rsidRDefault="009858DB">
      <w:pPr>
        <w:pStyle w:val="ConsPlusNormal"/>
        <w:jc w:val="both"/>
      </w:pPr>
    </w:p>
    <w:p w:rsidR="009858DB" w:rsidRDefault="009858DB">
      <w:pPr>
        <w:pStyle w:val="ConsPlusNormal"/>
        <w:ind w:firstLine="540"/>
        <w:jc w:val="both"/>
      </w:pPr>
      <w:r>
        <w:t xml:space="preserve">1. Отменить с 1 января 2020 года на территории городского округа "Город </w:t>
      </w:r>
      <w:proofErr w:type="spellStart"/>
      <w:r>
        <w:t>Кизел</w:t>
      </w:r>
      <w:proofErr w:type="spellEnd"/>
      <w:r>
        <w:t>" систему налогообложения в виде единого налога на вмененный доход для отдельных видов деятельности.</w:t>
      </w:r>
    </w:p>
    <w:p w:rsidR="009858DB" w:rsidRDefault="009858DB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Кизеловской</w:t>
      </w:r>
      <w:proofErr w:type="spellEnd"/>
      <w:r>
        <w:t xml:space="preserve"> городской Думы от 26.10.2018 N 21 "Об установлении единого налога на вмененный доход для отдельных видов деятельности на территории городского округа "Город </w:t>
      </w:r>
      <w:proofErr w:type="spellStart"/>
      <w:r>
        <w:t>Кизел</w:t>
      </w:r>
      <w:proofErr w:type="spellEnd"/>
      <w:r>
        <w:t>".</w:t>
      </w:r>
    </w:p>
    <w:p w:rsidR="009858DB" w:rsidRDefault="009858DB">
      <w:pPr>
        <w:pStyle w:val="ConsPlusNormal"/>
        <w:spacing w:before="220"/>
        <w:ind w:firstLine="540"/>
        <w:jc w:val="both"/>
      </w:pPr>
      <w:r>
        <w:t>3. Настоящее решение:</w:t>
      </w:r>
    </w:p>
    <w:p w:rsidR="009858DB" w:rsidRDefault="009858DB">
      <w:pPr>
        <w:pStyle w:val="ConsPlusNormal"/>
        <w:spacing w:before="220"/>
        <w:ind w:firstLine="540"/>
        <w:jc w:val="both"/>
      </w:pPr>
      <w:r>
        <w:t>3.1 опубликовать в газете "Новое время";</w:t>
      </w:r>
    </w:p>
    <w:p w:rsidR="009858DB" w:rsidRDefault="009858DB">
      <w:pPr>
        <w:pStyle w:val="ConsPlusNormal"/>
        <w:spacing w:before="220"/>
        <w:ind w:firstLine="540"/>
        <w:jc w:val="both"/>
      </w:pPr>
      <w:r>
        <w:t xml:space="preserve">3.2 разместить на официальном сайте администрации города </w:t>
      </w:r>
      <w:proofErr w:type="spellStart"/>
      <w:r>
        <w:t>Кизела</w:t>
      </w:r>
      <w:proofErr w:type="spellEnd"/>
      <w:r>
        <w:t xml:space="preserve"> в информационно-телекоммуникационной сети "Интернет" http://www.kizelraion.ru/;</w:t>
      </w:r>
    </w:p>
    <w:p w:rsidR="009858DB" w:rsidRDefault="009858DB">
      <w:pPr>
        <w:pStyle w:val="ConsPlusNormal"/>
        <w:spacing w:before="220"/>
        <w:ind w:firstLine="540"/>
        <w:jc w:val="both"/>
      </w:pPr>
      <w:r>
        <w:t>3.3. обнародовать в МБУ "</w:t>
      </w:r>
      <w:proofErr w:type="spellStart"/>
      <w:r>
        <w:t>Кизеловская</w:t>
      </w:r>
      <w:proofErr w:type="spellEnd"/>
      <w:r>
        <w:t xml:space="preserve"> библиотека".</w:t>
      </w:r>
    </w:p>
    <w:p w:rsidR="009858DB" w:rsidRDefault="009858D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858D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58DB" w:rsidRDefault="009858D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858DB" w:rsidRDefault="009858DB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9858DB" w:rsidRDefault="009858DB">
      <w:pPr>
        <w:pStyle w:val="ConsPlusNormal"/>
        <w:spacing w:before="280"/>
        <w:ind w:firstLine="540"/>
        <w:jc w:val="both"/>
      </w:pPr>
      <w:r>
        <w:t>3. Настоящее решение вступает в силу с 1 января 2020 года, но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:rsidR="009858DB" w:rsidRDefault="009858DB">
      <w:pPr>
        <w:pStyle w:val="ConsPlusNormal"/>
        <w:jc w:val="both"/>
      </w:pPr>
    </w:p>
    <w:p w:rsidR="009858DB" w:rsidRDefault="009858DB">
      <w:pPr>
        <w:pStyle w:val="ConsPlusNormal"/>
        <w:jc w:val="right"/>
      </w:pPr>
      <w:proofErr w:type="spellStart"/>
      <w:r>
        <w:t>И.о</w:t>
      </w:r>
      <w:proofErr w:type="spellEnd"/>
      <w:r>
        <w:t xml:space="preserve">. главы города </w:t>
      </w:r>
      <w:proofErr w:type="spellStart"/>
      <w:r>
        <w:t>Кизела</w:t>
      </w:r>
      <w:proofErr w:type="spellEnd"/>
      <w:r>
        <w:t xml:space="preserve"> -</w:t>
      </w:r>
    </w:p>
    <w:p w:rsidR="009858DB" w:rsidRDefault="009858DB">
      <w:pPr>
        <w:pStyle w:val="ConsPlusNormal"/>
        <w:jc w:val="right"/>
      </w:pPr>
      <w:r>
        <w:t xml:space="preserve">главы администрации города </w:t>
      </w:r>
      <w:proofErr w:type="spellStart"/>
      <w:r>
        <w:t>Кизела</w:t>
      </w:r>
      <w:proofErr w:type="spellEnd"/>
    </w:p>
    <w:p w:rsidR="009858DB" w:rsidRDefault="009858DB">
      <w:pPr>
        <w:pStyle w:val="ConsPlusNormal"/>
        <w:jc w:val="right"/>
      </w:pPr>
      <w:r>
        <w:t>С.Е.ГИНТЕР</w:t>
      </w:r>
    </w:p>
    <w:p w:rsidR="009858DB" w:rsidRDefault="009858DB">
      <w:pPr>
        <w:pStyle w:val="ConsPlusNormal"/>
        <w:jc w:val="both"/>
      </w:pPr>
    </w:p>
    <w:p w:rsidR="009858DB" w:rsidRDefault="009858DB">
      <w:pPr>
        <w:pStyle w:val="ConsPlusNormal"/>
        <w:jc w:val="right"/>
      </w:pPr>
      <w:r>
        <w:t xml:space="preserve">Председатель </w:t>
      </w:r>
      <w:proofErr w:type="spellStart"/>
      <w:r>
        <w:t>Кизеловской</w:t>
      </w:r>
      <w:proofErr w:type="spellEnd"/>
      <w:r>
        <w:t xml:space="preserve"> городской Думы</w:t>
      </w:r>
    </w:p>
    <w:p w:rsidR="009858DB" w:rsidRDefault="009858DB">
      <w:pPr>
        <w:pStyle w:val="ConsPlusNormal"/>
        <w:jc w:val="right"/>
      </w:pPr>
      <w:r>
        <w:t>Р.Р.ГИЛЯЗЕТДИНОВ</w:t>
      </w:r>
    </w:p>
    <w:p w:rsidR="009858DB" w:rsidRDefault="009858DB">
      <w:pPr>
        <w:pStyle w:val="ConsPlusNormal"/>
        <w:jc w:val="both"/>
      </w:pPr>
    </w:p>
    <w:p w:rsidR="009858DB" w:rsidRDefault="009858DB">
      <w:pPr>
        <w:pStyle w:val="ConsPlusNormal"/>
        <w:jc w:val="both"/>
      </w:pPr>
    </w:p>
    <w:sectPr w:rsidR="009858DB" w:rsidSect="001F7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DB"/>
    <w:rsid w:val="000F0BF7"/>
    <w:rsid w:val="0098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5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58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5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58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A310553822E680E688E08CE62E2C33CBEDC94FFE4658213D368FF2C947BED5C0C99CF69A83EFBE9736BFC936C68DFB8FB2408DC282E4B16387D30EXAq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A310553822E680E688E08CE62E2635CBEDC94FFE4155293E378FF2C947BED5C0C99CF68883B7B29633A2CA39D3DBAACAXEq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A310553822E680E688FE81F0427B3EC0E49342F946567F636289A59617B8809289C2AFD8C2FCBF9F28BECA30XCq4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1A310553822E680E688FE81F0427B3EC0E49F41FD43567F636289A59617B88080899AA3D8C4E7B79C62ED8E64C0D8AFD5E74592C59CE5XBq0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A310553822E680E688E08CE62E2C33CBEDC94FFE46582839338FF2C947BED5C0C99CF68883B7B29633A2CA39D3DBAACAXEq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2019-08-15T08:42:00Z</dcterms:created>
  <dcterms:modified xsi:type="dcterms:W3CDTF">2019-08-15T08:42:00Z</dcterms:modified>
</cp:coreProperties>
</file>