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48" w:rsidRPr="002F4076" w:rsidRDefault="00CC29E2">
      <w:pPr>
        <w:rPr>
          <w:rFonts w:ascii="Times Roman" w:hAnsi="Times Roman"/>
          <w:noProof/>
        </w:rPr>
      </w:pPr>
      <w:r w:rsidRPr="00CC29E2">
        <w:rPr>
          <w:rFonts w:ascii="Times Roman" w:hAnsi="Times Roman"/>
          <w:noProof/>
        </w:rPr>
        <w:t xml:space="preserve">15.11.2021 </w:t>
      </w:r>
      <w:r w:rsidRPr="00CC29E2">
        <w:rPr>
          <w:noProof/>
        </w:rPr>
        <w:t>г</w:t>
      </w:r>
      <w:r w:rsidRPr="00CC29E2">
        <w:rPr>
          <w:rFonts w:ascii="Times Roman" w:hAnsi="Times Roman"/>
          <w:noProof/>
        </w:rPr>
        <w:t>.</w:t>
      </w:r>
    </w:p>
    <w:p w:rsidR="008F6A48" w:rsidRPr="00CC29E2" w:rsidRDefault="00CC29E2">
      <w:pPr>
        <w:jc w:val="center"/>
        <w:rPr>
          <w:rFonts w:ascii="Times Roman" w:hAnsi="Times Roman"/>
          <w:noProof/>
        </w:rPr>
      </w:pPr>
      <w:r w:rsidRPr="00CC29E2">
        <w:rPr>
          <w:noProof/>
        </w:rPr>
        <w:t>СПРАВКА</w:t>
      </w:r>
    </w:p>
    <w:p w:rsidR="008F6A48" w:rsidRPr="00CC29E2" w:rsidRDefault="00CC29E2">
      <w:pPr>
        <w:jc w:val="center"/>
        <w:rPr>
          <w:rFonts w:ascii="Times Roman" w:hAnsi="Times Roman"/>
          <w:noProof/>
        </w:rPr>
      </w:pPr>
      <w:r w:rsidRPr="00CC29E2">
        <w:rPr>
          <w:noProof/>
        </w:rPr>
        <w:t>Входящей</w:t>
      </w:r>
      <w:r w:rsidRPr="00CC29E2">
        <w:rPr>
          <w:rFonts w:ascii="Times Roman" w:hAnsi="Times Roman"/>
          <w:noProof/>
        </w:rPr>
        <w:t xml:space="preserve"> </w:t>
      </w:r>
      <w:r w:rsidRPr="00CC29E2">
        <w:rPr>
          <w:noProof/>
        </w:rPr>
        <w:t>корреспонденции</w:t>
      </w:r>
      <w:r w:rsidRPr="00CC29E2">
        <w:rPr>
          <w:rFonts w:ascii="Times Roman" w:hAnsi="Times Roman"/>
          <w:noProof/>
        </w:rPr>
        <w:t xml:space="preserve"> </w:t>
      </w:r>
      <w:r w:rsidRPr="00CC29E2">
        <w:rPr>
          <w:noProof/>
        </w:rPr>
        <w:t>по</w:t>
      </w:r>
      <w:r w:rsidRPr="00CC29E2">
        <w:rPr>
          <w:rFonts w:ascii="Times Roman" w:hAnsi="Times Roman"/>
          <w:noProof/>
        </w:rPr>
        <w:t xml:space="preserve"> </w:t>
      </w:r>
      <w:r w:rsidRPr="00CC29E2">
        <w:rPr>
          <w:noProof/>
        </w:rPr>
        <w:t>тематике</w:t>
      </w:r>
      <w:r w:rsidRPr="00CC29E2">
        <w:rPr>
          <w:rFonts w:ascii="Times Roman" w:hAnsi="Times Roman"/>
          <w:noProof/>
        </w:rPr>
        <w:t xml:space="preserve"> </w:t>
      </w:r>
      <w:r w:rsidRPr="00CC29E2">
        <w:rPr>
          <w:noProof/>
        </w:rPr>
        <w:t>обращений</w:t>
      </w:r>
      <w:r w:rsidRPr="00CC29E2">
        <w:rPr>
          <w:rFonts w:ascii="Times Roman" w:hAnsi="Times Roman"/>
          <w:noProof/>
        </w:rPr>
        <w:t xml:space="preserve"> </w:t>
      </w:r>
      <w:r w:rsidRPr="00CC29E2">
        <w:rPr>
          <w:noProof/>
        </w:rPr>
        <w:t>граждан</w:t>
      </w:r>
    </w:p>
    <w:p w:rsidR="008F6A48" w:rsidRPr="00CC29E2" w:rsidRDefault="00CC29E2">
      <w:pPr>
        <w:jc w:val="center"/>
        <w:rPr>
          <w:rFonts w:ascii="Times Roman" w:hAnsi="Times Roman"/>
          <w:noProof/>
          <w:lang w:val="en-US"/>
        </w:rPr>
      </w:pPr>
      <w:r w:rsidRPr="00CC29E2">
        <w:rPr>
          <w:rFonts w:ascii="Times Roman" w:hAnsi="Times Roman"/>
          <w:noProof/>
          <w:lang w:val="en-US"/>
        </w:rPr>
        <w:t xml:space="preserve">c 01.10.2021 </w:t>
      </w:r>
      <w:r w:rsidRPr="00CC29E2">
        <w:rPr>
          <w:noProof/>
        </w:rPr>
        <w:t>по</w:t>
      </w:r>
      <w:r w:rsidRPr="00CC29E2">
        <w:rPr>
          <w:rFonts w:ascii="Times Roman" w:hAnsi="Times Roman"/>
          <w:noProof/>
          <w:lang w:val="en-US"/>
        </w:rPr>
        <w:t xml:space="preserve"> 31.10.2021</w:t>
      </w:r>
    </w:p>
    <w:p w:rsidR="008F6A48" w:rsidRPr="00CC29E2" w:rsidRDefault="008F6A48">
      <w:pPr>
        <w:jc w:val="center"/>
        <w:rPr>
          <w:rFonts w:ascii="Times Roman" w:hAnsi="Times Roman"/>
          <w:noProof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F6A48" w:rsidRPr="00CC29E2">
        <w:trPr>
          <w:cantSplit/>
          <w:trHeight w:val="276"/>
        </w:trPr>
        <w:tc>
          <w:tcPr>
            <w:tcW w:w="7513" w:type="dxa"/>
            <w:vMerge w:val="restart"/>
          </w:tcPr>
          <w:p w:rsidR="008F6A48" w:rsidRPr="00CC29E2" w:rsidRDefault="008F6A48">
            <w:pPr>
              <w:jc w:val="center"/>
              <w:rPr>
                <w:rFonts w:ascii="Times Roman" w:hAnsi="Times Roman"/>
                <w:noProof/>
                <w:lang w:val="en-US"/>
              </w:rPr>
            </w:pPr>
          </w:p>
          <w:p w:rsidR="008F6A48" w:rsidRPr="00CC29E2" w:rsidRDefault="00CC29E2">
            <w:pPr>
              <w:jc w:val="center"/>
              <w:rPr>
                <w:rFonts w:ascii="Times Roman" w:hAnsi="Times Roman"/>
              </w:rPr>
            </w:pPr>
            <w:r w:rsidRPr="00CC29E2">
              <w:rPr>
                <w:noProof/>
              </w:rPr>
              <w:t>Наименование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тематики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F6A48" w:rsidRPr="00CC29E2" w:rsidRDefault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noProof/>
              </w:rPr>
              <w:t>Количество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документов</w:t>
            </w:r>
          </w:p>
        </w:tc>
      </w:tr>
      <w:tr w:rsidR="008F6A48" w:rsidRPr="00CC29E2">
        <w:trPr>
          <w:cantSplit/>
          <w:trHeight w:val="437"/>
        </w:trPr>
        <w:tc>
          <w:tcPr>
            <w:tcW w:w="7513" w:type="dxa"/>
            <w:vMerge/>
          </w:tcPr>
          <w:p w:rsidR="008F6A48" w:rsidRPr="00CC29E2" w:rsidRDefault="008F6A48">
            <w:pPr>
              <w:jc w:val="center"/>
              <w:rPr>
                <w:rFonts w:ascii="Times Roman" w:hAnsi="Times Roman"/>
                <w:noProof/>
              </w:rPr>
            </w:pPr>
          </w:p>
        </w:tc>
        <w:tc>
          <w:tcPr>
            <w:tcW w:w="2268" w:type="dxa"/>
            <w:vMerge/>
          </w:tcPr>
          <w:p w:rsidR="008F6A48" w:rsidRPr="00CC29E2" w:rsidRDefault="008F6A48">
            <w:pPr>
              <w:jc w:val="center"/>
              <w:rPr>
                <w:rFonts w:ascii="Times Roman" w:hAnsi="Times Roman"/>
                <w:noProof/>
              </w:rPr>
            </w:pPr>
          </w:p>
        </w:tc>
      </w:tr>
      <w:tr w:rsidR="008F6A48" w:rsidRPr="00CC29E2">
        <w:trPr>
          <w:cantSplit/>
        </w:trPr>
        <w:tc>
          <w:tcPr>
            <w:tcW w:w="7513" w:type="dxa"/>
          </w:tcPr>
          <w:p w:rsidR="008F6A48" w:rsidRPr="00CC29E2" w:rsidRDefault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1</w:t>
            </w:r>
          </w:p>
        </w:tc>
        <w:tc>
          <w:tcPr>
            <w:tcW w:w="2268" w:type="dxa"/>
          </w:tcPr>
          <w:p w:rsidR="008F6A48" w:rsidRPr="00CC29E2" w:rsidRDefault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2</w:t>
            </w:r>
          </w:p>
        </w:tc>
      </w:tr>
      <w:tr w:rsidR="008F6A48" w:rsidRPr="00CC29E2">
        <w:trPr>
          <w:cantSplit/>
        </w:trPr>
        <w:tc>
          <w:tcPr>
            <w:tcW w:w="7513" w:type="dxa"/>
          </w:tcPr>
          <w:p w:rsidR="008F6A48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0001.0002.0027.0123 </w:t>
            </w:r>
            <w:r w:rsidRPr="00CC29E2">
              <w:rPr>
                <w:noProof/>
              </w:rPr>
              <w:t>Принятое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по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обращению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решение</w:t>
            </w:r>
          </w:p>
        </w:tc>
        <w:tc>
          <w:tcPr>
            <w:tcW w:w="2268" w:type="dxa"/>
          </w:tcPr>
          <w:p w:rsidR="008F6A48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1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0001.0002.0027.0131 </w:t>
            </w:r>
            <w:r w:rsidRPr="00CC29E2">
              <w:rPr>
                <w:noProof/>
              </w:rPr>
              <w:t>Прекращение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рассмотрения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обращения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2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0001.0002.0027.0132 </w:t>
            </w:r>
            <w:r w:rsidRPr="00CC29E2">
              <w:rPr>
                <w:noProof/>
              </w:rPr>
              <w:t>Предоставление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дополнительных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документов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материалов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1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0001.0002.0027.0137 </w:t>
            </w:r>
            <w:r w:rsidRPr="00CC29E2">
              <w:rPr>
                <w:noProof/>
              </w:rPr>
              <w:t>Рассмотрение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в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административном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порядке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принятого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по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обращению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решения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или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действия</w:t>
            </w:r>
            <w:r w:rsidRPr="00CC29E2">
              <w:rPr>
                <w:rFonts w:ascii="Times Roman" w:hAnsi="Times Roman"/>
                <w:noProof/>
              </w:rPr>
              <w:t xml:space="preserve"> (</w:t>
            </w:r>
            <w:r w:rsidRPr="00CC29E2">
              <w:rPr>
                <w:noProof/>
              </w:rPr>
              <w:t>бездействие</w:t>
            </w:r>
            <w:r w:rsidRPr="00CC29E2">
              <w:rPr>
                <w:rFonts w:ascii="Times Roman" w:hAnsi="Times Roman"/>
                <w:noProof/>
              </w:rPr>
              <w:t xml:space="preserve">) </w:t>
            </w:r>
            <w:r w:rsidRPr="00CC29E2">
              <w:rPr>
                <w:noProof/>
              </w:rPr>
              <w:t>при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рассмотрении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обращения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2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0001.0003.0030.0202 </w:t>
            </w:r>
            <w:r w:rsidRPr="00CC29E2">
              <w:rPr>
                <w:noProof/>
              </w:rPr>
              <w:t>Несостоятельность</w:t>
            </w:r>
            <w:r w:rsidRPr="00CC29E2">
              <w:rPr>
                <w:rFonts w:ascii="Times Roman" w:hAnsi="Times Roman"/>
                <w:noProof/>
              </w:rPr>
              <w:t xml:space="preserve"> (</w:t>
            </w:r>
            <w:r w:rsidRPr="00CC29E2">
              <w:rPr>
                <w:noProof/>
              </w:rPr>
              <w:t>банкротство</w:t>
            </w:r>
            <w:r w:rsidRPr="00CC29E2">
              <w:rPr>
                <w:rFonts w:ascii="Times Roman" w:hAnsi="Times Roman"/>
                <w:noProof/>
              </w:rPr>
              <w:t xml:space="preserve">) </w:t>
            </w:r>
            <w:r w:rsidRPr="00CC29E2">
              <w:rPr>
                <w:noProof/>
              </w:rPr>
              <w:t>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финансовое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оздоровление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юридических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лиц</w:t>
            </w:r>
            <w:r w:rsidRPr="00CC29E2">
              <w:rPr>
                <w:rFonts w:ascii="Times Roman" w:hAnsi="Times Roman"/>
                <w:noProof/>
              </w:rPr>
              <w:t xml:space="preserve">, </w:t>
            </w:r>
            <w:r w:rsidRPr="00CC29E2">
              <w:rPr>
                <w:noProof/>
              </w:rPr>
              <w:t>индивидуальных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предпринимателей</w:t>
            </w:r>
            <w:r w:rsidRPr="00CC29E2">
              <w:rPr>
                <w:rFonts w:ascii="Times Roman" w:hAnsi="Times Roman"/>
                <w:noProof/>
              </w:rPr>
              <w:t xml:space="preserve">, </w:t>
            </w:r>
            <w:r w:rsidRPr="00CC29E2">
              <w:rPr>
                <w:noProof/>
              </w:rPr>
              <w:t>физических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лиц</w:t>
            </w:r>
            <w:r w:rsidRPr="00CC29E2">
              <w:rPr>
                <w:rFonts w:ascii="Times Roman" w:hAnsi="Times Roman"/>
                <w:noProof/>
              </w:rPr>
              <w:t xml:space="preserve">. </w:t>
            </w:r>
            <w:r w:rsidRPr="00CC29E2">
              <w:rPr>
                <w:noProof/>
              </w:rPr>
              <w:t>Деятельность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арбитражных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управляющих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1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0003.0008.0086.0538 </w:t>
            </w:r>
            <w:r w:rsidRPr="00CC29E2">
              <w:rPr>
                <w:noProof/>
              </w:rPr>
              <w:t>Налоговые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преференции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льготы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физическим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лицам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2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0003.0008.0086.0540 </w:t>
            </w:r>
            <w:r w:rsidRPr="00CC29E2">
              <w:rPr>
                <w:noProof/>
              </w:rPr>
              <w:t>Земельный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налог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3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0003.0008.0086.0543 </w:t>
            </w:r>
            <w:r w:rsidRPr="00CC29E2">
              <w:rPr>
                <w:noProof/>
              </w:rPr>
              <w:t>Транспортный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налог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4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0003.0008.0086.0544 </w:t>
            </w:r>
            <w:r w:rsidRPr="00CC29E2">
              <w:rPr>
                <w:noProof/>
              </w:rPr>
              <w:t>Налог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на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имущество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6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0003.0008.0086.0545 </w:t>
            </w:r>
            <w:r w:rsidRPr="00CC29E2">
              <w:rPr>
                <w:noProof/>
              </w:rPr>
              <w:t>Налог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на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доходы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физических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лиц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27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0003.0008.0086.0547 </w:t>
            </w:r>
            <w:r w:rsidRPr="00CC29E2">
              <w:rPr>
                <w:noProof/>
              </w:rPr>
              <w:t>Госпошлины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2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0003.0008.0086.0548 </w:t>
            </w:r>
            <w:r w:rsidRPr="00CC29E2">
              <w:rPr>
                <w:noProof/>
              </w:rPr>
              <w:t>Налогообложение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малого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бизнеса</w:t>
            </w:r>
            <w:r w:rsidRPr="00CC29E2">
              <w:rPr>
                <w:rFonts w:ascii="Times Roman" w:hAnsi="Times Roman"/>
                <w:noProof/>
              </w:rPr>
              <w:t xml:space="preserve">, </w:t>
            </w:r>
            <w:r w:rsidRPr="00CC29E2">
              <w:rPr>
                <w:noProof/>
              </w:rPr>
              <w:t>специальных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налоговых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режимов</w:t>
            </w:r>
          </w:p>
        </w:tc>
        <w:tc>
          <w:tcPr>
            <w:tcW w:w="2268" w:type="dxa"/>
          </w:tcPr>
          <w:p w:rsidR="00CC29E2" w:rsidRPr="002F4076" w:rsidRDefault="002F4076" w:rsidP="00CC29E2">
            <w:pPr>
              <w:jc w:val="center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>7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0003.0008.0086.0549 </w:t>
            </w:r>
            <w:r w:rsidRPr="00CC29E2">
              <w:rPr>
                <w:noProof/>
              </w:rPr>
              <w:t>Юридические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вопросы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по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налогам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сборам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1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0003.0008.0086.0551 </w:t>
            </w:r>
            <w:r w:rsidRPr="00CC29E2">
              <w:rPr>
                <w:noProof/>
              </w:rPr>
              <w:t>Учет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налогоплательщиков</w:t>
            </w:r>
            <w:r w:rsidRPr="00CC29E2">
              <w:rPr>
                <w:rFonts w:ascii="Times Roman" w:hAnsi="Times Roman"/>
                <w:noProof/>
              </w:rPr>
              <w:t xml:space="preserve">. </w:t>
            </w:r>
            <w:r w:rsidRPr="00CC29E2">
              <w:rPr>
                <w:noProof/>
              </w:rPr>
              <w:t>Получение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отказ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от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ИНН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1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0003.0008.0086.0552 </w:t>
            </w:r>
            <w:r w:rsidRPr="00CC29E2">
              <w:rPr>
                <w:noProof/>
              </w:rPr>
              <w:t>Организация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работы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с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налогоплательщиками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8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0003.0008.0086.0553 </w:t>
            </w:r>
            <w:r w:rsidRPr="00CC29E2">
              <w:rPr>
                <w:noProof/>
              </w:rPr>
              <w:t>Актуализация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сведений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об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объектах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налогообложения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2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0003.0008.0086.0554 </w:t>
            </w:r>
            <w:r w:rsidRPr="00CC29E2">
              <w:rPr>
                <w:noProof/>
              </w:rPr>
              <w:t>Получение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налоговых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уведомлений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об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уплате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налога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2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0003.0008.0086.0555 </w:t>
            </w:r>
            <w:r w:rsidRPr="00CC29E2">
              <w:rPr>
                <w:noProof/>
              </w:rPr>
              <w:t>Налоговая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отчетность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1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0003.0008.0086.0556 </w:t>
            </w:r>
            <w:r w:rsidRPr="00CC29E2">
              <w:rPr>
                <w:noProof/>
              </w:rPr>
              <w:t>Контроль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надзор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в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налоговой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сфере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7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bookmarkStart w:id="0" w:name="_GoBack"/>
            <w:bookmarkEnd w:id="0"/>
            <w:r w:rsidRPr="00CC29E2">
              <w:rPr>
                <w:rFonts w:ascii="Times Roman" w:hAnsi="Times Roman"/>
                <w:noProof/>
              </w:rPr>
              <w:t xml:space="preserve">0003.0008.0086.0558 </w:t>
            </w:r>
            <w:r w:rsidRPr="00CC29E2">
              <w:rPr>
                <w:noProof/>
              </w:rPr>
              <w:t>Задолженность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по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налогам</w:t>
            </w:r>
            <w:r w:rsidRPr="00CC29E2">
              <w:rPr>
                <w:rFonts w:ascii="Times Roman" w:hAnsi="Times Roman"/>
                <w:noProof/>
              </w:rPr>
              <w:t xml:space="preserve">, </w:t>
            </w:r>
            <w:r w:rsidRPr="00CC29E2">
              <w:rPr>
                <w:noProof/>
              </w:rPr>
              <w:t>сборам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взносам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в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бюджеты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государственных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внебюджетных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фондов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14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0003.0008.0086.0559 </w:t>
            </w:r>
            <w:r w:rsidRPr="00CC29E2">
              <w:rPr>
                <w:noProof/>
              </w:rPr>
              <w:t>Предоставление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отсрочки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или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рассрочки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по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уплате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налога</w:t>
            </w:r>
            <w:r w:rsidRPr="00CC29E2">
              <w:rPr>
                <w:rFonts w:ascii="Times Roman" w:hAnsi="Times Roman"/>
                <w:noProof/>
              </w:rPr>
              <w:t xml:space="preserve">, </w:t>
            </w:r>
            <w:r w:rsidRPr="00CC29E2">
              <w:rPr>
                <w:noProof/>
              </w:rPr>
              <w:t>сбора</w:t>
            </w:r>
            <w:r w:rsidRPr="00CC29E2">
              <w:rPr>
                <w:rFonts w:ascii="Times Roman" w:hAnsi="Times Roman"/>
                <w:noProof/>
              </w:rPr>
              <w:t xml:space="preserve">, </w:t>
            </w:r>
            <w:r w:rsidRPr="00CC29E2">
              <w:rPr>
                <w:noProof/>
              </w:rPr>
              <w:t>пени</w:t>
            </w:r>
            <w:r w:rsidRPr="00CC29E2">
              <w:rPr>
                <w:rFonts w:ascii="Times Roman" w:hAnsi="Times Roman"/>
                <w:noProof/>
              </w:rPr>
              <w:t xml:space="preserve">, </w:t>
            </w:r>
            <w:r w:rsidRPr="00CC29E2">
              <w:rPr>
                <w:noProof/>
              </w:rPr>
              <w:t>штрафа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1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0003.0008.0086.0560 </w:t>
            </w:r>
            <w:r w:rsidRPr="00CC29E2">
              <w:rPr>
                <w:noProof/>
              </w:rPr>
              <w:t>Уклонение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от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налогообложения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10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0003.0008.0086.0562 </w:t>
            </w:r>
            <w:r w:rsidRPr="00CC29E2">
              <w:rPr>
                <w:noProof/>
              </w:rPr>
              <w:t>Оказание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услуг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в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электронной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форме</w:t>
            </w:r>
            <w:r w:rsidRPr="00CC29E2">
              <w:rPr>
                <w:rFonts w:ascii="Times Roman" w:hAnsi="Times Roman"/>
                <w:noProof/>
              </w:rPr>
              <w:t xml:space="preserve">. </w:t>
            </w:r>
            <w:r w:rsidRPr="00CC29E2">
              <w:rPr>
                <w:noProof/>
              </w:rPr>
              <w:t>Пользование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информационными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ресурсами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3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0003.0008.0086.0565 </w:t>
            </w:r>
            <w:r w:rsidRPr="00CC29E2">
              <w:rPr>
                <w:noProof/>
              </w:rPr>
              <w:t>Регистрация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юридических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лиц</w:t>
            </w:r>
            <w:r w:rsidRPr="00CC29E2">
              <w:rPr>
                <w:rFonts w:ascii="Times Roman" w:hAnsi="Times Roman"/>
                <w:noProof/>
              </w:rPr>
              <w:t xml:space="preserve">, </w:t>
            </w:r>
            <w:r w:rsidRPr="00CC29E2">
              <w:rPr>
                <w:noProof/>
              </w:rPr>
              <w:t>физических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лиц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в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качестве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индивидуальных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предпринимателей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крестьянских</w:t>
            </w:r>
            <w:r w:rsidRPr="00CC29E2">
              <w:rPr>
                <w:rFonts w:ascii="Times Roman" w:hAnsi="Times Roman"/>
                <w:noProof/>
              </w:rPr>
              <w:t xml:space="preserve"> (</w:t>
            </w:r>
            <w:r w:rsidRPr="00CC29E2">
              <w:rPr>
                <w:noProof/>
              </w:rPr>
              <w:t>фермерских</w:t>
            </w:r>
            <w:r w:rsidRPr="00CC29E2">
              <w:rPr>
                <w:rFonts w:ascii="Times Roman" w:hAnsi="Times Roman"/>
                <w:noProof/>
              </w:rPr>
              <w:t xml:space="preserve">) </w:t>
            </w:r>
            <w:r w:rsidRPr="00CC29E2">
              <w:rPr>
                <w:noProof/>
              </w:rPr>
              <w:t>хозяйств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5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0003.0008.0086.0566 </w:t>
            </w:r>
            <w:r w:rsidRPr="00CC29E2">
              <w:rPr>
                <w:noProof/>
              </w:rPr>
              <w:t>Регистрация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физических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лиц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в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качестве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индивидуальных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предпринимателей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5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0003.0008.0086.0567 </w:t>
            </w:r>
            <w:r w:rsidRPr="00CC29E2">
              <w:rPr>
                <w:noProof/>
              </w:rPr>
              <w:t>Надзор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в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области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организации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проведения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азартных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игр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лотерей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1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0003.0008.0086.0568 </w:t>
            </w:r>
            <w:r w:rsidRPr="00CC29E2">
              <w:rPr>
                <w:noProof/>
              </w:rPr>
              <w:t>Регистрация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контрольно</w:t>
            </w:r>
            <w:r w:rsidRPr="00CC29E2">
              <w:rPr>
                <w:rFonts w:ascii="Times Roman" w:hAnsi="Times Roman"/>
                <w:noProof/>
              </w:rPr>
              <w:t>-</w:t>
            </w:r>
            <w:r w:rsidRPr="00CC29E2">
              <w:rPr>
                <w:noProof/>
              </w:rPr>
              <w:t>кассовой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техники</w:t>
            </w:r>
            <w:r w:rsidRPr="00CC29E2">
              <w:rPr>
                <w:rFonts w:ascii="Times Roman" w:hAnsi="Times Roman"/>
                <w:noProof/>
              </w:rPr>
              <w:t xml:space="preserve">, </w:t>
            </w:r>
            <w:r w:rsidRPr="00CC29E2">
              <w:rPr>
                <w:noProof/>
              </w:rPr>
              <w:t>используемой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организациями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индивидуальными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предпринимателями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4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 xml:space="preserve">0003.0008.0086.1198 </w:t>
            </w:r>
            <w:r w:rsidRPr="00CC29E2">
              <w:rPr>
                <w:noProof/>
              </w:rPr>
              <w:t>Обжалование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решений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государственных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органов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должностных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лиц</w:t>
            </w:r>
            <w:r w:rsidRPr="00CC29E2">
              <w:rPr>
                <w:rFonts w:ascii="Times Roman" w:hAnsi="Times Roman" w:cs="Times Roman"/>
                <w:noProof/>
              </w:rPr>
              <w:t>‚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споров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с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физическими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юридическими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лицами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по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обжалованию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актов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ненормативного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характера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и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действий</w:t>
            </w:r>
            <w:r w:rsidRPr="00CC29E2">
              <w:rPr>
                <w:rFonts w:ascii="Times Roman" w:hAnsi="Times Roman"/>
                <w:noProof/>
              </w:rPr>
              <w:t xml:space="preserve"> (</w:t>
            </w:r>
            <w:r w:rsidRPr="00CC29E2">
              <w:rPr>
                <w:noProof/>
              </w:rPr>
              <w:t>бездействия</w:t>
            </w:r>
            <w:r w:rsidRPr="00CC29E2">
              <w:rPr>
                <w:rFonts w:ascii="Times Roman" w:hAnsi="Times Roman"/>
                <w:noProof/>
              </w:rPr>
              <w:t xml:space="preserve">) </w:t>
            </w:r>
            <w:r w:rsidRPr="00CC29E2">
              <w:rPr>
                <w:noProof/>
              </w:rPr>
              <w:t>должностных</w:t>
            </w:r>
            <w:r w:rsidRPr="00CC29E2">
              <w:rPr>
                <w:rFonts w:ascii="Times Roman" w:hAnsi="Times Roman"/>
                <w:noProof/>
              </w:rPr>
              <w:t xml:space="preserve"> </w:t>
            </w:r>
            <w:r w:rsidRPr="00CC29E2">
              <w:rPr>
                <w:noProof/>
              </w:rPr>
              <w:t>лиц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22</w:t>
            </w:r>
          </w:p>
        </w:tc>
      </w:tr>
      <w:tr w:rsidR="00CC29E2" w:rsidRPr="00CC29E2">
        <w:trPr>
          <w:cantSplit/>
        </w:trPr>
        <w:tc>
          <w:tcPr>
            <w:tcW w:w="7513" w:type="dxa"/>
          </w:tcPr>
          <w:p w:rsidR="00CC29E2" w:rsidRPr="00CC29E2" w:rsidRDefault="00CC29E2">
            <w:pPr>
              <w:rPr>
                <w:rFonts w:ascii="Times Roman" w:hAnsi="Times Roman"/>
                <w:noProof/>
              </w:rPr>
            </w:pPr>
            <w:r w:rsidRPr="00CC29E2">
              <w:rPr>
                <w:noProof/>
              </w:rPr>
              <w:t>ИТОГО</w:t>
            </w:r>
            <w:r w:rsidRPr="00CC29E2">
              <w:rPr>
                <w:rFonts w:ascii="Times Roman" w:hAnsi="Times Roman"/>
                <w:noProof/>
              </w:rPr>
              <w:t>:</w:t>
            </w:r>
          </w:p>
        </w:tc>
        <w:tc>
          <w:tcPr>
            <w:tcW w:w="2268" w:type="dxa"/>
          </w:tcPr>
          <w:p w:rsidR="00CC29E2" w:rsidRPr="00CC29E2" w:rsidRDefault="00CC29E2" w:rsidP="00CC29E2">
            <w:pPr>
              <w:jc w:val="center"/>
              <w:rPr>
                <w:rFonts w:ascii="Times Roman" w:hAnsi="Times Roman"/>
                <w:noProof/>
              </w:rPr>
            </w:pPr>
            <w:r w:rsidRPr="00CC29E2">
              <w:rPr>
                <w:rFonts w:ascii="Times Roman" w:hAnsi="Times Roman"/>
                <w:noProof/>
              </w:rPr>
              <w:t>145</w:t>
            </w:r>
          </w:p>
        </w:tc>
      </w:tr>
    </w:tbl>
    <w:p w:rsidR="008F6A48" w:rsidRDefault="008F6A48">
      <w:pPr>
        <w:rPr>
          <w:noProof/>
        </w:rPr>
      </w:pPr>
    </w:p>
    <w:sectPr w:rsidR="008F6A4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E2"/>
    <w:rsid w:val="002F4076"/>
    <w:rsid w:val="008F6A48"/>
    <w:rsid w:val="00CC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272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2021-11-15T11:10:00Z</cp:lastPrinted>
  <dcterms:created xsi:type="dcterms:W3CDTF">2021-11-15T11:07:00Z</dcterms:created>
  <dcterms:modified xsi:type="dcterms:W3CDTF">2021-11-16T05:59:00Z</dcterms:modified>
</cp:coreProperties>
</file>