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E4" w:rsidRDefault="00F93BE4" w:rsidP="00E6263D">
      <w:pPr>
        <w:ind w:left="6096"/>
        <w:jc w:val="right"/>
        <w:rPr>
          <w:color w:val="000000"/>
          <w:spacing w:val="2"/>
          <w:sz w:val="24"/>
          <w:szCs w:val="24"/>
        </w:rPr>
      </w:pPr>
    </w:p>
    <w:p w:rsidR="00F93BE4" w:rsidRPr="006F2E96" w:rsidRDefault="00480F80" w:rsidP="00F93BE4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-514985</wp:posOffset>
            </wp:positionV>
            <wp:extent cx="730885" cy="724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F93BE4" w:rsidTr="00074D7D">
        <w:tblPrEx>
          <w:tblCellMar>
            <w:top w:w="0" w:type="dxa"/>
            <w:bottom w:w="0" w:type="dxa"/>
          </w:tblCellMar>
        </w:tblPrEx>
        <w:trPr>
          <w:trHeight w:hRule="exact" w:val="1974"/>
        </w:trPr>
        <w:tc>
          <w:tcPr>
            <w:tcW w:w="10206" w:type="dxa"/>
            <w:gridSpan w:val="8"/>
          </w:tcPr>
          <w:p w:rsidR="00F93BE4" w:rsidRPr="0033719B" w:rsidRDefault="00F93BE4" w:rsidP="00074D7D">
            <w:pPr>
              <w:pStyle w:val="ab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F93BE4" w:rsidRDefault="00F93BE4" w:rsidP="00074D7D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33719B">
              <w:rPr>
                <w:bCs/>
                <w:sz w:val="20"/>
              </w:rPr>
              <w:t>ФЕДЕРАЛЬНАЯ НАЛОГОВАЯ СЛУЖБА</w:t>
            </w:r>
          </w:p>
          <w:p w:rsidR="00F93BE4" w:rsidRDefault="00F93BE4" w:rsidP="00074D7D">
            <w:pPr>
              <w:spacing w:before="60" w:after="60"/>
              <w:jc w:val="center"/>
              <w:rPr>
                <w:bCs/>
                <w:sz w:val="16"/>
                <w:szCs w:val="16"/>
              </w:rPr>
            </w:pPr>
            <w:r w:rsidRPr="00B002A7">
              <w:rPr>
                <w:bCs/>
                <w:sz w:val="18"/>
                <w:szCs w:val="18"/>
              </w:rPr>
              <w:t xml:space="preserve">УФНС РОССИИ ПО </w:t>
            </w:r>
            <w:r>
              <w:rPr>
                <w:bCs/>
                <w:sz w:val="18"/>
                <w:szCs w:val="18"/>
              </w:rPr>
              <w:t>ПЕРМСКОМУ КРАЮ</w:t>
            </w:r>
          </w:p>
          <w:p w:rsidR="00F93BE4" w:rsidRPr="00B002A7" w:rsidRDefault="00F93BE4" w:rsidP="00074D7D">
            <w:pPr>
              <w:spacing w:before="60" w:after="60"/>
              <w:jc w:val="center"/>
              <w:rPr>
                <w:bCs/>
                <w:sz w:val="6"/>
                <w:szCs w:val="6"/>
              </w:rPr>
            </w:pPr>
          </w:p>
          <w:p w:rsidR="00F93BE4" w:rsidRPr="00244651" w:rsidRDefault="00F93BE4" w:rsidP="00074D7D">
            <w:pPr>
              <w:spacing w:after="40" w:line="21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МЕЖРАЙОННАЯ ИНСПЕКЦИЯ ФЕДЕРАЛЬНОЙ НАЛОГОВОЙ СЛУЖБЫ №21 ПО ПЕРМСКОМУ КРАЮ</w:t>
            </w:r>
          </w:p>
          <w:p w:rsidR="00F93BE4" w:rsidRPr="005B37B2" w:rsidRDefault="00F93BE4" w:rsidP="00074D7D">
            <w:pPr>
              <w:tabs>
                <w:tab w:val="left" w:pos="4180"/>
              </w:tabs>
              <w:jc w:val="center"/>
              <w:rPr>
                <w:sz w:val="18"/>
                <w:szCs w:val="18"/>
              </w:rPr>
            </w:pPr>
            <w:r w:rsidRPr="005B37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Межрайонная ИФНС России №21 по Пермскому краю</w:t>
            </w:r>
            <w:r w:rsidRPr="005B37B2">
              <w:rPr>
                <w:sz w:val="18"/>
                <w:szCs w:val="18"/>
              </w:rPr>
              <w:t>)</w:t>
            </w:r>
          </w:p>
          <w:p w:rsidR="00F93BE4" w:rsidRDefault="00F93BE4" w:rsidP="00074D7D">
            <w:pPr>
              <w:pStyle w:val="ab"/>
              <w:spacing w:before="60" w:after="0"/>
              <w:rPr>
                <w:spacing w:val="30"/>
              </w:rPr>
            </w:pPr>
            <w:r>
              <w:rPr>
                <w:spacing w:val="30"/>
                <w:sz w:val="32"/>
              </w:rPr>
              <w:t>ВЫПИСКА ИЗ ПРИКАЗА</w:t>
            </w:r>
          </w:p>
        </w:tc>
      </w:tr>
      <w:tr w:rsidR="00F93BE4" w:rsidTr="00074D7D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93BE4" w:rsidRDefault="00F93BE4" w:rsidP="00074D7D">
            <w:pPr>
              <w:rPr>
                <w:sz w:val="24"/>
              </w:rPr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93BE4" w:rsidRDefault="00F93BE4" w:rsidP="00074D7D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" w:type="dxa"/>
          </w:tcPr>
          <w:p w:rsidR="00F93BE4" w:rsidRDefault="00F93BE4" w:rsidP="00074D7D">
            <w:pPr>
              <w:rPr>
                <w:sz w:val="24"/>
              </w:rPr>
            </w:pP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BE4" w:rsidRDefault="00F93BE4" w:rsidP="00074D7D">
            <w:pPr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992" w:type="dxa"/>
          </w:tcPr>
          <w:p w:rsidR="00F93BE4" w:rsidRDefault="00F93BE4" w:rsidP="00074D7D">
            <w:pPr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3544" w:type="dxa"/>
          </w:tcPr>
          <w:p w:rsidR="00F93BE4" w:rsidRDefault="00F93BE4" w:rsidP="00074D7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F93BE4" w:rsidRDefault="00F93BE4" w:rsidP="00074D7D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93BE4" w:rsidRDefault="00F93BE4" w:rsidP="00074D7D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02-07/0061</w:t>
            </w:r>
            <w:bookmarkEnd w:id="0"/>
          </w:p>
        </w:tc>
      </w:tr>
      <w:tr w:rsidR="00F93BE4" w:rsidTr="00074D7D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F93BE4" w:rsidRDefault="00F93BE4" w:rsidP="00074D7D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93BE4" w:rsidRDefault="00F93BE4" w:rsidP="00074D7D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93BE4" w:rsidRDefault="00F93BE4" w:rsidP="00074D7D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93BE4" w:rsidRDefault="00F93BE4" w:rsidP="00074D7D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F93BE4" w:rsidRDefault="00F93BE4" w:rsidP="00074D7D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F93BE4" w:rsidRDefault="00F93BE4" w:rsidP="00074D7D">
            <w:pPr>
              <w:tabs>
                <w:tab w:val="left" w:pos="24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567" w:type="dxa"/>
          </w:tcPr>
          <w:p w:rsidR="00F93BE4" w:rsidRDefault="00F93BE4" w:rsidP="00074D7D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93BE4" w:rsidRDefault="00F93BE4" w:rsidP="00074D7D">
            <w:pPr>
              <w:jc w:val="center"/>
              <w:rPr>
                <w:sz w:val="16"/>
              </w:rPr>
            </w:pPr>
          </w:p>
        </w:tc>
      </w:tr>
      <w:tr w:rsidR="00F93BE4" w:rsidTr="00074D7D">
        <w:tblPrEx>
          <w:tblCellMar>
            <w:top w:w="0" w:type="dxa"/>
            <w:bottom w:w="0" w:type="dxa"/>
          </w:tblCellMar>
        </w:tblPrEx>
        <w:trPr>
          <w:trHeight w:hRule="exact" w:val="1623"/>
        </w:trPr>
        <w:tc>
          <w:tcPr>
            <w:tcW w:w="10206" w:type="dxa"/>
            <w:gridSpan w:val="8"/>
          </w:tcPr>
          <w:p w:rsidR="00F93BE4" w:rsidRDefault="00F93BE4" w:rsidP="00074D7D">
            <w:pPr>
              <w:jc w:val="center"/>
              <w:rPr>
                <w:sz w:val="22"/>
              </w:rPr>
            </w:pPr>
          </w:p>
          <w:p w:rsidR="00F93BE4" w:rsidRDefault="00F93BE4" w:rsidP="00074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г. Пермь</w:t>
            </w:r>
          </w:p>
          <w:p w:rsidR="00F93BE4" w:rsidRDefault="00F93BE4" w:rsidP="00074D7D">
            <w:pPr>
              <w:jc w:val="center"/>
              <w:rPr>
                <w:szCs w:val="26"/>
              </w:rPr>
            </w:pPr>
          </w:p>
          <w:p w:rsidR="00F93BE4" w:rsidRPr="005D3A99" w:rsidRDefault="00F93BE4" w:rsidP="00074D7D">
            <w:pPr>
              <w:jc w:val="center"/>
              <w:rPr>
                <w:b/>
                <w:sz w:val="22"/>
                <w:szCs w:val="22"/>
              </w:rPr>
            </w:pPr>
            <w:r w:rsidRPr="005D3A99">
              <w:rPr>
                <w:b/>
                <w:sz w:val="22"/>
                <w:szCs w:val="22"/>
              </w:rPr>
              <w:t xml:space="preserve">Об утверждении </w:t>
            </w:r>
            <w:r>
              <w:rPr>
                <w:b/>
                <w:sz w:val="22"/>
                <w:szCs w:val="22"/>
              </w:rPr>
              <w:t xml:space="preserve">Положения </w:t>
            </w:r>
            <w:r w:rsidRPr="005D3A99">
              <w:rPr>
                <w:b/>
                <w:sz w:val="22"/>
                <w:szCs w:val="22"/>
              </w:rPr>
              <w:t xml:space="preserve"> и состава </w:t>
            </w:r>
            <w:r>
              <w:rPr>
                <w:b/>
                <w:sz w:val="22"/>
                <w:szCs w:val="22"/>
              </w:rPr>
              <w:t>К</w:t>
            </w:r>
            <w:r w:rsidRPr="005D3A99">
              <w:rPr>
                <w:b/>
                <w:sz w:val="22"/>
                <w:szCs w:val="22"/>
              </w:rPr>
              <w:t xml:space="preserve">омиссии по урегулированию задолженности физических лиц  Межрайонной ИФНС России №21 по Пермскому краю </w:t>
            </w:r>
          </w:p>
        </w:tc>
      </w:tr>
    </w:tbl>
    <w:p w:rsidR="00F93BE4" w:rsidRPr="005D3A99" w:rsidRDefault="00F93BE4" w:rsidP="00F93BE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Pr="00853F5E">
        <w:rPr>
          <w:sz w:val="24"/>
          <w:szCs w:val="24"/>
        </w:rPr>
        <w:t xml:space="preserve"> подпункт</w:t>
      </w:r>
      <w:r>
        <w:rPr>
          <w:sz w:val="24"/>
          <w:szCs w:val="24"/>
        </w:rPr>
        <w:t>ом</w:t>
      </w:r>
      <w:r w:rsidRPr="00853F5E">
        <w:rPr>
          <w:sz w:val="24"/>
          <w:szCs w:val="24"/>
        </w:rPr>
        <w:t xml:space="preserve"> 4 пункта 1 статьи 31 </w:t>
      </w:r>
      <w:r>
        <w:rPr>
          <w:sz w:val="24"/>
          <w:szCs w:val="24"/>
        </w:rPr>
        <w:t xml:space="preserve">Налогового кодекса Российской Федерации, статьей 7 </w:t>
      </w:r>
      <w:r w:rsidRPr="00B725BD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B725BD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оссийской </w:t>
      </w:r>
      <w:r w:rsidRPr="00B725BD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B725BD">
        <w:rPr>
          <w:sz w:val="24"/>
          <w:szCs w:val="24"/>
        </w:rPr>
        <w:t xml:space="preserve"> от 21.03.1991 N 943-1</w:t>
      </w:r>
      <w:r>
        <w:rPr>
          <w:sz w:val="24"/>
          <w:szCs w:val="24"/>
        </w:rPr>
        <w:t xml:space="preserve"> </w:t>
      </w:r>
      <w:r w:rsidRPr="00B725BD">
        <w:rPr>
          <w:sz w:val="24"/>
          <w:szCs w:val="24"/>
        </w:rPr>
        <w:t>"О налоговых органах Российской Федерации"</w:t>
      </w:r>
      <w:r>
        <w:rPr>
          <w:sz w:val="24"/>
          <w:szCs w:val="24"/>
        </w:rPr>
        <w:t xml:space="preserve"> в целях</w:t>
      </w:r>
      <w:r w:rsidRPr="005D3A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побуждения налогоплательщиков-физических лиц к уплате задолженности и восстановления платежной дисциплины, обеспечения поступлений в бюджетную систему Российской Федерации в результате погашения задолженности </w:t>
      </w:r>
      <w:r w:rsidRPr="005D3A99">
        <w:rPr>
          <w:sz w:val="24"/>
          <w:szCs w:val="24"/>
        </w:rPr>
        <w:t xml:space="preserve">по налогам, сборам, страховым взносам, пеням, штрафам, процентам, </w:t>
      </w:r>
      <w:r w:rsidRPr="005D3A99">
        <w:rPr>
          <w:spacing w:val="40"/>
          <w:sz w:val="24"/>
          <w:szCs w:val="24"/>
        </w:rPr>
        <w:t>приказываю</w:t>
      </w:r>
      <w:r w:rsidRPr="005D3A99">
        <w:rPr>
          <w:sz w:val="24"/>
          <w:szCs w:val="24"/>
        </w:rPr>
        <w:t xml:space="preserve">: </w:t>
      </w:r>
    </w:p>
    <w:p w:rsidR="00F93BE4" w:rsidRPr="005D3A99" w:rsidRDefault="00F93BE4" w:rsidP="00F93BE4">
      <w:pPr>
        <w:ind w:firstLine="741"/>
        <w:jc w:val="both"/>
        <w:rPr>
          <w:sz w:val="24"/>
          <w:szCs w:val="24"/>
        </w:rPr>
      </w:pPr>
    </w:p>
    <w:p w:rsidR="00F93BE4" w:rsidRPr="005D3A99" w:rsidRDefault="00F93BE4" w:rsidP="00F93BE4">
      <w:pPr>
        <w:pStyle w:val="ae"/>
        <w:numPr>
          <w:ilvl w:val="0"/>
          <w:numId w:val="14"/>
        </w:numPr>
        <w:shd w:val="clear" w:color="auto" w:fill="auto"/>
        <w:tabs>
          <w:tab w:val="left" w:pos="1134"/>
        </w:tabs>
        <w:ind w:left="0" w:right="0" w:firstLine="709"/>
        <w:jc w:val="both"/>
      </w:pPr>
      <w:r w:rsidRPr="005D3A99">
        <w:t xml:space="preserve">Создать комиссию по урегулированию задолженности физических лиц (далее – Комиссия) в составе: 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  <w:rPr>
          <w:i/>
        </w:rPr>
      </w:pPr>
      <w:r w:rsidRPr="005D3A99">
        <w:rPr>
          <w:i/>
        </w:rPr>
        <w:t xml:space="preserve">Председатель комиссии: 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</w:pPr>
      <w:r w:rsidRPr="005D3A99">
        <w:t>Сергеева Галина Александровна, заместитель начальника Инспекции;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  <w:rPr>
          <w:i/>
        </w:rPr>
      </w:pPr>
      <w:r w:rsidRPr="005D3A99">
        <w:rPr>
          <w:i/>
        </w:rPr>
        <w:t xml:space="preserve">Заместитель председателя комиссии: 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</w:pPr>
      <w:r w:rsidRPr="005D3A99">
        <w:t>Чиркова Мария Евгеньевна, заместитель начальника Инспекции.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  <w:rPr>
          <w:i/>
        </w:rPr>
      </w:pPr>
      <w:r w:rsidRPr="005D3A99">
        <w:rPr>
          <w:i/>
        </w:rPr>
        <w:t xml:space="preserve">Члены комиссии: 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</w:pPr>
      <w:r w:rsidRPr="005D3A99">
        <w:t>Градобоева Елена Владиславовна, начальник отдела урегулирования задолженности №5;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</w:pPr>
      <w:r w:rsidRPr="005D3A99">
        <w:t>Коротченкова Ольга Викторовна, начальник отдела урегулирования задолженности №6;</w:t>
      </w:r>
    </w:p>
    <w:p w:rsidR="00F93BE4" w:rsidRPr="005D3A99" w:rsidRDefault="00F93BE4" w:rsidP="00F93BE4">
      <w:pPr>
        <w:pStyle w:val="ae"/>
        <w:tabs>
          <w:tab w:val="left" w:pos="1134"/>
        </w:tabs>
        <w:ind w:firstLine="709"/>
        <w:jc w:val="both"/>
      </w:pPr>
      <w:r w:rsidRPr="005D3A99">
        <w:t>Беденко Ирина Николаевна, заместитель начальника отдела урегулирования задолженности №1;</w:t>
      </w:r>
    </w:p>
    <w:p w:rsidR="00F93BE4" w:rsidRDefault="00F93BE4" w:rsidP="00F93BE4">
      <w:pPr>
        <w:pStyle w:val="ae"/>
        <w:tabs>
          <w:tab w:val="left" w:pos="1134"/>
        </w:tabs>
        <w:ind w:firstLine="709"/>
        <w:jc w:val="both"/>
      </w:pPr>
      <w:r w:rsidRPr="005D3A99">
        <w:t xml:space="preserve">Рублева Людмила Валентиновна, начальник правового отдела (на период отсутствия, полномочия члена комиссии, с правом совещательного голоса, делегируются заместителю начальника правового отдела, Яровой Марине Владимировне). </w:t>
      </w:r>
    </w:p>
    <w:p w:rsidR="00F93BE4" w:rsidRPr="005D3A99" w:rsidRDefault="00F93BE4" w:rsidP="00F93BE4">
      <w:pPr>
        <w:pStyle w:val="ae"/>
        <w:numPr>
          <w:ilvl w:val="0"/>
          <w:numId w:val="14"/>
        </w:numPr>
        <w:shd w:val="clear" w:color="auto" w:fill="auto"/>
        <w:tabs>
          <w:tab w:val="left" w:pos="1134"/>
        </w:tabs>
        <w:ind w:left="0" w:right="0" w:firstLine="709"/>
        <w:jc w:val="both"/>
      </w:pPr>
      <w:r w:rsidRPr="005D3A99">
        <w:t xml:space="preserve">Утвердить настоящим Приказом положение о Комиссии по урегулированию </w:t>
      </w:r>
      <w:r>
        <w:t>задолженности физических лиц (приложение №1).</w:t>
      </w:r>
    </w:p>
    <w:p w:rsidR="00F93BE4" w:rsidRPr="005D3A99" w:rsidRDefault="00F93BE4" w:rsidP="00F93BE4">
      <w:pPr>
        <w:pStyle w:val="ae"/>
        <w:numPr>
          <w:ilvl w:val="0"/>
          <w:numId w:val="14"/>
        </w:numPr>
        <w:shd w:val="clear" w:color="auto" w:fill="auto"/>
        <w:tabs>
          <w:tab w:val="left" w:pos="1134"/>
        </w:tabs>
        <w:ind w:left="0" w:right="0" w:firstLine="709"/>
        <w:jc w:val="both"/>
      </w:pPr>
      <w:r w:rsidRPr="005D3A99">
        <w:t xml:space="preserve">Установить, что </w:t>
      </w:r>
      <w:r>
        <w:t xml:space="preserve">заседание Комиссии проводится с привлечением </w:t>
      </w:r>
      <w:r w:rsidRPr="00E13352">
        <w:t>представител</w:t>
      </w:r>
      <w:r>
        <w:t>ей службы судебных приставов, правоохранительных органов и органов исполнительной власти регионального и местного уровня</w:t>
      </w:r>
      <w:r w:rsidRPr="005D3A99">
        <w:t>, участие указанных лиц отражается в протоколе заседания Комиссии</w:t>
      </w:r>
      <w:r>
        <w:t xml:space="preserve"> (приложение №2)</w:t>
      </w:r>
      <w:r w:rsidRPr="005D3A99">
        <w:t>.</w:t>
      </w:r>
    </w:p>
    <w:p w:rsidR="00F93BE4" w:rsidRDefault="00F93BE4" w:rsidP="00F93BE4">
      <w:pPr>
        <w:pStyle w:val="ae"/>
        <w:numPr>
          <w:ilvl w:val="0"/>
          <w:numId w:val="14"/>
        </w:numPr>
        <w:shd w:val="clear" w:color="auto" w:fill="auto"/>
        <w:tabs>
          <w:tab w:val="left" w:pos="1134"/>
        </w:tabs>
        <w:ind w:left="0" w:right="0" w:firstLine="709"/>
        <w:jc w:val="both"/>
      </w:pPr>
      <w:r>
        <w:t xml:space="preserve">Контроль исполнения настоящего приказа оставляю за собой. </w:t>
      </w:r>
    </w:p>
    <w:p w:rsidR="00F93BE4" w:rsidRPr="00BD0848" w:rsidRDefault="00F93BE4" w:rsidP="00F93BE4">
      <w:pPr>
        <w:shd w:val="clear" w:color="auto" w:fill="FFFFFF"/>
        <w:tabs>
          <w:tab w:val="left" w:pos="-180"/>
        </w:tabs>
        <w:jc w:val="both"/>
        <w:rPr>
          <w:szCs w:val="26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1564"/>
        <w:gridCol w:w="236"/>
        <w:gridCol w:w="2880"/>
      </w:tblGrid>
      <w:tr w:rsidR="00F93BE4" w:rsidRPr="005D3A99" w:rsidTr="00074D7D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220" w:type="dxa"/>
            <w:vAlign w:val="bottom"/>
          </w:tcPr>
          <w:p w:rsidR="00F93BE4" w:rsidRPr="005D3A99" w:rsidRDefault="00F93BE4" w:rsidP="00074D7D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5D3A99">
              <w:rPr>
                <w:bCs/>
                <w:sz w:val="24"/>
                <w:szCs w:val="24"/>
              </w:rPr>
              <w:t xml:space="preserve">Начальник </w:t>
            </w:r>
            <w:r w:rsidRPr="005D3A99">
              <w:rPr>
                <w:bCs/>
                <w:sz w:val="24"/>
                <w:szCs w:val="24"/>
              </w:rPr>
              <w:br/>
              <w:t>Межрайонной ИФНС России №21</w:t>
            </w:r>
            <w:r w:rsidRPr="005D3A99">
              <w:rPr>
                <w:bCs/>
                <w:sz w:val="24"/>
                <w:szCs w:val="24"/>
              </w:rPr>
              <w:br/>
              <w:t>по Пермскому краю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F93BE4" w:rsidRPr="005D3A99" w:rsidRDefault="00F93BE4" w:rsidP="00074D7D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F93BE4" w:rsidRPr="005D3A99" w:rsidRDefault="00F93BE4" w:rsidP="00074D7D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F93BE4" w:rsidRPr="005D3A99" w:rsidRDefault="00F93BE4" w:rsidP="00074D7D">
            <w:pPr>
              <w:spacing w:before="100" w:beforeAutospacing="1"/>
              <w:jc w:val="center"/>
              <w:rPr>
                <w:bCs/>
                <w:sz w:val="24"/>
                <w:szCs w:val="24"/>
              </w:rPr>
            </w:pPr>
            <w:r w:rsidRPr="005D3A99">
              <w:rPr>
                <w:bCs/>
                <w:sz w:val="24"/>
                <w:szCs w:val="24"/>
              </w:rPr>
              <w:t>И.Г. Князев</w:t>
            </w:r>
          </w:p>
        </w:tc>
      </w:tr>
      <w:tr w:rsidR="00F93BE4" w:rsidRPr="005D3A99" w:rsidTr="00074D7D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5220" w:type="dxa"/>
          </w:tcPr>
          <w:p w:rsidR="00F93BE4" w:rsidRPr="005D3A99" w:rsidRDefault="00F93BE4" w:rsidP="00074D7D">
            <w:pPr>
              <w:spacing w:before="100" w:beforeAutospacing="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93BE4" w:rsidRPr="005D3A99" w:rsidRDefault="00F93BE4" w:rsidP="00074D7D">
            <w:pPr>
              <w:spacing w:before="100" w:beforeAutospacing="1"/>
              <w:jc w:val="center"/>
              <w:rPr>
                <w:sz w:val="22"/>
                <w:szCs w:val="22"/>
                <w:vertAlign w:val="superscript"/>
              </w:rPr>
            </w:pPr>
            <w:r w:rsidRPr="005D3A99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</w:tcPr>
          <w:p w:rsidR="00F93BE4" w:rsidRPr="005D3A99" w:rsidRDefault="00F93BE4" w:rsidP="00074D7D">
            <w:pPr>
              <w:spacing w:before="100" w:beforeAutospacing="1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F93BE4" w:rsidRPr="005D3A99" w:rsidRDefault="00F93BE4" w:rsidP="00074D7D">
            <w:pPr>
              <w:spacing w:before="100" w:beforeAutospacing="1"/>
              <w:jc w:val="center"/>
              <w:rPr>
                <w:sz w:val="22"/>
                <w:szCs w:val="22"/>
                <w:vertAlign w:val="superscript"/>
              </w:rPr>
            </w:pPr>
            <w:r w:rsidRPr="005D3A99">
              <w:rPr>
                <w:sz w:val="22"/>
                <w:szCs w:val="22"/>
                <w:vertAlign w:val="superscript"/>
              </w:rPr>
              <w:t>расшифровка подписи</w:t>
            </w:r>
          </w:p>
        </w:tc>
      </w:tr>
    </w:tbl>
    <w:p w:rsidR="00F93BE4" w:rsidRDefault="00F93BE4" w:rsidP="00F93BE4">
      <w:pPr>
        <w:ind w:left="6804" w:firstLine="276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br w:type="page"/>
      </w:r>
    </w:p>
    <w:p w:rsidR="00E6263D" w:rsidRDefault="00E6263D" w:rsidP="00F93BE4">
      <w:pPr>
        <w:ind w:left="6096"/>
        <w:rPr>
          <w:color w:val="000000"/>
          <w:spacing w:val="2"/>
          <w:sz w:val="24"/>
          <w:szCs w:val="24"/>
        </w:rPr>
      </w:pPr>
      <w:r w:rsidRPr="00E6263D">
        <w:rPr>
          <w:color w:val="000000"/>
          <w:spacing w:val="2"/>
          <w:sz w:val="24"/>
          <w:szCs w:val="24"/>
        </w:rPr>
        <w:t xml:space="preserve">УТВЕРЖДЕНО </w:t>
      </w:r>
    </w:p>
    <w:p w:rsidR="00E7157E" w:rsidRDefault="00E6263D" w:rsidP="00F93BE4">
      <w:pPr>
        <w:ind w:left="6096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приказом Межрайонной ИФНС России </w:t>
      </w:r>
      <w:r w:rsidRPr="00E6263D">
        <w:rPr>
          <w:color w:val="000000"/>
          <w:spacing w:val="2"/>
          <w:sz w:val="24"/>
          <w:szCs w:val="24"/>
        </w:rPr>
        <w:t xml:space="preserve">№21 по Пермскому краю </w:t>
      </w:r>
    </w:p>
    <w:p w:rsidR="00E6263D" w:rsidRDefault="00E6263D" w:rsidP="00F93BE4">
      <w:pPr>
        <w:ind w:left="6096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от «</w:t>
      </w:r>
      <w:r w:rsidR="00F93BE4">
        <w:rPr>
          <w:color w:val="000000"/>
          <w:spacing w:val="2"/>
          <w:sz w:val="24"/>
          <w:szCs w:val="24"/>
          <w:u w:val="single"/>
        </w:rPr>
        <w:t>19</w:t>
      </w:r>
      <w:r>
        <w:rPr>
          <w:color w:val="000000"/>
          <w:spacing w:val="2"/>
          <w:sz w:val="24"/>
          <w:szCs w:val="24"/>
        </w:rPr>
        <w:t xml:space="preserve">» </w:t>
      </w:r>
      <w:r w:rsidR="00F93BE4">
        <w:rPr>
          <w:color w:val="000000"/>
          <w:spacing w:val="2"/>
          <w:sz w:val="24"/>
          <w:szCs w:val="24"/>
          <w:u w:val="single"/>
        </w:rPr>
        <w:t xml:space="preserve">апреля        </w:t>
      </w:r>
      <w:r>
        <w:rPr>
          <w:color w:val="000000"/>
          <w:spacing w:val="2"/>
          <w:sz w:val="24"/>
          <w:szCs w:val="24"/>
        </w:rPr>
        <w:t xml:space="preserve">2021 г. </w:t>
      </w:r>
    </w:p>
    <w:p w:rsidR="00E6263D" w:rsidRPr="00E6263D" w:rsidRDefault="00E6263D" w:rsidP="00F93BE4">
      <w:pPr>
        <w:ind w:left="6096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№ </w:t>
      </w:r>
      <w:r w:rsidR="00F93BE4">
        <w:rPr>
          <w:color w:val="000000"/>
          <w:spacing w:val="2"/>
          <w:sz w:val="24"/>
          <w:szCs w:val="24"/>
          <w:u w:val="single"/>
        </w:rPr>
        <w:t xml:space="preserve">02-06/0061 </w:t>
      </w:r>
    </w:p>
    <w:p w:rsidR="00F93BE4" w:rsidRDefault="00F93BE4" w:rsidP="00E7157E">
      <w:pPr>
        <w:ind w:left="6096"/>
        <w:rPr>
          <w:color w:val="000000"/>
          <w:spacing w:val="2"/>
        </w:rPr>
      </w:pPr>
    </w:p>
    <w:p w:rsidR="0036244A" w:rsidRPr="00F93BE4" w:rsidRDefault="00E6263D" w:rsidP="00F93BE4">
      <w:pPr>
        <w:jc w:val="center"/>
        <w:rPr>
          <w:b/>
          <w:color w:val="000000"/>
          <w:spacing w:val="2"/>
          <w:sz w:val="24"/>
          <w:szCs w:val="24"/>
        </w:rPr>
      </w:pPr>
      <w:r w:rsidRPr="00F93BE4">
        <w:rPr>
          <w:b/>
          <w:color w:val="000000"/>
          <w:spacing w:val="2"/>
          <w:sz w:val="24"/>
          <w:szCs w:val="24"/>
        </w:rPr>
        <w:t>ПОЛОЖЕНИЕ</w:t>
      </w:r>
    </w:p>
    <w:p w:rsidR="00546839" w:rsidRPr="00F93BE4" w:rsidRDefault="00546839" w:rsidP="00F93BE4">
      <w:pPr>
        <w:pStyle w:val="3"/>
        <w:ind w:firstLine="0"/>
        <w:jc w:val="center"/>
        <w:rPr>
          <w:b/>
          <w:bCs/>
          <w:sz w:val="24"/>
          <w:szCs w:val="24"/>
        </w:rPr>
      </w:pPr>
      <w:r w:rsidRPr="00F93BE4">
        <w:rPr>
          <w:b/>
          <w:bCs/>
          <w:sz w:val="24"/>
          <w:szCs w:val="24"/>
        </w:rPr>
        <w:t xml:space="preserve">о комиссии по </w:t>
      </w:r>
      <w:r w:rsidR="00315A67" w:rsidRPr="00F93BE4">
        <w:rPr>
          <w:b/>
          <w:bCs/>
          <w:sz w:val="24"/>
          <w:szCs w:val="24"/>
        </w:rPr>
        <w:t>урегулированию задолженности физических лиц</w:t>
      </w:r>
    </w:p>
    <w:p w:rsidR="0036244A" w:rsidRPr="00F93BE4" w:rsidRDefault="0036244A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</w:p>
    <w:p w:rsidR="0057190F" w:rsidRPr="00F93BE4" w:rsidRDefault="00A474C2" w:rsidP="00F93BE4">
      <w:pPr>
        <w:pStyle w:val="3"/>
        <w:spacing w:before="0"/>
        <w:jc w:val="both"/>
        <w:rPr>
          <w:sz w:val="24"/>
          <w:szCs w:val="24"/>
        </w:rPr>
      </w:pPr>
      <w:r w:rsidRPr="00F93BE4">
        <w:rPr>
          <w:spacing w:val="2"/>
          <w:sz w:val="24"/>
          <w:szCs w:val="24"/>
        </w:rPr>
        <w:t>1</w:t>
      </w:r>
      <w:r w:rsidR="00FF62FC" w:rsidRPr="00F93BE4">
        <w:rPr>
          <w:spacing w:val="2"/>
          <w:sz w:val="24"/>
          <w:szCs w:val="24"/>
        </w:rPr>
        <w:t>.</w:t>
      </w:r>
      <w:r w:rsidR="006E4F75" w:rsidRPr="00F93BE4">
        <w:rPr>
          <w:spacing w:val="2"/>
          <w:sz w:val="24"/>
          <w:szCs w:val="24"/>
        </w:rPr>
        <w:t> </w:t>
      </w:r>
      <w:r w:rsidR="0057190F" w:rsidRPr="00F93BE4">
        <w:rPr>
          <w:spacing w:val="2"/>
          <w:sz w:val="24"/>
          <w:szCs w:val="24"/>
        </w:rPr>
        <w:t>Н</w:t>
      </w:r>
      <w:r w:rsidR="0057190F" w:rsidRPr="00F93BE4">
        <w:rPr>
          <w:sz w:val="24"/>
          <w:szCs w:val="24"/>
        </w:rPr>
        <w:t>астоящим Положением определяется порядок формирования и деятельности комиссии.</w:t>
      </w:r>
    </w:p>
    <w:p w:rsidR="0057190F" w:rsidRPr="00F93BE4" w:rsidRDefault="0057190F" w:rsidP="00F93BE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93BE4">
        <w:rPr>
          <w:color w:val="000000"/>
          <w:spacing w:val="2"/>
          <w:sz w:val="24"/>
          <w:szCs w:val="24"/>
        </w:rPr>
        <w:t>2. </w:t>
      </w:r>
      <w:r w:rsidRPr="00F93BE4">
        <w:rPr>
          <w:sz w:val="24"/>
          <w:szCs w:val="24"/>
        </w:rPr>
        <w:t>Комиссия в своей деятельности руководству</w:t>
      </w:r>
      <w:r w:rsidR="00BC6F9F" w:rsidRPr="00F93BE4">
        <w:rPr>
          <w:sz w:val="24"/>
          <w:szCs w:val="24"/>
        </w:rPr>
        <w:t>е</w:t>
      </w:r>
      <w:r w:rsidRPr="00F93BE4">
        <w:rPr>
          <w:sz w:val="24"/>
          <w:szCs w:val="24"/>
        </w:rPr>
        <w:t xml:space="preserve">тся </w:t>
      </w:r>
      <w:r w:rsidR="00D360B2" w:rsidRPr="00F93BE4">
        <w:rPr>
          <w:sz w:val="24"/>
          <w:szCs w:val="24"/>
        </w:rPr>
        <w:t>Налогов</w:t>
      </w:r>
      <w:r w:rsidR="00F3464C" w:rsidRPr="00F93BE4">
        <w:rPr>
          <w:sz w:val="24"/>
          <w:szCs w:val="24"/>
        </w:rPr>
        <w:t>ым</w:t>
      </w:r>
      <w:r w:rsidR="00D360B2" w:rsidRPr="00F93BE4">
        <w:rPr>
          <w:sz w:val="24"/>
          <w:szCs w:val="24"/>
        </w:rPr>
        <w:t xml:space="preserve"> кодекс</w:t>
      </w:r>
      <w:r w:rsidR="00F3464C" w:rsidRPr="00F93BE4">
        <w:rPr>
          <w:sz w:val="24"/>
          <w:szCs w:val="24"/>
        </w:rPr>
        <w:t>ом</w:t>
      </w:r>
      <w:r w:rsidR="00D360B2" w:rsidRPr="00F93BE4">
        <w:rPr>
          <w:sz w:val="24"/>
          <w:szCs w:val="24"/>
        </w:rPr>
        <w:t xml:space="preserve"> Российской Федерации, Закон</w:t>
      </w:r>
      <w:r w:rsidR="00F3464C" w:rsidRPr="00F93BE4">
        <w:rPr>
          <w:sz w:val="24"/>
          <w:szCs w:val="24"/>
        </w:rPr>
        <w:t>ом</w:t>
      </w:r>
      <w:r w:rsidR="00D360B2" w:rsidRPr="00F93BE4">
        <w:rPr>
          <w:sz w:val="24"/>
          <w:szCs w:val="24"/>
        </w:rPr>
        <w:t xml:space="preserve"> Российской Федерации от 21.03.1991 N 943-1 "О налоговых органах Российской Федерации". </w:t>
      </w:r>
    </w:p>
    <w:p w:rsidR="006E0944" w:rsidRPr="00F93BE4" w:rsidRDefault="0057190F" w:rsidP="00F93BE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93BE4">
        <w:rPr>
          <w:color w:val="000000"/>
          <w:spacing w:val="2"/>
          <w:sz w:val="24"/>
          <w:szCs w:val="24"/>
        </w:rPr>
        <w:t>3. </w:t>
      </w:r>
      <w:r w:rsidR="00A25962" w:rsidRPr="00F93BE4">
        <w:rPr>
          <w:sz w:val="24"/>
          <w:szCs w:val="24"/>
        </w:rPr>
        <w:t xml:space="preserve">Целью работы </w:t>
      </w:r>
      <w:r w:rsidR="00E36D37" w:rsidRPr="00F93BE4">
        <w:rPr>
          <w:sz w:val="24"/>
          <w:szCs w:val="24"/>
        </w:rPr>
        <w:t>к</w:t>
      </w:r>
      <w:r w:rsidR="006E0944" w:rsidRPr="00F93BE4">
        <w:rPr>
          <w:sz w:val="24"/>
          <w:szCs w:val="24"/>
        </w:rPr>
        <w:t xml:space="preserve">омиссии является </w:t>
      </w:r>
      <w:r w:rsidR="00315A67" w:rsidRPr="00F93BE4">
        <w:rPr>
          <w:sz w:val="24"/>
          <w:szCs w:val="24"/>
        </w:rPr>
        <w:t>побуждение налогоплательщиков к уплате задолженности</w:t>
      </w:r>
      <w:r w:rsidR="00984025" w:rsidRPr="00F93BE4">
        <w:rPr>
          <w:sz w:val="24"/>
          <w:szCs w:val="24"/>
        </w:rPr>
        <w:t>,</w:t>
      </w:r>
      <w:r w:rsidR="00315A67" w:rsidRPr="00F93BE4">
        <w:rPr>
          <w:sz w:val="24"/>
          <w:szCs w:val="24"/>
        </w:rPr>
        <w:t xml:space="preserve"> </w:t>
      </w:r>
      <w:r w:rsidR="00984025" w:rsidRPr="00F93BE4">
        <w:rPr>
          <w:sz w:val="24"/>
          <w:szCs w:val="24"/>
        </w:rPr>
        <w:t>направленн</w:t>
      </w:r>
      <w:r w:rsidR="00D60D00" w:rsidRPr="00F93BE4">
        <w:rPr>
          <w:sz w:val="24"/>
          <w:szCs w:val="24"/>
        </w:rPr>
        <w:t>о</w:t>
      </w:r>
      <w:r w:rsidR="00984025" w:rsidRPr="00F93BE4">
        <w:rPr>
          <w:sz w:val="24"/>
          <w:szCs w:val="24"/>
        </w:rPr>
        <w:t xml:space="preserve">е на внесудебное урегулирование </w:t>
      </w:r>
      <w:r w:rsidR="00315A67" w:rsidRPr="00F93BE4">
        <w:rPr>
          <w:sz w:val="24"/>
          <w:szCs w:val="24"/>
        </w:rPr>
        <w:t>и обеспечение поступлений в бюджетную систему Российской Федерации в результате погашения задолженности по налогам, сборам, страховым взносам, пеням, штрафам, процентам</w:t>
      </w:r>
      <w:r w:rsidR="008B2230" w:rsidRPr="00F93BE4">
        <w:rPr>
          <w:sz w:val="24"/>
          <w:szCs w:val="24"/>
        </w:rPr>
        <w:t xml:space="preserve">, </w:t>
      </w:r>
      <w:r w:rsidR="008B2230" w:rsidRPr="00F93BE4">
        <w:rPr>
          <w:snapToGrid w:val="0"/>
          <w:sz w:val="24"/>
          <w:szCs w:val="24"/>
        </w:rPr>
        <w:t>установление намерения и реальной возможности погасить должником задолженность</w:t>
      </w:r>
      <w:r w:rsidR="006E0944" w:rsidRPr="00F93BE4">
        <w:rPr>
          <w:sz w:val="24"/>
          <w:szCs w:val="24"/>
        </w:rPr>
        <w:t>.</w:t>
      </w:r>
    </w:p>
    <w:p w:rsidR="008B2230" w:rsidRPr="00F93BE4" w:rsidRDefault="008B2230" w:rsidP="00F93BE4">
      <w:pPr>
        <w:tabs>
          <w:tab w:val="left" w:pos="0"/>
        </w:tabs>
        <w:ind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4. При подготовке к заседанию комиссии налогового органа по урегулированию задолженности в отношении каждого должника проводится анализ финансового (имущественного) состояния налогоплательщика.</w:t>
      </w:r>
    </w:p>
    <w:p w:rsidR="00F3464C" w:rsidRPr="00F93BE4" w:rsidRDefault="008B2230" w:rsidP="00F93BE4">
      <w:pPr>
        <w:ind w:firstLine="709"/>
        <w:jc w:val="both"/>
        <w:rPr>
          <w:sz w:val="24"/>
          <w:szCs w:val="24"/>
        </w:rPr>
      </w:pPr>
      <w:r w:rsidRPr="00F93BE4">
        <w:rPr>
          <w:sz w:val="24"/>
          <w:szCs w:val="24"/>
        </w:rPr>
        <w:t>5</w:t>
      </w:r>
      <w:r w:rsidR="00FF0DE4" w:rsidRPr="00F93BE4">
        <w:rPr>
          <w:sz w:val="24"/>
          <w:szCs w:val="24"/>
        </w:rPr>
        <w:t xml:space="preserve">. Налоговый орган инициирует проведение заседания комиссии налогового органа по урегулированию задолженности в </w:t>
      </w:r>
      <w:r w:rsidR="00F3464C" w:rsidRPr="00F93BE4">
        <w:rPr>
          <w:sz w:val="24"/>
          <w:szCs w:val="24"/>
        </w:rPr>
        <w:t>отношении физических лиц</w:t>
      </w:r>
      <w:r w:rsidR="00FF0DE4" w:rsidRPr="00F93BE4">
        <w:rPr>
          <w:sz w:val="24"/>
          <w:szCs w:val="24"/>
        </w:rPr>
        <w:t>, если сумма долга превышает 100 тыс. рублей</w:t>
      </w:r>
      <w:r w:rsidR="00F3464C" w:rsidRPr="00F93BE4">
        <w:rPr>
          <w:sz w:val="24"/>
          <w:szCs w:val="24"/>
        </w:rPr>
        <w:t>:</w:t>
      </w:r>
    </w:p>
    <w:p w:rsidR="00F3464C" w:rsidRPr="00F93BE4" w:rsidRDefault="00F3464C" w:rsidP="00F93BE4">
      <w:pPr>
        <w:ind w:firstLine="709"/>
        <w:jc w:val="both"/>
        <w:rPr>
          <w:sz w:val="24"/>
          <w:szCs w:val="24"/>
        </w:rPr>
      </w:pPr>
      <w:r w:rsidRPr="00F93BE4">
        <w:rPr>
          <w:sz w:val="24"/>
          <w:szCs w:val="24"/>
        </w:rPr>
        <w:t>- не позднее 10 дней со дня образования задолженности;</w:t>
      </w:r>
    </w:p>
    <w:p w:rsidR="00F3464C" w:rsidRPr="00F93BE4" w:rsidRDefault="00F3464C" w:rsidP="00F93BE4">
      <w:pPr>
        <w:ind w:firstLine="709"/>
        <w:jc w:val="both"/>
        <w:rPr>
          <w:sz w:val="24"/>
          <w:szCs w:val="24"/>
        </w:rPr>
      </w:pPr>
      <w:r w:rsidRPr="00F93BE4">
        <w:rPr>
          <w:sz w:val="24"/>
          <w:szCs w:val="24"/>
        </w:rPr>
        <w:t>- не позднее 5 дней со дня поступления в налоговый орган определения об отмене судебного приказа</w:t>
      </w:r>
      <w:r w:rsidR="000033BA" w:rsidRPr="00F93BE4">
        <w:rPr>
          <w:sz w:val="24"/>
          <w:szCs w:val="24"/>
        </w:rPr>
        <w:t xml:space="preserve">. </w:t>
      </w:r>
    </w:p>
    <w:p w:rsidR="00FF0DE4" w:rsidRPr="00F93BE4" w:rsidRDefault="00F3464C" w:rsidP="00F93BE4">
      <w:pPr>
        <w:ind w:firstLine="709"/>
        <w:jc w:val="both"/>
        <w:rPr>
          <w:sz w:val="24"/>
          <w:szCs w:val="24"/>
          <w:lang w:val="en-US"/>
        </w:rPr>
      </w:pPr>
      <w:r w:rsidRPr="00F93BE4">
        <w:rPr>
          <w:sz w:val="24"/>
          <w:szCs w:val="24"/>
        </w:rPr>
        <w:t>-</w:t>
      </w:r>
      <w:r w:rsidR="000033BA" w:rsidRPr="00F93BE4">
        <w:rPr>
          <w:sz w:val="24"/>
          <w:szCs w:val="24"/>
        </w:rPr>
        <w:t xml:space="preserve">  в иных случаях.</w:t>
      </w:r>
    </w:p>
    <w:p w:rsidR="0061723D" w:rsidRPr="00F93BE4" w:rsidRDefault="00D60D00" w:rsidP="00F93BE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3BE4">
        <w:rPr>
          <w:sz w:val="24"/>
          <w:szCs w:val="24"/>
        </w:rPr>
        <w:t>5</w:t>
      </w:r>
      <w:r w:rsidR="00F32713" w:rsidRPr="00F93BE4">
        <w:rPr>
          <w:sz w:val="24"/>
          <w:szCs w:val="24"/>
        </w:rPr>
        <w:t xml:space="preserve">. </w:t>
      </w:r>
      <w:r w:rsidR="0061723D" w:rsidRPr="00F93BE4">
        <w:rPr>
          <w:sz w:val="24"/>
          <w:szCs w:val="24"/>
        </w:rPr>
        <w:t xml:space="preserve">Решение о проведении комиссии, назначение даты ее проведения принимает </w:t>
      </w:r>
      <w:r w:rsidR="00DE6FB9" w:rsidRPr="00F93BE4">
        <w:rPr>
          <w:sz w:val="24"/>
          <w:szCs w:val="24"/>
        </w:rPr>
        <w:t xml:space="preserve"> </w:t>
      </w:r>
      <w:r w:rsidR="00315A67" w:rsidRPr="00F93BE4">
        <w:rPr>
          <w:sz w:val="24"/>
          <w:szCs w:val="24"/>
        </w:rPr>
        <w:t>председатель комиссии</w:t>
      </w:r>
      <w:r w:rsidR="0061723D" w:rsidRPr="00F93BE4">
        <w:rPr>
          <w:sz w:val="24"/>
          <w:szCs w:val="24"/>
        </w:rPr>
        <w:t>.</w:t>
      </w:r>
    </w:p>
    <w:p w:rsidR="008B2230" w:rsidRPr="00F93BE4" w:rsidRDefault="008B2230" w:rsidP="00F93BE4">
      <w:pPr>
        <w:ind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6. С целью побуждения налогоплательщиков к уплате задолженности налоговые органы на комиссиях сообщают о  возможных последствиях неуплаты налоговой задолженности: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начислении пеней;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необходимости уплаты госпошлины и исполнительного сбора;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удержании долга из заработной платы или пенсии либо иных периодических платежей;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 xml:space="preserve">блокировке счетов; 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запрете на регистрационные действия;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влиянии публичной информации об исполнительном производстве на результаты рассмотрения заявки на предоставление заемных средств;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napToGrid w:val="0"/>
          <w:sz w:val="24"/>
          <w:szCs w:val="24"/>
        </w:rPr>
      </w:pPr>
      <w:r w:rsidRPr="00F93BE4">
        <w:rPr>
          <w:snapToGrid w:val="0"/>
          <w:sz w:val="24"/>
          <w:szCs w:val="24"/>
        </w:rPr>
        <w:t>аресте имущества;</w:t>
      </w:r>
    </w:p>
    <w:p w:rsidR="008B2230" w:rsidRPr="00F93BE4" w:rsidRDefault="008B2230" w:rsidP="00F93BE4">
      <w:pPr>
        <w:numPr>
          <w:ilvl w:val="0"/>
          <w:numId w:val="13"/>
        </w:numPr>
        <w:ind w:left="0" w:firstLine="709"/>
        <w:jc w:val="both"/>
        <w:rPr>
          <w:sz w:val="24"/>
          <w:szCs w:val="24"/>
        </w:rPr>
      </w:pPr>
      <w:r w:rsidRPr="00F93BE4">
        <w:rPr>
          <w:snapToGrid w:val="0"/>
          <w:sz w:val="24"/>
          <w:szCs w:val="24"/>
        </w:rPr>
        <w:t>запрете</w:t>
      </w:r>
      <w:r w:rsidR="00482D49" w:rsidRPr="00F93BE4">
        <w:rPr>
          <w:snapToGrid w:val="0"/>
          <w:sz w:val="24"/>
          <w:szCs w:val="24"/>
        </w:rPr>
        <w:t xml:space="preserve"> </w:t>
      </w:r>
      <w:r w:rsidRPr="00F93BE4">
        <w:rPr>
          <w:snapToGrid w:val="0"/>
          <w:sz w:val="24"/>
          <w:szCs w:val="24"/>
        </w:rPr>
        <w:t>выезда</w:t>
      </w:r>
      <w:r w:rsidR="00482D49" w:rsidRPr="00F93BE4">
        <w:rPr>
          <w:snapToGrid w:val="0"/>
          <w:sz w:val="24"/>
          <w:szCs w:val="24"/>
        </w:rPr>
        <w:t xml:space="preserve"> </w:t>
      </w:r>
      <w:r w:rsidRPr="00F93BE4">
        <w:rPr>
          <w:snapToGrid w:val="0"/>
          <w:sz w:val="24"/>
          <w:szCs w:val="24"/>
        </w:rPr>
        <w:t>должника за границу.</w:t>
      </w:r>
    </w:p>
    <w:p w:rsidR="008432CC" w:rsidRPr="00F93BE4" w:rsidRDefault="008B2230" w:rsidP="00F93BE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3BE4">
        <w:rPr>
          <w:color w:val="000000"/>
          <w:spacing w:val="2"/>
          <w:sz w:val="24"/>
          <w:szCs w:val="24"/>
        </w:rPr>
        <w:t>7</w:t>
      </w:r>
      <w:r w:rsidR="006E4F75" w:rsidRPr="00F93BE4">
        <w:rPr>
          <w:color w:val="000000"/>
          <w:spacing w:val="2"/>
          <w:sz w:val="24"/>
          <w:szCs w:val="24"/>
        </w:rPr>
        <w:t>. </w:t>
      </w:r>
      <w:r w:rsidR="00B93CE5" w:rsidRPr="00F93BE4">
        <w:rPr>
          <w:sz w:val="24"/>
          <w:szCs w:val="24"/>
        </w:rPr>
        <w:t>К</w:t>
      </w:r>
      <w:r w:rsidR="00652958" w:rsidRPr="00F93BE4">
        <w:rPr>
          <w:sz w:val="24"/>
          <w:szCs w:val="24"/>
        </w:rPr>
        <w:t xml:space="preserve"> участию в заседании </w:t>
      </w:r>
      <w:r w:rsidR="00E36D37" w:rsidRPr="00F93BE4">
        <w:rPr>
          <w:sz w:val="24"/>
          <w:szCs w:val="24"/>
        </w:rPr>
        <w:t>к</w:t>
      </w:r>
      <w:r w:rsidR="00652958" w:rsidRPr="00F93BE4">
        <w:rPr>
          <w:sz w:val="24"/>
          <w:szCs w:val="24"/>
        </w:rPr>
        <w:t xml:space="preserve">омиссии </w:t>
      </w:r>
      <w:r w:rsidR="00B93CE5" w:rsidRPr="00F93BE4">
        <w:rPr>
          <w:sz w:val="24"/>
          <w:szCs w:val="24"/>
        </w:rPr>
        <w:t xml:space="preserve">привлекаются </w:t>
      </w:r>
      <w:r w:rsidR="005E2A78" w:rsidRPr="00F93BE4">
        <w:rPr>
          <w:sz w:val="24"/>
          <w:szCs w:val="24"/>
        </w:rPr>
        <w:t>представител</w:t>
      </w:r>
      <w:r w:rsidR="00B93CE5" w:rsidRPr="00F93BE4">
        <w:rPr>
          <w:sz w:val="24"/>
          <w:szCs w:val="24"/>
        </w:rPr>
        <w:t>и службы судебных приставов, правоохранительные органы и органы исполнительной власти регионального и местного уровня</w:t>
      </w:r>
      <w:r w:rsidR="008432CC" w:rsidRPr="00F93BE4">
        <w:rPr>
          <w:sz w:val="24"/>
          <w:szCs w:val="24"/>
        </w:rPr>
        <w:t>.</w:t>
      </w:r>
    </w:p>
    <w:p w:rsidR="004F424B" w:rsidRPr="00F93BE4" w:rsidRDefault="004F424B" w:rsidP="00F93BE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3BE4">
        <w:rPr>
          <w:sz w:val="24"/>
          <w:szCs w:val="24"/>
        </w:rPr>
        <w:t>8.</w:t>
      </w:r>
      <w:r w:rsidR="00FC298F" w:rsidRPr="00F93BE4">
        <w:rPr>
          <w:sz w:val="24"/>
          <w:szCs w:val="24"/>
        </w:rPr>
        <w:t xml:space="preserve"> В отношении налогоплательщиков, место нахождения которых расположено за пределами города Перми, комиссия может быть проведена ИФНС России Пермского края по месту налогового учета налогоплательщика. </w:t>
      </w:r>
    </w:p>
    <w:p w:rsidR="008B2230" w:rsidRPr="00F93BE4" w:rsidRDefault="004F424B" w:rsidP="00F93BE4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F93BE4">
        <w:rPr>
          <w:spacing w:val="1"/>
          <w:sz w:val="24"/>
          <w:szCs w:val="24"/>
        </w:rPr>
        <w:t>9</w:t>
      </w:r>
      <w:r w:rsidR="00F55605" w:rsidRPr="00F93BE4">
        <w:rPr>
          <w:spacing w:val="1"/>
          <w:sz w:val="24"/>
          <w:szCs w:val="24"/>
        </w:rPr>
        <w:t>. </w:t>
      </w:r>
      <w:r w:rsidR="00161D90" w:rsidRPr="00F93BE4">
        <w:rPr>
          <w:sz w:val="24"/>
          <w:szCs w:val="24"/>
        </w:rPr>
        <w:t xml:space="preserve">По результатам </w:t>
      </w:r>
      <w:r w:rsidR="00D44F1D" w:rsidRPr="00F93BE4">
        <w:rPr>
          <w:sz w:val="24"/>
          <w:szCs w:val="24"/>
        </w:rPr>
        <w:t xml:space="preserve">работы </w:t>
      </w:r>
      <w:r w:rsidR="00161D90" w:rsidRPr="00F93BE4">
        <w:rPr>
          <w:sz w:val="24"/>
          <w:szCs w:val="24"/>
        </w:rPr>
        <w:t>комиссии</w:t>
      </w:r>
      <w:r w:rsidR="00E36D37" w:rsidRPr="00F93BE4">
        <w:rPr>
          <w:sz w:val="24"/>
          <w:szCs w:val="24"/>
        </w:rPr>
        <w:t xml:space="preserve"> в обязательном порядке составляется протокол</w:t>
      </w:r>
      <w:r w:rsidR="00D60D00" w:rsidRPr="00F93BE4">
        <w:rPr>
          <w:sz w:val="24"/>
          <w:szCs w:val="24"/>
        </w:rPr>
        <w:t>.</w:t>
      </w:r>
    </w:p>
    <w:p w:rsidR="00F93BE4" w:rsidRDefault="00F93BE4" w:rsidP="00F93BE4">
      <w:pPr>
        <w:ind w:left="6096"/>
      </w:pPr>
      <w:r>
        <w:br w:type="page"/>
      </w:r>
    </w:p>
    <w:p w:rsidR="00F93BE4" w:rsidRDefault="00F93BE4" w:rsidP="00F93BE4">
      <w:pPr>
        <w:ind w:left="6096"/>
        <w:rPr>
          <w:color w:val="000000"/>
          <w:spacing w:val="2"/>
          <w:sz w:val="24"/>
          <w:szCs w:val="24"/>
        </w:rPr>
      </w:pPr>
      <w:r w:rsidRPr="00E6263D">
        <w:rPr>
          <w:color w:val="000000"/>
          <w:spacing w:val="2"/>
          <w:sz w:val="24"/>
          <w:szCs w:val="24"/>
        </w:rPr>
        <w:t xml:space="preserve">УТВЕРЖДЕНО </w:t>
      </w:r>
    </w:p>
    <w:p w:rsidR="00F93BE4" w:rsidRDefault="00F93BE4" w:rsidP="00F93BE4">
      <w:pPr>
        <w:ind w:left="6096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приказом Межрайонной ИФНС России </w:t>
      </w:r>
      <w:r w:rsidRPr="00E6263D">
        <w:rPr>
          <w:color w:val="000000"/>
          <w:spacing w:val="2"/>
          <w:sz w:val="24"/>
          <w:szCs w:val="24"/>
        </w:rPr>
        <w:t xml:space="preserve">№21 по Пермскому краю </w:t>
      </w:r>
    </w:p>
    <w:p w:rsidR="00F93BE4" w:rsidRDefault="00F93BE4" w:rsidP="00F93BE4">
      <w:pPr>
        <w:ind w:left="6096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от «</w:t>
      </w:r>
      <w:r>
        <w:rPr>
          <w:color w:val="000000"/>
          <w:spacing w:val="2"/>
          <w:sz w:val="24"/>
          <w:szCs w:val="24"/>
          <w:u w:val="single"/>
        </w:rPr>
        <w:t>19</w:t>
      </w:r>
      <w:r>
        <w:rPr>
          <w:color w:val="000000"/>
          <w:spacing w:val="2"/>
          <w:sz w:val="24"/>
          <w:szCs w:val="24"/>
        </w:rPr>
        <w:t xml:space="preserve">» </w:t>
      </w:r>
      <w:r>
        <w:rPr>
          <w:color w:val="000000"/>
          <w:spacing w:val="2"/>
          <w:sz w:val="24"/>
          <w:szCs w:val="24"/>
          <w:u w:val="single"/>
        </w:rPr>
        <w:t xml:space="preserve">апреля        </w:t>
      </w:r>
      <w:r>
        <w:rPr>
          <w:color w:val="000000"/>
          <w:spacing w:val="2"/>
          <w:sz w:val="24"/>
          <w:szCs w:val="24"/>
        </w:rPr>
        <w:t xml:space="preserve">2021 г. </w:t>
      </w:r>
    </w:p>
    <w:p w:rsidR="00F93BE4" w:rsidRPr="00E6263D" w:rsidRDefault="00F93BE4" w:rsidP="00F93BE4">
      <w:pPr>
        <w:ind w:left="6096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№ </w:t>
      </w:r>
      <w:r>
        <w:rPr>
          <w:color w:val="000000"/>
          <w:spacing w:val="2"/>
          <w:sz w:val="24"/>
          <w:szCs w:val="24"/>
          <w:u w:val="single"/>
        </w:rPr>
        <w:t xml:space="preserve">02-06/0061 </w:t>
      </w:r>
    </w:p>
    <w:p w:rsidR="00F93BE4" w:rsidRPr="009A3A51" w:rsidRDefault="00F93BE4" w:rsidP="00F93BE4">
      <w:pPr>
        <w:ind w:left="6096"/>
        <w:jc w:val="right"/>
        <w:rPr>
          <w:color w:val="000000"/>
          <w:spacing w:val="2"/>
          <w:sz w:val="26"/>
          <w:szCs w:val="26"/>
        </w:rPr>
      </w:pPr>
    </w:p>
    <w:p w:rsidR="00F93BE4" w:rsidRPr="00F93BE4" w:rsidRDefault="00F93BE4" w:rsidP="00F93BE4">
      <w:pPr>
        <w:jc w:val="center"/>
        <w:rPr>
          <w:b/>
          <w:color w:val="000000"/>
          <w:spacing w:val="2"/>
          <w:sz w:val="24"/>
          <w:szCs w:val="24"/>
        </w:rPr>
      </w:pPr>
      <w:r w:rsidRPr="00F93BE4">
        <w:rPr>
          <w:b/>
          <w:color w:val="000000"/>
          <w:spacing w:val="2"/>
          <w:sz w:val="24"/>
          <w:szCs w:val="24"/>
        </w:rPr>
        <w:t>ФЕДЕРАЛЬНАЯ НАЛОГОВАЯ СЛУЖБА</w:t>
      </w:r>
    </w:p>
    <w:p w:rsidR="00F93BE4" w:rsidRPr="00F93BE4" w:rsidRDefault="00F93BE4" w:rsidP="00F93BE4">
      <w:pPr>
        <w:jc w:val="center"/>
        <w:rPr>
          <w:b/>
          <w:smallCaps/>
          <w:color w:val="000000"/>
          <w:spacing w:val="2"/>
          <w:sz w:val="24"/>
          <w:szCs w:val="24"/>
        </w:rPr>
      </w:pPr>
      <w:r w:rsidRPr="00F93BE4">
        <w:rPr>
          <w:b/>
          <w:smallCaps/>
          <w:color w:val="000000"/>
          <w:spacing w:val="2"/>
          <w:sz w:val="24"/>
          <w:szCs w:val="24"/>
        </w:rPr>
        <w:t>управление федеральной налоговой службы по пермскому краю</w:t>
      </w:r>
    </w:p>
    <w:p w:rsidR="00F93BE4" w:rsidRPr="00F93BE4" w:rsidRDefault="00F93BE4" w:rsidP="00F93BE4">
      <w:pPr>
        <w:pBdr>
          <w:bottom w:val="single" w:sz="12" w:space="1" w:color="auto"/>
        </w:pBdr>
        <w:jc w:val="center"/>
        <w:rPr>
          <w:b/>
          <w:color w:val="000000"/>
          <w:spacing w:val="2"/>
          <w:sz w:val="24"/>
          <w:szCs w:val="24"/>
        </w:rPr>
      </w:pPr>
      <w:r w:rsidRPr="00F93BE4">
        <w:rPr>
          <w:b/>
          <w:color w:val="000000"/>
          <w:spacing w:val="2"/>
          <w:sz w:val="24"/>
          <w:szCs w:val="24"/>
        </w:rPr>
        <w:t xml:space="preserve">Межрайонная инспекция Федеральной налоговой службы №21 по Пермскому краю </w:t>
      </w:r>
    </w:p>
    <w:p w:rsidR="00F93BE4" w:rsidRPr="009A3A51" w:rsidRDefault="00F93BE4" w:rsidP="00F93BE4">
      <w:pPr>
        <w:jc w:val="center"/>
        <w:rPr>
          <w:color w:val="000000"/>
          <w:spacing w:val="2"/>
          <w:sz w:val="26"/>
          <w:szCs w:val="26"/>
        </w:rPr>
      </w:pPr>
    </w:p>
    <w:p w:rsidR="00F93BE4" w:rsidRPr="00F93BE4" w:rsidRDefault="00F93BE4" w:rsidP="00F93BE4">
      <w:pPr>
        <w:jc w:val="center"/>
        <w:rPr>
          <w:b/>
          <w:color w:val="000000"/>
          <w:spacing w:val="2"/>
          <w:sz w:val="24"/>
          <w:szCs w:val="24"/>
        </w:rPr>
      </w:pPr>
      <w:r w:rsidRPr="00F93BE4">
        <w:rPr>
          <w:b/>
          <w:color w:val="000000"/>
          <w:spacing w:val="2"/>
          <w:sz w:val="24"/>
          <w:szCs w:val="24"/>
        </w:rPr>
        <w:t xml:space="preserve">Протокол заседания </w:t>
      </w:r>
      <w:r w:rsidRPr="00F93BE4">
        <w:rPr>
          <w:b/>
          <w:color w:val="000000"/>
          <w:spacing w:val="2"/>
          <w:sz w:val="24"/>
          <w:szCs w:val="24"/>
        </w:rPr>
        <w:br/>
        <w:t>комиссии по урегулированию задолженности физических лиц</w:t>
      </w:r>
    </w:p>
    <w:p w:rsidR="00F93BE4" w:rsidRPr="00F93BE4" w:rsidRDefault="00F93BE4" w:rsidP="00F93BE4">
      <w:pPr>
        <w:jc w:val="center"/>
        <w:rPr>
          <w:color w:val="000000"/>
          <w:spacing w:val="2"/>
          <w:sz w:val="24"/>
          <w:szCs w:val="24"/>
        </w:rPr>
      </w:pPr>
    </w:p>
    <w:p w:rsidR="00F93BE4" w:rsidRPr="00F93BE4" w:rsidRDefault="00F93BE4" w:rsidP="00F93BE4">
      <w:pPr>
        <w:jc w:val="both"/>
        <w:rPr>
          <w:color w:val="000000"/>
          <w:spacing w:val="2"/>
          <w:sz w:val="24"/>
          <w:szCs w:val="24"/>
        </w:rPr>
      </w:pPr>
      <w:r w:rsidRPr="00F93BE4">
        <w:rPr>
          <w:color w:val="000000"/>
          <w:spacing w:val="2"/>
          <w:sz w:val="24"/>
          <w:szCs w:val="24"/>
        </w:rPr>
        <w:t xml:space="preserve">« __» _________ 20 ___ г. </w:t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</w:r>
      <w:r w:rsidRPr="00F93BE4">
        <w:rPr>
          <w:color w:val="000000"/>
          <w:spacing w:val="2"/>
          <w:sz w:val="24"/>
          <w:szCs w:val="24"/>
        </w:rPr>
        <w:tab/>
        <w:t xml:space="preserve">г. Пермь </w:t>
      </w:r>
    </w:p>
    <w:p w:rsidR="00F93BE4" w:rsidRPr="00F93BE4" w:rsidRDefault="00F93BE4" w:rsidP="00F93BE4">
      <w:pPr>
        <w:jc w:val="center"/>
        <w:rPr>
          <w:color w:val="000000"/>
          <w:spacing w:val="2"/>
          <w:sz w:val="24"/>
          <w:szCs w:val="24"/>
        </w:rPr>
      </w:pPr>
    </w:p>
    <w:p w:rsidR="00F93BE4" w:rsidRPr="00F93BE4" w:rsidRDefault="00F93BE4" w:rsidP="00F93BE4">
      <w:pPr>
        <w:ind w:firstLine="709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Присутствовали: </w:t>
      </w:r>
    </w:p>
    <w:p w:rsidR="00F93BE4" w:rsidRPr="00F93BE4" w:rsidRDefault="00F93BE4" w:rsidP="00F93BE4">
      <w:pPr>
        <w:ind w:firstLine="709"/>
        <w:rPr>
          <w:b/>
          <w:color w:val="000000"/>
          <w:spacing w:val="-2"/>
          <w:sz w:val="24"/>
          <w:szCs w:val="24"/>
        </w:rPr>
      </w:pPr>
      <w:r w:rsidRPr="00F93BE4">
        <w:rPr>
          <w:b/>
          <w:color w:val="000000"/>
          <w:spacing w:val="-2"/>
          <w:sz w:val="24"/>
          <w:szCs w:val="24"/>
        </w:rPr>
        <w:t>Председатель комиссии</w:t>
      </w:r>
    </w:p>
    <w:p w:rsidR="00F93BE4" w:rsidRPr="00F93BE4" w:rsidRDefault="00F93BE4" w:rsidP="00F93BE4">
      <w:pPr>
        <w:ind w:firstLine="709"/>
        <w:rPr>
          <w:i/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Заместитель начальника Инспекции, </w:t>
      </w:r>
      <w:r w:rsidRPr="00F93BE4">
        <w:rPr>
          <w:i/>
          <w:color w:val="000000"/>
          <w:spacing w:val="-2"/>
          <w:sz w:val="24"/>
          <w:szCs w:val="24"/>
        </w:rPr>
        <w:t xml:space="preserve">Сергеева Галина Александровна </w:t>
      </w:r>
    </w:p>
    <w:p w:rsidR="00F93BE4" w:rsidRPr="00F93BE4" w:rsidRDefault="00F93BE4" w:rsidP="00F93BE4">
      <w:pPr>
        <w:ind w:firstLine="709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Заместитель председателя комиссии</w:t>
      </w:r>
    </w:p>
    <w:p w:rsidR="00F93BE4" w:rsidRPr="00F93BE4" w:rsidRDefault="00F93BE4" w:rsidP="00F93BE4">
      <w:pPr>
        <w:ind w:firstLine="709"/>
        <w:rPr>
          <w:i/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Заместитель начальника Инспекции, </w:t>
      </w:r>
      <w:r w:rsidRPr="00F93BE4">
        <w:rPr>
          <w:i/>
          <w:color w:val="000000"/>
          <w:spacing w:val="-2"/>
          <w:sz w:val="24"/>
          <w:szCs w:val="24"/>
        </w:rPr>
        <w:t>Чиркова Мария Евгеньевна</w:t>
      </w:r>
    </w:p>
    <w:p w:rsidR="00F93BE4" w:rsidRPr="00F93BE4" w:rsidRDefault="00F93BE4" w:rsidP="00F93BE4">
      <w:pPr>
        <w:ind w:firstLine="709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Члены комиссии: </w:t>
      </w:r>
    </w:p>
    <w:p w:rsidR="00F93BE4" w:rsidRPr="00F93BE4" w:rsidRDefault="00F93BE4" w:rsidP="00F93BE4">
      <w:pPr>
        <w:ind w:firstLine="709"/>
        <w:jc w:val="both"/>
        <w:rPr>
          <w:i/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Начальник отдела урегулирования задолженности №5, </w:t>
      </w:r>
      <w:r w:rsidRPr="00F93BE4">
        <w:rPr>
          <w:i/>
          <w:color w:val="000000"/>
          <w:spacing w:val="-2"/>
          <w:sz w:val="24"/>
          <w:szCs w:val="24"/>
        </w:rPr>
        <w:t>Градобоева Елена Владиславовна</w:t>
      </w:r>
    </w:p>
    <w:p w:rsidR="00F93BE4" w:rsidRPr="00F93BE4" w:rsidRDefault="00F93BE4" w:rsidP="00F93BE4">
      <w:pPr>
        <w:ind w:firstLine="709"/>
        <w:jc w:val="both"/>
        <w:rPr>
          <w:i/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Начальник отдела урегулирования задолженности №6, </w:t>
      </w:r>
      <w:r w:rsidRPr="00F93BE4">
        <w:rPr>
          <w:i/>
          <w:color w:val="000000"/>
          <w:spacing w:val="-2"/>
          <w:sz w:val="24"/>
          <w:szCs w:val="24"/>
        </w:rPr>
        <w:t>Коротченкова Ольга Викторовна</w:t>
      </w:r>
    </w:p>
    <w:p w:rsidR="00F93BE4" w:rsidRPr="00F93BE4" w:rsidRDefault="00F93BE4" w:rsidP="00F93BE4">
      <w:pPr>
        <w:ind w:firstLine="709"/>
        <w:jc w:val="both"/>
        <w:rPr>
          <w:i/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Начальник правового отдела, </w:t>
      </w:r>
      <w:r w:rsidRPr="00F93BE4">
        <w:rPr>
          <w:i/>
          <w:color w:val="000000"/>
          <w:spacing w:val="-2"/>
          <w:sz w:val="24"/>
          <w:szCs w:val="24"/>
        </w:rPr>
        <w:t xml:space="preserve">Рублева Людмила Валентиновна </w:t>
      </w:r>
    </w:p>
    <w:p w:rsidR="00F93BE4" w:rsidRPr="00F93BE4" w:rsidRDefault="00F93BE4" w:rsidP="00F93BE4">
      <w:pPr>
        <w:pStyle w:val="ae"/>
        <w:tabs>
          <w:tab w:val="left" w:pos="1134"/>
        </w:tabs>
        <w:ind w:firstLine="709"/>
        <w:jc w:val="left"/>
        <w:rPr>
          <w:i/>
          <w:szCs w:val="24"/>
        </w:rPr>
      </w:pPr>
      <w:r w:rsidRPr="00F93BE4">
        <w:rPr>
          <w:szCs w:val="24"/>
        </w:rPr>
        <w:t xml:space="preserve">Заместитель начальника отдела урегулирования задолженности №1,  </w:t>
      </w:r>
      <w:r w:rsidRPr="00F93BE4">
        <w:rPr>
          <w:i/>
          <w:szCs w:val="24"/>
        </w:rPr>
        <w:t>Беденко Ирина Николаевна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Представители </w:t>
      </w:r>
      <w:r w:rsidRPr="00F93BE4">
        <w:rPr>
          <w:i/>
          <w:color w:val="000000"/>
          <w:spacing w:val="-2"/>
          <w:sz w:val="24"/>
          <w:szCs w:val="24"/>
        </w:rPr>
        <w:t>(по согласованию)</w:t>
      </w:r>
      <w:r w:rsidRPr="00F93BE4">
        <w:rPr>
          <w:color w:val="000000"/>
          <w:spacing w:val="-2"/>
          <w:sz w:val="24"/>
          <w:szCs w:val="24"/>
        </w:rPr>
        <w:t xml:space="preserve">: 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- Департамента финансов Администрации города Перми _____________ ;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- Отделения Пенсионного фонда РФ по Пермскому краю ______________;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- Федеральной службы судебных приставов ________________________.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Налогоплательщик (уполномоченный представитель)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___________________________________________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</w:p>
    <w:p w:rsidR="00F93BE4" w:rsidRPr="00F93BE4" w:rsidRDefault="00F93BE4" w:rsidP="00F93BE4">
      <w:pPr>
        <w:ind w:firstLine="709"/>
        <w:jc w:val="center"/>
        <w:rPr>
          <w:b/>
          <w:color w:val="000000"/>
          <w:spacing w:val="-2"/>
          <w:sz w:val="24"/>
          <w:szCs w:val="24"/>
        </w:rPr>
      </w:pPr>
      <w:r w:rsidRPr="00F93BE4">
        <w:rPr>
          <w:b/>
          <w:color w:val="000000"/>
          <w:spacing w:val="-2"/>
          <w:sz w:val="24"/>
          <w:szCs w:val="24"/>
        </w:rPr>
        <w:t>ЗАСЛУШАЛИ</w:t>
      </w:r>
    </w:p>
    <w:p w:rsidR="00F93BE4" w:rsidRPr="00F93BE4" w:rsidRDefault="00F93BE4" w:rsidP="00F93BE4">
      <w:pPr>
        <w:numPr>
          <w:ilvl w:val="0"/>
          <w:numId w:val="15"/>
        </w:numPr>
        <w:pBdr>
          <w:bottom w:val="single" w:sz="12" w:space="1" w:color="auto"/>
        </w:pBdr>
        <w:jc w:val="center"/>
        <w:rPr>
          <w:b/>
          <w:color w:val="000000"/>
          <w:spacing w:val="-2"/>
          <w:sz w:val="24"/>
          <w:szCs w:val="24"/>
        </w:rPr>
      </w:pPr>
      <w:r w:rsidRPr="00F93BE4">
        <w:rPr>
          <w:b/>
          <w:color w:val="000000"/>
          <w:spacing w:val="-2"/>
          <w:sz w:val="24"/>
          <w:szCs w:val="24"/>
        </w:rPr>
        <w:t xml:space="preserve">По вопросу состояния расчета с бюджетом ФИО …. </w:t>
      </w:r>
    </w:p>
    <w:p w:rsidR="00F93BE4" w:rsidRPr="00F93BE4" w:rsidRDefault="00F93BE4" w:rsidP="00F93BE4">
      <w:pPr>
        <w:ind w:left="720"/>
        <w:jc w:val="center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(Слушали: ФИО )</w:t>
      </w:r>
    </w:p>
    <w:p w:rsidR="00F93BE4" w:rsidRPr="00F93BE4" w:rsidRDefault="00F93BE4" w:rsidP="00F93BE4">
      <w:pPr>
        <w:ind w:left="720"/>
        <w:rPr>
          <w:b/>
          <w:color w:val="000000"/>
          <w:spacing w:val="-2"/>
          <w:sz w:val="24"/>
          <w:szCs w:val="24"/>
        </w:rPr>
      </w:pPr>
      <w:r w:rsidRPr="00F93BE4">
        <w:rPr>
          <w:b/>
          <w:color w:val="000000"/>
          <w:spacing w:val="-2"/>
          <w:sz w:val="24"/>
          <w:szCs w:val="24"/>
        </w:rPr>
        <w:t xml:space="preserve">Решили: </w:t>
      </w:r>
    </w:p>
    <w:p w:rsidR="00F93BE4" w:rsidRPr="00F93BE4" w:rsidRDefault="00F93BE4" w:rsidP="00F93BE4">
      <w:pPr>
        <w:ind w:left="720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Принять к сведению информацию, предоставленную ФИО, по вопросу урегулирования задолженности, состояния расчета с бюджетом.</w:t>
      </w:r>
    </w:p>
    <w:p w:rsidR="00F93BE4" w:rsidRPr="00F93BE4" w:rsidRDefault="00F93BE4" w:rsidP="00F93BE4">
      <w:pPr>
        <w:ind w:left="720"/>
        <w:jc w:val="both"/>
        <w:rPr>
          <w:b/>
          <w:color w:val="000000"/>
          <w:spacing w:val="-2"/>
          <w:sz w:val="24"/>
          <w:szCs w:val="24"/>
        </w:rPr>
      </w:pPr>
      <w:r w:rsidRPr="00F93BE4">
        <w:rPr>
          <w:b/>
          <w:color w:val="000000"/>
          <w:spacing w:val="-2"/>
          <w:sz w:val="24"/>
          <w:szCs w:val="24"/>
        </w:rPr>
        <w:t xml:space="preserve">Поручить: </w:t>
      </w:r>
    </w:p>
    <w:p w:rsidR="00F93BE4" w:rsidRPr="00F93BE4" w:rsidRDefault="00F93BE4" w:rsidP="00F93BE4">
      <w:pPr>
        <w:ind w:left="720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1.1.</w:t>
      </w:r>
    </w:p>
    <w:p w:rsidR="00F93BE4" w:rsidRPr="00F93BE4" w:rsidRDefault="00F93BE4" w:rsidP="00F93BE4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1.2.</w:t>
      </w:r>
    </w:p>
    <w:p w:rsidR="00F93BE4" w:rsidRPr="00F93BE4" w:rsidRDefault="00F93BE4" w:rsidP="00F93BE4">
      <w:pPr>
        <w:ind w:firstLine="709"/>
        <w:rPr>
          <w:b/>
          <w:color w:val="000000"/>
          <w:spacing w:val="-2"/>
          <w:sz w:val="24"/>
          <w:szCs w:val="24"/>
        </w:rPr>
      </w:pPr>
      <w:r w:rsidRPr="00F93BE4">
        <w:rPr>
          <w:b/>
          <w:color w:val="000000"/>
          <w:spacing w:val="-2"/>
          <w:sz w:val="24"/>
          <w:szCs w:val="24"/>
        </w:rPr>
        <w:t xml:space="preserve">Рекомендовать: </w:t>
      </w:r>
    </w:p>
    <w:p w:rsidR="00F93BE4" w:rsidRPr="00F93BE4" w:rsidRDefault="00F93BE4" w:rsidP="00F93BE4">
      <w:pPr>
        <w:ind w:firstLine="709"/>
        <w:rPr>
          <w:b/>
          <w:color w:val="000000"/>
          <w:spacing w:val="-2"/>
          <w:sz w:val="24"/>
          <w:szCs w:val="24"/>
        </w:rPr>
      </w:pPr>
      <w:r w:rsidRPr="00F93BE4">
        <w:rPr>
          <w:b/>
          <w:color w:val="000000"/>
          <w:spacing w:val="-2"/>
          <w:sz w:val="24"/>
          <w:szCs w:val="24"/>
        </w:rPr>
        <w:t xml:space="preserve">1.3. </w:t>
      </w:r>
    </w:p>
    <w:p w:rsidR="00F93BE4" w:rsidRPr="00F93BE4" w:rsidRDefault="00F93BE4" w:rsidP="00F93BE4">
      <w:pPr>
        <w:ind w:firstLine="709"/>
        <w:rPr>
          <w:color w:val="000000"/>
          <w:spacing w:val="-2"/>
          <w:sz w:val="24"/>
          <w:szCs w:val="24"/>
        </w:rPr>
      </w:pPr>
    </w:p>
    <w:p w:rsidR="00F93BE4" w:rsidRPr="00F93BE4" w:rsidRDefault="00F93BE4" w:rsidP="00F93BE4">
      <w:pPr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Председательствующий: </w:t>
      </w:r>
    </w:p>
    <w:p w:rsidR="00F93BE4" w:rsidRPr="00F93BE4" w:rsidRDefault="00F93BE4" w:rsidP="00F93BE4">
      <w:pPr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Заместитель начальника </w:t>
      </w:r>
    </w:p>
    <w:p w:rsidR="00F93BE4" w:rsidRPr="00F93BE4" w:rsidRDefault="00F93BE4" w:rsidP="00F93BE4">
      <w:pPr>
        <w:rPr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>Межрайонной ИФНС России №21</w:t>
      </w:r>
      <w:r w:rsidRPr="00F93BE4">
        <w:rPr>
          <w:color w:val="000000"/>
          <w:spacing w:val="-2"/>
          <w:sz w:val="24"/>
          <w:szCs w:val="24"/>
        </w:rPr>
        <w:tab/>
      </w:r>
    </w:p>
    <w:p w:rsidR="008B2230" w:rsidRPr="00F93BE4" w:rsidRDefault="00F93BE4" w:rsidP="00F93BE4">
      <w:pPr>
        <w:rPr>
          <w:i/>
          <w:color w:val="000000"/>
          <w:spacing w:val="-2"/>
          <w:sz w:val="24"/>
          <w:szCs w:val="24"/>
        </w:rPr>
      </w:pPr>
      <w:r w:rsidRPr="00F93BE4">
        <w:rPr>
          <w:color w:val="000000"/>
          <w:spacing w:val="-2"/>
          <w:sz w:val="24"/>
          <w:szCs w:val="24"/>
        </w:rPr>
        <w:t xml:space="preserve"> по Пермскому краю</w:t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color w:val="000000"/>
          <w:spacing w:val="-2"/>
          <w:sz w:val="24"/>
          <w:szCs w:val="24"/>
        </w:rPr>
        <w:tab/>
      </w:r>
      <w:r w:rsidRPr="00F93BE4">
        <w:rPr>
          <w:i/>
          <w:color w:val="000000"/>
          <w:spacing w:val="-2"/>
          <w:sz w:val="24"/>
          <w:szCs w:val="24"/>
        </w:rPr>
        <w:t xml:space="preserve">Г.А. Сергеева </w:t>
      </w:r>
    </w:p>
    <w:sectPr w:rsidR="008B2230" w:rsidRPr="00F93BE4" w:rsidSect="00E6263D">
      <w:headerReference w:type="even" r:id="rId9"/>
      <w:headerReference w:type="default" r:id="rId10"/>
      <w:pgSz w:w="11906" w:h="16838"/>
      <w:pgMar w:top="851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7D" w:rsidRDefault="00074D7D">
      <w:r>
        <w:separator/>
      </w:r>
    </w:p>
  </w:endnote>
  <w:endnote w:type="continuationSeparator" w:id="0">
    <w:p w:rsidR="00074D7D" w:rsidRDefault="0007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7D" w:rsidRDefault="00074D7D">
      <w:r>
        <w:separator/>
      </w:r>
    </w:p>
  </w:footnote>
  <w:footnote w:type="continuationSeparator" w:id="0">
    <w:p w:rsidR="00074D7D" w:rsidRDefault="00074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78" w:rsidRDefault="005E2A78" w:rsidP="001512C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2A78" w:rsidRDefault="005E2A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A78" w:rsidRDefault="005E2A78" w:rsidP="00921B8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0F80">
      <w:rPr>
        <w:rStyle w:val="a9"/>
        <w:noProof/>
      </w:rPr>
      <w:t>2</w:t>
    </w:r>
    <w:r>
      <w:rPr>
        <w:rStyle w:val="a9"/>
      </w:rPr>
      <w:fldChar w:fldCharType="end"/>
    </w:r>
  </w:p>
  <w:p w:rsidR="005E2A78" w:rsidRDefault="005E2A78" w:rsidP="00CF379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E2C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0E5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594E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A8CB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685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C1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D490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7A4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46E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205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5967AD"/>
    <w:multiLevelType w:val="hybridMultilevel"/>
    <w:tmpl w:val="149E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C4D3C"/>
    <w:multiLevelType w:val="hybridMultilevel"/>
    <w:tmpl w:val="96E07962"/>
    <w:lvl w:ilvl="0" w:tplc="4F9EB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C44E1C"/>
    <w:multiLevelType w:val="hybridMultilevel"/>
    <w:tmpl w:val="B0BE17F6"/>
    <w:lvl w:ilvl="0" w:tplc="8BB4E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0619C6"/>
    <w:multiLevelType w:val="hybridMultilevel"/>
    <w:tmpl w:val="876A6DB4"/>
    <w:lvl w:ilvl="0" w:tplc="B07AE1B6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>
    <w:nsid w:val="6AEC3FDA"/>
    <w:multiLevelType w:val="hybridMultilevel"/>
    <w:tmpl w:val="B4CEC68E"/>
    <w:lvl w:ilvl="0" w:tplc="041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13"/>
    <w:rsid w:val="000033BA"/>
    <w:rsid w:val="000121F5"/>
    <w:rsid w:val="0001663D"/>
    <w:rsid w:val="000358E3"/>
    <w:rsid w:val="0004462A"/>
    <w:rsid w:val="00073AC7"/>
    <w:rsid w:val="00074CA6"/>
    <w:rsid w:val="00074D7D"/>
    <w:rsid w:val="000B466F"/>
    <w:rsid w:val="000D051F"/>
    <w:rsid w:val="000E07E6"/>
    <w:rsid w:val="000F78D6"/>
    <w:rsid w:val="00110EF9"/>
    <w:rsid w:val="001174F0"/>
    <w:rsid w:val="00136970"/>
    <w:rsid w:val="00146E53"/>
    <w:rsid w:val="001512CD"/>
    <w:rsid w:val="00161D90"/>
    <w:rsid w:val="00167513"/>
    <w:rsid w:val="001D10D0"/>
    <w:rsid w:val="001D5B50"/>
    <w:rsid w:val="001E4F14"/>
    <w:rsid w:val="00224910"/>
    <w:rsid w:val="00244E93"/>
    <w:rsid w:val="002839A3"/>
    <w:rsid w:val="002A4479"/>
    <w:rsid w:val="002D637A"/>
    <w:rsid w:val="00302103"/>
    <w:rsid w:val="00315A67"/>
    <w:rsid w:val="003234CF"/>
    <w:rsid w:val="00347985"/>
    <w:rsid w:val="003550A3"/>
    <w:rsid w:val="00360AE4"/>
    <w:rsid w:val="00361176"/>
    <w:rsid w:val="0036244A"/>
    <w:rsid w:val="003665C3"/>
    <w:rsid w:val="003A1269"/>
    <w:rsid w:val="003C2C5B"/>
    <w:rsid w:val="003D3DD2"/>
    <w:rsid w:val="00420EE6"/>
    <w:rsid w:val="00424B25"/>
    <w:rsid w:val="00440925"/>
    <w:rsid w:val="00454683"/>
    <w:rsid w:val="00456504"/>
    <w:rsid w:val="00456ED8"/>
    <w:rsid w:val="00475E20"/>
    <w:rsid w:val="00480F80"/>
    <w:rsid w:val="00482D49"/>
    <w:rsid w:val="004A5BAA"/>
    <w:rsid w:val="004A5C23"/>
    <w:rsid w:val="004C0123"/>
    <w:rsid w:val="004E1A1E"/>
    <w:rsid w:val="004F2882"/>
    <w:rsid w:val="004F424B"/>
    <w:rsid w:val="004F436E"/>
    <w:rsid w:val="00503507"/>
    <w:rsid w:val="00534725"/>
    <w:rsid w:val="00534F4C"/>
    <w:rsid w:val="00546839"/>
    <w:rsid w:val="0057190F"/>
    <w:rsid w:val="005771F7"/>
    <w:rsid w:val="00581E3C"/>
    <w:rsid w:val="00582A96"/>
    <w:rsid w:val="005C44C2"/>
    <w:rsid w:val="005E0277"/>
    <w:rsid w:val="005E2A78"/>
    <w:rsid w:val="005F2871"/>
    <w:rsid w:val="0061723D"/>
    <w:rsid w:val="00621FE0"/>
    <w:rsid w:val="00625969"/>
    <w:rsid w:val="00631E89"/>
    <w:rsid w:val="00637055"/>
    <w:rsid w:val="00652958"/>
    <w:rsid w:val="006634ED"/>
    <w:rsid w:val="0066380A"/>
    <w:rsid w:val="00680086"/>
    <w:rsid w:val="00691FB9"/>
    <w:rsid w:val="006A270E"/>
    <w:rsid w:val="006A5FF1"/>
    <w:rsid w:val="006A7993"/>
    <w:rsid w:val="006B5EAE"/>
    <w:rsid w:val="006C5C79"/>
    <w:rsid w:val="006D2544"/>
    <w:rsid w:val="006E0944"/>
    <w:rsid w:val="006E4F75"/>
    <w:rsid w:val="006F02C1"/>
    <w:rsid w:val="006F3245"/>
    <w:rsid w:val="006F6389"/>
    <w:rsid w:val="006F7C05"/>
    <w:rsid w:val="0071660D"/>
    <w:rsid w:val="00716BC5"/>
    <w:rsid w:val="00723F9F"/>
    <w:rsid w:val="0075587D"/>
    <w:rsid w:val="00761084"/>
    <w:rsid w:val="007676CB"/>
    <w:rsid w:val="00774C13"/>
    <w:rsid w:val="007A28CA"/>
    <w:rsid w:val="007D39A9"/>
    <w:rsid w:val="007E4C78"/>
    <w:rsid w:val="00815A11"/>
    <w:rsid w:val="00822DE5"/>
    <w:rsid w:val="00827CE9"/>
    <w:rsid w:val="008323D7"/>
    <w:rsid w:val="008432CC"/>
    <w:rsid w:val="008462A4"/>
    <w:rsid w:val="008821A3"/>
    <w:rsid w:val="008B1E26"/>
    <w:rsid w:val="008B2230"/>
    <w:rsid w:val="008B3CE5"/>
    <w:rsid w:val="0090183E"/>
    <w:rsid w:val="00921B8C"/>
    <w:rsid w:val="00923E06"/>
    <w:rsid w:val="009451D6"/>
    <w:rsid w:val="00954559"/>
    <w:rsid w:val="00962992"/>
    <w:rsid w:val="00967679"/>
    <w:rsid w:val="0097665C"/>
    <w:rsid w:val="00984025"/>
    <w:rsid w:val="009976B2"/>
    <w:rsid w:val="009B16A4"/>
    <w:rsid w:val="009C165C"/>
    <w:rsid w:val="009E1A1B"/>
    <w:rsid w:val="00A17F0E"/>
    <w:rsid w:val="00A25962"/>
    <w:rsid w:val="00A25CED"/>
    <w:rsid w:val="00A367EB"/>
    <w:rsid w:val="00A44A2C"/>
    <w:rsid w:val="00A45D23"/>
    <w:rsid w:val="00A474C2"/>
    <w:rsid w:val="00A5061D"/>
    <w:rsid w:val="00A56A7E"/>
    <w:rsid w:val="00A61061"/>
    <w:rsid w:val="00A902DF"/>
    <w:rsid w:val="00A96070"/>
    <w:rsid w:val="00AA20F6"/>
    <w:rsid w:val="00AB6077"/>
    <w:rsid w:val="00AE6F05"/>
    <w:rsid w:val="00AF3C64"/>
    <w:rsid w:val="00AF4142"/>
    <w:rsid w:val="00AF4147"/>
    <w:rsid w:val="00B009CA"/>
    <w:rsid w:val="00B13048"/>
    <w:rsid w:val="00B53CCE"/>
    <w:rsid w:val="00B842A7"/>
    <w:rsid w:val="00B85CD9"/>
    <w:rsid w:val="00B930CB"/>
    <w:rsid w:val="00B93CE5"/>
    <w:rsid w:val="00BA0F4E"/>
    <w:rsid w:val="00BA18FE"/>
    <w:rsid w:val="00BC6F9F"/>
    <w:rsid w:val="00BD0469"/>
    <w:rsid w:val="00BD48E4"/>
    <w:rsid w:val="00BF1166"/>
    <w:rsid w:val="00C34CD0"/>
    <w:rsid w:val="00C46251"/>
    <w:rsid w:val="00C64393"/>
    <w:rsid w:val="00C80C5B"/>
    <w:rsid w:val="00C87B82"/>
    <w:rsid w:val="00CB54D7"/>
    <w:rsid w:val="00CE3338"/>
    <w:rsid w:val="00CF379F"/>
    <w:rsid w:val="00D123DF"/>
    <w:rsid w:val="00D23A49"/>
    <w:rsid w:val="00D23E28"/>
    <w:rsid w:val="00D351FC"/>
    <w:rsid w:val="00D360B2"/>
    <w:rsid w:val="00D44F1D"/>
    <w:rsid w:val="00D4593F"/>
    <w:rsid w:val="00D5075F"/>
    <w:rsid w:val="00D561BA"/>
    <w:rsid w:val="00D57175"/>
    <w:rsid w:val="00D60D00"/>
    <w:rsid w:val="00D62725"/>
    <w:rsid w:val="00D6417E"/>
    <w:rsid w:val="00D744E2"/>
    <w:rsid w:val="00D74F44"/>
    <w:rsid w:val="00D80996"/>
    <w:rsid w:val="00D97ED9"/>
    <w:rsid w:val="00DA3E7C"/>
    <w:rsid w:val="00DB7007"/>
    <w:rsid w:val="00DD35F0"/>
    <w:rsid w:val="00DE50EE"/>
    <w:rsid w:val="00DE6FB9"/>
    <w:rsid w:val="00DF7C0B"/>
    <w:rsid w:val="00E12D1E"/>
    <w:rsid w:val="00E13352"/>
    <w:rsid w:val="00E331BF"/>
    <w:rsid w:val="00E36979"/>
    <w:rsid w:val="00E36D37"/>
    <w:rsid w:val="00E4050E"/>
    <w:rsid w:val="00E52ED9"/>
    <w:rsid w:val="00E545E5"/>
    <w:rsid w:val="00E6263D"/>
    <w:rsid w:val="00E65A41"/>
    <w:rsid w:val="00E7157E"/>
    <w:rsid w:val="00E82141"/>
    <w:rsid w:val="00E87314"/>
    <w:rsid w:val="00EA19D6"/>
    <w:rsid w:val="00EC5F31"/>
    <w:rsid w:val="00EE35E4"/>
    <w:rsid w:val="00F016D2"/>
    <w:rsid w:val="00F13FC7"/>
    <w:rsid w:val="00F219C0"/>
    <w:rsid w:val="00F32713"/>
    <w:rsid w:val="00F3464C"/>
    <w:rsid w:val="00F42253"/>
    <w:rsid w:val="00F55605"/>
    <w:rsid w:val="00F93BE4"/>
    <w:rsid w:val="00FB62B8"/>
    <w:rsid w:val="00FC298F"/>
    <w:rsid w:val="00FE1580"/>
    <w:rsid w:val="00FF0DE4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center" w:pos="4677"/>
        <w:tab w:val="right" w:pos="9355"/>
      </w:tabs>
      <w:spacing w:before="120"/>
      <w:jc w:val="center"/>
      <w:outlineLvl w:val="0"/>
    </w:pPr>
    <w:rPr>
      <w:b/>
      <w:bCs/>
      <w:snapToGrid w:val="0"/>
      <w:spacing w:val="30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60" w:after="60"/>
      <w:jc w:val="center"/>
      <w:outlineLvl w:val="1"/>
    </w:pPr>
    <w:rPr>
      <w:b/>
      <w:bCs/>
      <w:snapToGrid w:val="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pPr>
      <w:widowControl w:val="0"/>
      <w:shd w:val="clear" w:color="auto" w:fill="FFFFFF"/>
      <w:tabs>
        <w:tab w:val="left" w:pos="7513"/>
        <w:tab w:val="left" w:pos="7542"/>
      </w:tabs>
      <w:autoSpaceDE w:val="0"/>
      <w:autoSpaceDN w:val="0"/>
      <w:adjustRightInd w:val="0"/>
      <w:ind w:left="11"/>
    </w:pPr>
    <w:rPr>
      <w:color w:val="000000"/>
      <w:spacing w:val="-1"/>
    </w:rPr>
  </w:style>
  <w:style w:type="paragraph" w:styleId="20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119"/>
      <w:ind w:firstLine="709"/>
      <w:jc w:val="both"/>
    </w:pPr>
    <w:rPr>
      <w:color w:val="000000"/>
    </w:rPr>
  </w:style>
  <w:style w:type="paragraph" w:styleId="3">
    <w:name w:val="Body Text Indent 3"/>
    <w:basedOn w:val="a"/>
    <w:link w:val="30"/>
    <w:semiHidden/>
    <w:pPr>
      <w:widowControl w:val="0"/>
      <w:shd w:val="clear" w:color="auto" w:fill="FFFFFF"/>
      <w:autoSpaceDE w:val="0"/>
      <w:autoSpaceDN w:val="0"/>
      <w:adjustRightInd w:val="0"/>
      <w:spacing w:before="122"/>
      <w:ind w:firstLine="709"/>
    </w:pPr>
    <w:rPr>
      <w:color w:val="000000"/>
      <w:spacing w:val="-1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Subtitle"/>
    <w:basedOn w:val="a"/>
    <w:autoRedefine/>
    <w:qFormat/>
    <w:pPr>
      <w:outlineLvl w:val="1"/>
    </w:pPr>
    <w:rPr>
      <w:rFonts w:cs="Arial"/>
    </w:rPr>
  </w:style>
  <w:style w:type="paragraph" w:styleId="a7">
    <w:name w:val="Block Text"/>
    <w:basedOn w:val="a"/>
    <w:pPr>
      <w:tabs>
        <w:tab w:val="left" w:pos="7088"/>
      </w:tabs>
      <w:spacing w:before="480" w:line="220" w:lineRule="exact"/>
    </w:pPr>
    <w:rPr>
      <w:spacing w:val="-6"/>
      <w:sz w:val="24"/>
      <w:szCs w:val="24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pPr>
      <w:spacing w:before="120" w:after="240"/>
      <w:jc w:val="center"/>
    </w:pPr>
    <w:rPr>
      <w:b/>
      <w:sz w:val="24"/>
      <w:szCs w:val="20"/>
    </w:rPr>
  </w:style>
  <w:style w:type="paragraph" w:styleId="ac">
    <w:name w:val="Signature"/>
    <w:basedOn w:val="a"/>
    <w:next w:val="a6"/>
    <w:semiHidden/>
    <w:pPr>
      <w:tabs>
        <w:tab w:val="left" w:pos="7711"/>
      </w:tabs>
    </w:pPr>
    <w:rPr>
      <w:bCs/>
      <w:snapToGrid w:val="0"/>
      <w:szCs w:val="24"/>
      <w:lang w:val="en-US"/>
    </w:rPr>
  </w:style>
  <w:style w:type="character" w:customStyle="1" w:styleId="ad">
    <w:name w:val=" Знак Знак"/>
    <w:rPr>
      <w:bCs/>
      <w:snapToGrid w:val="0"/>
      <w:sz w:val="28"/>
      <w:szCs w:val="24"/>
      <w:lang w:val="en-US"/>
    </w:rPr>
  </w:style>
  <w:style w:type="paragraph" w:styleId="ae">
    <w:name w:val="Body Text"/>
    <w:basedOn w:val="a"/>
    <w:semiHidden/>
    <w:pPr>
      <w:shd w:val="clear" w:color="auto" w:fill="FFFFFF"/>
      <w:ind w:right="1"/>
      <w:jc w:val="center"/>
    </w:pPr>
    <w:rPr>
      <w:color w:val="000000"/>
      <w:sz w:val="24"/>
    </w:rPr>
  </w:style>
  <w:style w:type="character" w:styleId="af">
    <w:name w:val="FollowedHyperlink"/>
    <w:semiHidden/>
    <w:rPr>
      <w:color w:val="800080"/>
      <w:u w:val="single"/>
    </w:rPr>
  </w:style>
  <w:style w:type="character" w:customStyle="1" w:styleId="30">
    <w:name w:val="Основной текст с отступом 3 Знак"/>
    <w:link w:val="3"/>
    <w:semiHidden/>
    <w:rsid w:val="00546839"/>
    <w:rPr>
      <w:color w:val="000000"/>
      <w:spacing w:val="-1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center" w:pos="4677"/>
        <w:tab w:val="right" w:pos="9355"/>
      </w:tabs>
      <w:spacing w:before="120"/>
      <w:jc w:val="center"/>
      <w:outlineLvl w:val="0"/>
    </w:pPr>
    <w:rPr>
      <w:b/>
      <w:bCs/>
      <w:snapToGrid w:val="0"/>
      <w:spacing w:val="30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60" w:after="60"/>
      <w:jc w:val="center"/>
      <w:outlineLvl w:val="1"/>
    </w:pPr>
    <w:rPr>
      <w:b/>
      <w:bCs/>
      <w:snapToGrid w:val="0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pPr>
      <w:widowControl w:val="0"/>
      <w:shd w:val="clear" w:color="auto" w:fill="FFFFFF"/>
      <w:tabs>
        <w:tab w:val="left" w:pos="7513"/>
        <w:tab w:val="left" w:pos="7542"/>
      </w:tabs>
      <w:autoSpaceDE w:val="0"/>
      <w:autoSpaceDN w:val="0"/>
      <w:adjustRightInd w:val="0"/>
      <w:ind w:left="11"/>
    </w:pPr>
    <w:rPr>
      <w:color w:val="000000"/>
      <w:spacing w:val="-1"/>
    </w:rPr>
  </w:style>
  <w:style w:type="paragraph" w:styleId="20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119"/>
      <w:ind w:firstLine="709"/>
      <w:jc w:val="both"/>
    </w:pPr>
    <w:rPr>
      <w:color w:val="000000"/>
    </w:rPr>
  </w:style>
  <w:style w:type="paragraph" w:styleId="3">
    <w:name w:val="Body Text Indent 3"/>
    <w:basedOn w:val="a"/>
    <w:link w:val="30"/>
    <w:semiHidden/>
    <w:pPr>
      <w:widowControl w:val="0"/>
      <w:shd w:val="clear" w:color="auto" w:fill="FFFFFF"/>
      <w:autoSpaceDE w:val="0"/>
      <w:autoSpaceDN w:val="0"/>
      <w:adjustRightInd w:val="0"/>
      <w:spacing w:before="122"/>
      <w:ind w:firstLine="709"/>
    </w:pPr>
    <w:rPr>
      <w:color w:val="000000"/>
      <w:spacing w:val="-1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Subtitle"/>
    <w:basedOn w:val="a"/>
    <w:autoRedefine/>
    <w:qFormat/>
    <w:pPr>
      <w:outlineLvl w:val="1"/>
    </w:pPr>
    <w:rPr>
      <w:rFonts w:cs="Arial"/>
    </w:rPr>
  </w:style>
  <w:style w:type="paragraph" w:styleId="a7">
    <w:name w:val="Block Text"/>
    <w:basedOn w:val="a"/>
    <w:pPr>
      <w:tabs>
        <w:tab w:val="left" w:pos="7088"/>
      </w:tabs>
      <w:spacing w:before="480" w:line="220" w:lineRule="exact"/>
    </w:pPr>
    <w:rPr>
      <w:spacing w:val="-6"/>
      <w:sz w:val="24"/>
      <w:szCs w:val="24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pPr>
      <w:spacing w:before="120" w:after="240"/>
      <w:jc w:val="center"/>
    </w:pPr>
    <w:rPr>
      <w:b/>
      <w:sz w:val="24"/>
      <w:szCs w:val="20"/>
    </w:rPr>
  </w:style>
  <w:style w:type="paragraph" w:styleId="ac">
    <w:name w:val="Signature"/>
    <w:basedOn w:val="a"/>
    <w:next w:val="a6"/>
    <w:semiHidden/>
    <w:pPr>
      <w:tabs>
        <w:tab w:val="left" w:pos="7711"/>
      </w:tabs>
    </w:pPr>
    <w:rPr>
      <w:bCs/>
      <w:snapToGrid w:val="0"/>
      <w:szCs w:val="24"/>
      <w:lang w:val="en-US"/>
    </w:rPr>
  </w:style>
  <w:style w:type="character" w:customStyle="1" w:styleId="ad">
    <w:name w:val=" Знак Знак"/>
    <w:rPr>
      <w:bCs/>
      <w:snapToGrid w:val="0"/>
      <w:sz w:val="28"/>
      <w:szCs w:val="24"/>
      <w:lang w:val="en-US"/>
    </w:rPr>
  </w:style>
  <w:style w:type="paragraph" w:styleId="ae">
    <w:name w:val="Body Text"/>
    <w:basedOn w:val="a"/>
    <w:semiHidden/>
    <w:pPr>
      <w:shd w:val="clear" w:color="auto" w:fill="FFFFFF"/>
      <w:ind w:right="1"/>
      <w:jc w:val="center"/>
    </w:pPr>
    <w:rPr>
      <w:color w:val="000000"/>
      <w:sz w:val="24"/>
    </w:rPr>
  </w:style>
  <w:style w:type="character" w:styleId="af">
    <w:name w:val="FollowedHyperlink"/>
    <w:semiHidden/>
    <w:rPr>
      <w:color w:val="800080"/>
      <w:u w:val="single"/>
    </w:rPr>
  </w:style>
  <w:style w:type="character" w:customStyle="1" w:styleId="30">
    <w:name w:val="Основной текст с отступом 3 Знак"/>
    <w:link w:val="3"/>
    <w:semiHidden/>
    <w:rsid w:val="00546839"/>
    <w:rPr>
      <w:color w:val="000000"/>
      <w:spacing w:val="-1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UFNS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suav</dc:creator>
  <cp:lastModifiedBy>Наталья Анатольевна Суслова</cp:lastModifiedBy>
  <cp:revision>2</cp:revision>
  <cp:lastPrinted>2021-04-16T10:36:00Z</cp:lastPrinted>
  <dcterms:created xsi:type="dcterms:W3CDTF">2021-06-17T11:23:00Z</dcterms:created>
  <dcterms:modified xsi:type="dcterms:W3CDTF">2021-06-17T11:23:00Z</dcterms:modified>
</cp:coreProperties>
</file>