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38" w:rsidRPr="00892B5E" w:rsidRDefault="00892B5E">
      <w:pPr>
        <w:rPr>
          <w:noProof/>
          <w:sz w:val="22"/>
          <w:szCs w:val="22"/>
        </w:rPr>
      </w:pPr>
      <w:bookmarkStart w:id="0" w:name="_GoBack"/>
      <w:bookmarkEnd w:id="0"/>
      <w:r w:rsidRPr="00892B5E">
        <w:rPr>
          <w:noProof/>
          <w:sz w:val="22"/>
          <w:szCs w:val="22"/>
        </w:rPr>
        <w:t>09.04.2018 г.</w:t>
      </w:r>
    </w:p>
    <w:p w:rsidR="007F4B38" w:rsidRPr="00892B5E" w:rsidRDefault="00892B5E">
      <w:pPr>
        <w:jc w:val="center"/>
        <w:rPr>
          <w:noProof/>
          <w:sz w:val="22"/>
          <w:szCs w:val="22"/>
        </w:rPr>
      </w:pPr>
      <w:r w:rsidRPr="00892B5E">
        <w:rPr>
          <w:noProof/>
          <w:sz w:val="22"/>
          <w:szCs w:val="22"/>
        </w:rPr>
        <w:t>СПРАВКА</w:t>
      </w:r>
    </w:p>
    <w:p w:rsidR="007F4B38" w:rsidRPr="00892B5E" w:rsidRDefault="00892B5E">
      <w:pPr>
        <w:jc w:val="center"/>
        <w:rPr>
          <w:noProof/>
          <w:sz w:val="22"/>
          <w:szCs w:val="22"/>
        </w:rPr>
      </w:pPr>
      <w:r w:rsidRPr="00892B5E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7F4B38" w:rsidRPr="00892B5E" w:rsidRDefault="00892B5E">
      <w:pPr>
        <w:jc w:val="center"/>
        <w:rPr>
          <w:noProof/>
          <w:sz w:val="22"/>
          <w:szCs w:val="22"/>
          <w:lang w:val="en-US"/>
        </w:rPr>
      </w:pPr>
      <w:r w:rsidRPr="00892B5E">
        <w:rPr>
          <w:noProof/>
          <w:sz w:val="22"/>
          <w:szCs w:val="22"/>
          <w:lang w:val="en-US"/>
        </w:rPr>
        <w:t xml:space="preserve">c 01.01.2018 </w:t>
      </w:r>
      <w:r w:rsidRPr="00892B5E">
        <w:rPr>
          <w:noProof/>
          <w:sz w:val="22"/>
          <w:szCs w:val="22"/>
        </w:rPr>
        <w:t>по</w:t>
      </w:r>
      <w:r w:rsidRPr="00892B5E">
        <w:rPr>
          <w:noProof/>
          <w:sz w:val="22"/>
          <w:szCs w:val="22"/>
          <w:lang w:val="en-US"/>
        </w:rPr>
        <w:t xml:space="preserve"> 31.03.2018</w:t>
      </w:r>
    </w:p>
    <w:p w:rsidR="007F4B38" w:rsidRPr="00892B5E" w:rsidRDefault="007F4B38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1350"/>
      </w:tblGrid>
      <w:tr w:rsidR="007F4B38" w:rsidRPr="00892B5E" w:rsidTr="00B87FAC">
        <w:trPr>
          <w:cantSplit/>
          <w:trHeight w:val="276"/>
        </w:trPr>
        <w:tc>
          <w:tcPr>
            <w:tcW w:w="8613" w:type="dxa"/>
            <w:vMerge w:val="restart"/>
          </w:tcPr>
          <w:p w:rsidR="007F4B38" w:rsidRPr="00892B5E" w:rsidRDefault="007F4B38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F4B38" w:rsidRPr="00892B5E" w:rsidRDefault="00892B5E">
            <w:pPr>
              <w:jc w:val="center"/>
              <w:rPr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Merge w:val="restart"/>
            <w:vAlign w:val="center"/>
          </w:tcPr>
          <w:p w:rsidR="007F4B38" w:rsidRPr="00892B5E" w:rsidRDefault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7F4B38" w:rsidRPr="00892B5E" w:rsidTr="00B87FAC">
        <w:trPr>
          <w:cantSplit/>
          <w:trHeight w:val="437"/>
        </w:trPr>
        <w:tc>
          <w:tcPr>
            <w:tcW w:w="8613" w:type="dxa"/>
            <w:vMerge/>
          </w:tcPr>
          <w:p w:rsidR="007F4B38" w:rsidRPr="00892B5E" w:rsidRDefault="007F4B3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7F4B38" w:rsidRPr="00892B5E" w:rsidRDefault="007F4B3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F4B38" w:rsidRPr="00892B5E" w:rsidTr="00B87FAC">
        <w:trPr>
          <w:cantSplit/>
        </w:trPr>
        <w:tc>
          <w:tcPr>
            <w:tcW w:w="8613" w:type="dxa"/>
          </w:tcPr>
          <w:p w:rsidR="007F4B38" w:rsidRPr="00892B5E" w:rsidRDefault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:rsidR="007F4B38" w:rsidRPr="00892B5E" w:rsidRDefault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2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350" w:type="dxa"/>
          </w:tcPr>
          <w:p w:rsidR="00892B5E" w:rsidRPr="00892B5E" w:rsidRDefault="00DC0406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3</w:t>
            </w:r>
          </w:p>
        </w:tc>
      </w:tr>
      <w:tr w:rsidR="00194B77" w:rsidRPr="00892B5E" w:rsidTr="00B87FAC">
        <w:trPr>
          <w:cantSplit/>
        </w:trPr>
        <w:tc>
          <w:tcPr>
            <w:tcW w:w="8613" w:type="dxa"/>
          </w:tcPr>
          <w:tbl>
            <w:tblPr>
              <w:tblW w:w="989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29"/>
              <w:gridCol w:w="2268"/>
            </w:tblGrid>
            <w:tr w:rsidR="00194B77" w:rsidTr="00501E61">
              <w:trPr>
                <w:cantSplit/>
                <w:trHeight w:val="865"/>
              </w:trPr>
              <w:tc>
                <w:tcPr>
                  <w:tcW w:w="76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94B77" w:rsidRPr="00194B77" w:rsidRDefault="00194B77" w:rsidP="00194B77">
                  <w:pPr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t>0001.0002.0027.0137</w:t>
                  </w:r>
                  <w:r w:rsidRPr="00194B77">
                    <w:rPr>
                      <w:noProof/>
                      <w:sz w:val="22"/>
                      <w:szCs w:val="22"/>
                    </w:rPr>
                    <w:t xml:space="preserve"> Рассмотрение в админи</w:t>
                  </w:r>
                  <w:r w:rsidR="00B87FAC">
                    <w:rPr>
                      <w:noProof/>
                      <w:sz w:val="22"/>
                      <w:szCs w:val="22"/>
                    </w:rPr>
                    <w:t xml:space="preserve">стративном порядке принятого по </w:t>
                  </w:r>
                  <w:r w:rsidRPr="00194B77">
                    <w:rPr>
                      <w:noProof/>
                      <w:sz w:val="22"/>
                      <w:szCs w:val="22"/>
                    </w:rPr>
                    <w:t>обращению решения или действия (бездействие) при рассмотрении обращения</w:t>
                  </w:r>
                </w:p>
              </w:tc>
              <w:tc>
                <w:tcPr>
                  <w:tcW w:w="2268" w:type="dxa"/>
                  <w:tcBorders>
                    <w:left w:val="nil"/>
                  </w:tcBorders>
                </w:tcPr>
                <w:p w:rsidR="00194B77" w:rsidRDefault="00194B77" w:rsidP="000070F7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p w:rsidR="00194B77" w:rsidRPr="00892B5E" w:rsidRDefault="00194B7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350" w:type="dxa"/>
          </w:tcPr>
          <w:p w:rsidR="00194B77" w:rsidRPr="00892B5E" w:rsidRDefault="00194B77" w:rsidP="00194B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54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2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2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350" w:type="dxa"/>
          </w:tcPr>
          <w:p w:rsidR="00892B5E" w:rsidRPr="00892B5E" w:rsidRDefault="00383555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</w:tcPr>
          <w:p w:rsidR="00892B5E" w:rsidRPr="00892B5E" w:rsidRDefault="00383555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3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1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892B5E" w:rsidRPr="00892B5E" w:rsidRDefault="00383555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1350" w:type="dxa"/>
          </w:tcPr>
          <w:p w:rsidR="00892B5E" w:rsidRPr="00892B5E" w:rsidRDefault="00AB78A7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5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8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350" w:type="dxa"/>
          </w:tcPr>
          <w:p w:rsidR="00892B5E" w:rsidRPr="00892B5E" w:rsidRDefault="00AB78A7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14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350" w:type="dxa"/>
          </w:tcPr>
          <w:p w:rsidR="00892B5E" w:rsidRPr="00892B5E" w:rsidRDefault="00AB78A7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12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5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3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4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11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892B5E" w:rsidRPr="00892B5E" w:rsidRDefault="00892B5E" w:rsidP="005B6A2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2</w:t>
            </w:r>
            <w:r w:rsidR="005B6A2E">
              <w:rPr>
                <w:noProof/>
                <w:sz w:val="22"/>
                <w:szCs w:val="22"/>
              </w:rPr>
              <w:t>7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892B5E" w:rsidRPr="00892B5E" w:rsidRDefault="00892B5E" w:rsidP="004158C2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1</w:t>
            </w:r>
            <w:r w:rsidR="004158C2">
              <w:rPr>
                <w:noProof/>
                <w:sz w:val="22"/>
                <w:szCs w:val="22"/>
              </w:rPr>
              <w:t>66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892B5E" w:rsidRPr="00892B5E" w:rsidRDefault="005B6A2E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3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4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6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892B5E" w:rsidRPr="00892B5E" w:rsidRDefault="00C64BA6" w:rsidP="00621A1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24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8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892B5E" w:rsidRPr="00892B5E" w:rsidRDefault="00AB78A7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9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0003.0008.0086.0684 Налоговые преференции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10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0003.0008.0086.0760 Земельный налог</w:t>
            </w:r>
          </w:p>
        </w:tc>
        <w:tc>
          <w:tcPr>
            <w:tcW w:w="1350" w:type="dxa"/>
          </w:tcPr>
          <w:p w:rsidR="00892B5E" w:rsidRPr="00892B5E" w:rsidRDefault="005D33C1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27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0003.0008.0086.0763 Транспортный налог</w:t>
            </w:r>
          </w:p>
        </w:tc>
        <w:tc>
          <w:tcPr>
            <w:tcW w:w="1350" w:type="dxa"/>
          </w:tcPr>
          <w:p w:rsidR="00892B5E" w:rsidRPr="00892B5E" w:rsidRDefault="000A2AB1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70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0003.0008.0086.0764 Налог на имущество</w:t>
            </w:r>
          </w:p>
        </w:tc>
        <w:tc>
          <w:tcPr>
            <w:tcW w:w="1350" w:type="dxa"/>
          </w:tcPr>
          <w:p w:rsidR="00892B5E" w:rsidRPr="00892B5E" w:rsidRDefault="000A2AB1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64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0003.0008.0086.0765 Налог на доходы физических лиц</w:t>
            </w:r>
          </w:p>
        </w:tc>
        <w:tc>
          <w:tcPr>
            <w:tcW w:w="1350" w:type="dxa"/>
          </w:tcPr>
          <w:p w:rsidR="00892B5E" w:rsidRPr="00892B5E" w:rsidRDefault="000A2AB1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89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0003.0008.0086.0767 Госпошлина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2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0003.0008.0086.0768 Налогообложение малого бизнеса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3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0003.0008.0086.0770 Уклонение от налогообложения</w:t>
            </w:r>
          </w:p>
        </w:tc>
        <w:tc>
          <w:tcPr>
            <w:tcW w:w="1350" w:type="dxa"/>
          </w:tcPr>
          <w:p w:rsidR="00892B5E" w:rsidRPr="00892B5E" w:rsidRDefault="00915FF5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49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0003.0008.0086.0771 Применение ККТ</w:t>
            </w:r>
          </w:p>
        </w:tc>
        <w:tc>
          <w:tcPr>
            <w:tcW w:w="1350" w:type="dxa"/>
          </w:tcPr>
          <w:p w:rsidR="00892B5E" w:rsidRPr="00892B5E" w:rsidRDefault="00892B5E" w:rsidP="00892B5E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3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0003.0008.0086.0772 Получение и отказ от ИНН</w:t>
            </w:r>
          </w:p>
        </w:tc>
        <w:tc>
          <w:tcPr>
            <w:tcW w:w="1350" w:type="dxa"/>
          </w:tcPr>
          <w:p w:rsidR="00892B5E" w:rsidRPr="00892B5E" w:rsidRDefault="00B367BC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0003.0008.0086.0777 Организация работы с налогоплательщиками</w:t>
            </w:r>
          </w:p>
        </w:tc>
        <w:tc>
          <w:tcPr>
            <w:tcW w:w="1350" w:type="dxa"/>
          </w:tcPr>
          <w:p w:rsidR="00892B5E" w:rsidRPr="00892B5E" w:rsidRDefault="00733548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84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1350" w:type="dxa"/>
          </w:tcPr>
          <w:p w:rsidR="00892B5E" w:rsidRPr="00892B5E" w:rsidRDefault="00AB78A7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0004.0018.0171.1081 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892B5E" w:rsidRPr="00892B5E" w:rsidRDefault="00F35019" w:rsidP="00892B5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92B5E" w:rsidRPr="00892B5E" w:rsidTr="00B87FAC">
        <w:trPr>
          <w:cantSplit/>
        </w:trPr>
        <w:tc>
          <w:tcPr>
            <w:tcW w:w="8613" w:type="dxa"/>
          </w:tcPr>
          <w:p w:rsidR="00892B5E" w:rsidRPr="00892B5E" w:rsidRDefault="00892B5E">
            <w:pPr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350" w:type="dxa"/>
          </w:tcPr>
          <w:p w:rsidR="00892B5E" w:rsidRPr="00892B5E" w:rsidRDefault="00892B5E" w:rsidP="00AB78A7">
            <w:pPr>
              <w:jc w:val="center"/>
              <w:rPr>
                <w:noProof/>
                <w:sz w:val="22"/>
                <w:szCs w:val="22"/>
              </w:rPr>
            </w:pPr>
            <w:r w:rsidRPr="00892B5E">
              <w:rPr>
                <w:noProof/>
                <w:sz w:val="22"/>
                <w:szCs w:val="22"/>
              </w:rPr>
              <w:t>8</w:t>
            </w:r>
            <w:r w:rsidR="00AB78A7">
              <w:rPr>
                <w:noProof/>
                <w:sz w:val="22"/>
                <w:szCs w:val="22"/>
              </w:rPr>
              <w:t>13</w:t>
            </w:r>
          </w:p>
        </w:tc>
      </w:tr>
    </w:tbl>
    <w:p w:rsidR="007F4B38" w:rsidRPr="00892B5E" w:rsidRDefault="007F4B38">
      <w:pPr>
        <w:rPr>
          <w:noProof/>
          <w:sz w:val="22"/>
          <w:szCs w:val="22"/>
        </w:rPr>
      </w:pPr>
    </w:p>
    <w:p w:rsidR="007F4B38" w:rsidRPr="00892B5E" w:rsidRDefault="007F4B38">
      <w:pPr>
        <w:rPr>
          <w:noProof/>
          <w:sz w:val="22"/>
          <w:szCs w:val="22"/>
        </w:rPr>
      </w:pPr>
    </w:p>
    <w:p w:rsidR="007F4B38" w:rsidRPr="00892B5E" w:rsidRDefault="007F4B38">
      <w:pPr>
        <w:rPr>
          <w:noProof/>
          <w:sz w:val="22"/>
          <w:szCs w:val="22"/>
        </w:rPr>
      </w:pPr>
    </w:p>
    <w:sectPr w:rsidR="007F4B38" w:rsidRPr="00892B5E" w:rsidSect="004A6D51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20" w:rsidRDefault="00DD4E20" w:rsidP="00DD4E20">
      <w:r>
        <w:separator/>
      </w:r>
    </w:p>
  </w:endnote>
  <w:endnote w:type="continuationSeparator" w:id="0">
    <w:p w:rsidR="00DD4E20" w:rsidRDefault="00DD4E20" w:rsidP="00DD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20" w:rsidRDefault="00DD4E20" w:rsidP="00DD4E20">
      <w:r>
        <w:separator/>
      </w:r>
    </w:p>
  </w:footnote>
  <w:footnote w:type="continuationSeparator" w:id="0">
    <w:p w:rsidR="00DD4E20" w:rsidRDefault="00DD4E20" w:rsidP="00DD4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443929"/>
      <w:docPartObj>
        <w:docPartGallery w:val="Page Numbers (Top of Page)"/>
        <w:docPartUnique/>
      </w:docPartObj>
    </w:sdtPr>
    <w:sdtContent>
      <w:p w:rsidR="004A6D51" w:rsidRDefault="004A6D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D4E20" w:rsidRPr="00DD4E20" w:rsidRDefault="00DD4E20" w:rsidP="00DD4E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B5E"/>
    <w:rsid w:val="0007598A"/>
    <w:rsid w:val="000A2AB1"/>
    <w:rsid w:val="0018309A"/>
    <w:rsid w:val="00194B77"/>
    <w:rsid w:val="00383555"/>
    <w:rsid w:val="003C06FA"/>
    <w:rsid w:val="004158C2"/>
    <w:rsid w:val="004A6D51"/>
    <w:rsid w:val="00501E61"/>
    <w:rsid w:val="005B6A2E"/>
    <w:rsid w:val="005D33C1"/>
    <w:rsid w:val="00621A19"/>
    <w:rsid w:val="00662D32"/>
    <w:rsid w:val="006E5D57"/>
    <w:rsid w:val="00733548"/>
    <w:rsid w:val="007F4B38"/>
    <w:rsid w:val="00892B5E"/>
    <w:rsid w:val="00915FF5"/>
    <w:rsid w:val="009F4721"/>
    <w:rsid w:val="00AB78A7"/>
    <w:rsid w:val="00B130E7"/>
    <w:rsid w:val="00B367BC"/>
    <w:rsid w:val="00B87FAC"/>
    <w:rsid w:val="00C64BA6"/>
    <w:rsid w:val="00CC2D69"/>
    <w:rsid w:val="00DC0406"/>
    <w:rsid w:val="00DD4E20"/>
    <w:rsid w:val="00E1076B"/>
    <w:rsid w:val="00E65E71"/>
    <w:rsid w:val="00F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38"/>
  </w:style>
  <w:style w:type="paragraph" w:styleId="1">
    <w:name w:val="heading 1"/>
    <w:basedOn w:val="a"/>
    <w:next w:val="a"/>
    <w:qFormat/>
    <w:rsid w:val="007F4B3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7F4B3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7F4B3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7F4B3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7F4B3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7F4B3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7F4B3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7F4B3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7F4B3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E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4E20"/>
  </w:style>
  <w:style w:type="paragraph" w:styleId="a5">
    <w:name w:val="footer"/>
    <w:basedOn w:val="a"/>
    <w:link w:val="a6"/>
    <w:uiPriority w:val="99"/>
    <w:unhideWhenUsed/>
    <w:rsid w:val="00DD4E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4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58</TotalTime>
  <Pages>2</Pages>
  <Words>396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5900-03-309</cp:lastModifiedBy>
  <cp:revision>29</cp:revision>
  <cp:lastPrinted>2018-04-12T08:50:00Z</cp:lastPrinted>
  <dcterms:created xsi:type="dcterms:W3CDTF">2018-04-09T05:11:00Z</dcterms:created>
  <dcterms:modified xsi:type="dcterms:W3CDTF">2018-04-13T06:42:00Z</dcterms:modified>
</cp:coreProperties>
</file>