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307" w:rsidRPr="00856307" w:rsidRDefault="00856307" w:rsidP="00856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856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85630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2016 </w:t>
      </w:r>
      <w:r w:rsidRPr="008563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</w:p>
    <w:p w:rsidR="00856307" w:rsidRPr="00856307" w:rsidRDefault="00856307" w:rsidP="00856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7"/>
        <w:gridCol w:w="10973"/>
      </w:tblGrid>
      <w:tr w:rsidR="00856307" w:rsidRPr="00856307" w:rsidTr="00856307">
        <w:trPr>
          <w:tblCellSpacing w:w="15" w:type="dxa"/>
        </w:trPr>
        <w:tc>
          <w:tcPr>
            <w:tcW w:w="1250" w:type="pct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Наименование заказчика 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Межрайонная инспекция Федеральной налоговой службы № 16 по Пермскому краю</w:t>
            </w:r>
          </w:p>
        </w:tc>
      </w:tr>
      <w:tr w:rsidR="00856307" w:rsidRPr="00856307" w:rsidTr="00856307">
        <w:trPr>
          <w:tblCellSpacing w:w="15" w:type="dxa"/>
        </w:trPr>
        <w:tc>
          <w:tcPr>
            <w:tcW w:w="2250" w:type="dxa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Юридический адрес,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телефон, электронная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почта заказчика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Российская Федерация, 617060, Пермский край, Краснокамск </w:t>
            </w:r>
            <w:proofErr w:type="gramStart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</w:t>
            </w:r>
            <w:proofErr w:type="gramEnd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, Маяковского, 18, - , +7 (34273) 44736 , i5916@m16.r59.nalog.ru</w:t>
            </w:r>
          </w:p>
        </w:tc>
      </w:tr>
      <w:tr w:rsidR="00856307" w:rsidRPr="00856307" w:rsidTr="00856307">
        <w:trPr>
          <w:tblCellSpacing w:w="15" w:type="dxa"/>
        </w:trPr>
        <w:tc>
          <w:tcPr>
            <w:tcW w:w="2250" w:type="dxa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ИНН 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5916007050</w:t>
            </w:r>
          </w:p>
        </w:tc>
      </w:tr>
      <w:tr w:rsidR="00856307" w:rsidRPr="00856307" w:rsidTr="00856307">
        <w:trPr>
          <w:tblCellSpacing w:w="15" w:type="dxa"/>
        </w:trPr>
        <w:tc>
          <w:tcPr>
            <w:tcW w:w="2250" w:type="dxa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КПП 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591601001</w:t>
            </w:r>
          </w:p>
        </w:tc>
      </w:tr>
      <w:tr w:rsidR="00856307" w:rsidRPr="00856307" w:rsidTr="00856307">
        <w:trPr>
          <w:tblCellSpacing w:w="15" w:type="dxa"/>
        </w:trPr>
        <w:tc>
          <w:tcPr>
            <w:tcW w:w="2250" w:type="dxa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ОКАТО 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57627101001</w:t>
            </w:r>
          </w:p>
        </w:tc>
      </w:tr>
    </w:tbl>
    <w:p w:rsidR="00856307" w:rsidRPr="00856307" w:rsidRDefault="00856307" w:rsidP="0085630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7"/>
        <w:gridCol w:w="593"/>
        <w:gridCol w:w="874"/>
        <w:gridCol w:w="467"/>
        <w:gridCol w:w="1506"/>
        <w:gridCol w:w="1390"/>
        <w:gridCol w:w="799"/>
        <w:gridCol w:w="790"/>
        <w:gridCol w:w="1211"/>
        <w:gridCol w:w="913"/>
        <w:gridCol w:w="875"/>
        <w:gridCol w:w="1160"/>
        <w:gridCol w:w="1111"/>
        <w:gridCol w:w="1274"/>
      </w:tblGrid>
      <w:tr w:rsidR="00856307" w:rsidRPr="00856307" w:rsidTr="008563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КБК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ОКВЭД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ОКПД 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Способ размещения заказа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Обоснование внесения изменений </w:t>
            </w:r>
          </w:p>
        </w:tc>
      </w:tr>
      <w:tr w:rsidR="00856307" w:rsidRPr="00856307" w:rsidTr="008563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№ заказа (№ лота)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ед. измерения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количество (объем)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856307" w:rsidRPr="00856307" w:rsidTr="008563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856307" w:rsidRPr="00856307" w:rsidTr="008563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</w:t>
            </w:r>
          </w:p>
        </w:tc>
      </w:tr>
      <w:tr w:rsidR="00856307" w:rsidRPr="00856307" w:rsidTr="00856307"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35.30.11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35.30.11.111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поставка тепловой энергии</w:t>
            </w:r>
            <w:proofErr w:type="gramStart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поставка </w:t>
            </w:r>
            <w:proofErr w:type="spellStart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тпловой</w:t>
            </w:r>
            <w:proofErr w:type="spellEnd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Бесперебойная подача тепловой энергии по административному зданию инспекции, </w:t>
            </w:r>
            <w:proofErr w:type="gramStart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расположенного</w:t>
            </w:r>
            <w:proofErr w:type="gramEnd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по адресу г. Краснокамск, пр. Маяковского,18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ГИГАКАЛ/Ч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19,4845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Изменение более чем на 10% стоимости планируемых к приобретению товаров, работ, услуг, выявленные в результате подготовки к размещению конкретного заказа</w:t>
            </w:r>
          </w:p>
        </w:tc>
      </w:tr>
      <w:tr w:rsidR="00856307" w:rsidRPr="00856307" w:rsidTr="00856307"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35.12.1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35.12.10.110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Бесперебойная подача электрической энергии по административному зданию инспекции, </w:t>
            </w:r>
            <w:proofErr w:type="gramStart"/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расположенного</w:t>
            </w:r>
            <w:proofErr w:type="gramEnd"/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по адресу г. Краснокамск, пр. Маяковского,18 .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Бесперебойная подача электрической энергии по административному зданию инспекции, </w:t>
            </w:r>
            <w:proofErr w:type="gramStart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расположенного</w:t>
            </w:r>
            <w:proofErr w:type="gramEnd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по адресу г. Краснокамск, пр. Маяковского,18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КВТ·Ч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650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650 / 650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30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02.2016 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856307" w:rsidRPr="00856307" w:rsidTr="00856307"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35.30.2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35.30.12.130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Поставка Тепловой энергии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Бесперебойная подача тепловой энергии по административному зданию инспекции, </w:t>
            </w:r>
            <w:proofErr w:type="gramStart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расположенного</w:t>
            </w:r>
            <w:proofErr w:type="gramEnd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по адресу г. Краснокамск, пр. Маяковского,18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ГИГАКАЛ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220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-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01.2016 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Изменение более чем на 10% стоимости планируемых к приобретению товаров, работ, услуг, выявленные в результате подготовки к размещению конкретного заказа</w:t>
            </w:r>
          </w:p>
        </w:tc>
      </w:tr>
      <w:tr w:rsidR="00856307" w:rsidRPr="00856307" w:rsidTr="00856307"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36.00.2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36.00.20.130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Услуги водоснабжения и водоотведения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Бесперебойное осуществление 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услуг водоснабжения и водоотведения по административным зданиям инспекции, расположенных по адресам г. Краснокамск, пр. Маяковского,18;г. Краснокамск, пр. Маяковского,16;г. Нытва, пр-т Комсомольский,23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М³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1,87686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-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02.2016 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Изменение более чем на 10% стоимости планируемых к приобретению товаров, работ, услуг, выявленные 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в результате подготовки к размещению конкретного заказа</w:t>
            </w:r>
          </w:p>
        </w:tc>
      </w:tr>
      <w:tr w:rsidR="00856307" w:rsidRPr="00856307" w:rsidTr="00856307"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53.10.4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53.10.12.000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Услуги общедоступной почтовой связи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Прием</w:t>
            </w:r>
            <w:proofErr w:type="gramStart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,</w:t>
            </w:r>
            <w:proofErr w:type="gramEnd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обработка, пересылка и доставка (вручение) всех видов внутренних почтовых отправлений на территории Российской 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700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700 / 700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-  /  -  /  30%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ежеквартально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856307" w:rsidRPr="00856307" w:rsidTr="00856307"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35.12.1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35.11.10.112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поставка электроэнергии</w:t>
            </w:r>
            <w:proofErr w:type="gramStart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Бесперебойная подача 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электрической энергии по административному зданию инспекции, расположенного по адресу г. Нытва, </w:t>
            </w:r>
            <w:proofErr w:type="spellStart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ул</w:t>
            </w:r>
            <w:proofErr w:type="gramStart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.К</w:t>
            </w:r>
            <w:proofErr w:type="gramEnd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омсомольская</w:t>
            </w:r>
            <w:proofErr w:type="spellEnd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, 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КВТ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15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15 / 15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-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Периодичность поставки 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товаров, работ, услуг: ежедневно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Изменение более чем на 10% стоимости планируемых к приобретению товаров, работ, услуг, выявленные 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в результате подготовки к размещению конкретного заказа</w:t>
            </w:r>
          </w:p>
        </w:tc>
      </w:tr>
      <w:tr w:rsidR="00856307" w:rsidRPr="00856307" w:rsidTr="00856307"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36.00.2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36.00.30.000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водоснабжение и водоотведение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Бесперебойное осуществление услуг водоснабжения и водоотведения по административным зданиям инспекции, расположенных по адресам г. Краснокамск, пр. Маяковского,18;г. Краснокамск, пр. Маяковского,16;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45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45 / 45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03.2016 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Возникновение непредвиденных обстоятельств</w:t>
            </w:r>
          </w:p>
        </w:tc>
      </w:tr>
      <w:tr w:rsidR="00856307" w:rsidRPr="00856307" w:rsidTr="00856307"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35.30.2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35.30.11.110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тепловая энергия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Информация об общественном обсуждении закупки: не проводилось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Бесперебойная подача тепловой энергии по административному зданию 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 xml:space="preserve">инспекции, </w:t>
            </w:r>
            <w:proofErr w:type="gramStart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расположенного</w:t>
            </w:r>
            <w:proofErr w:type="gramEnd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по адресу г. Краснокамск, пр. Маяковского,16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ГИГАКАЛ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43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43 / 43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04.2016 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12.2016 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>Сроки исполнения отдельных этапов контракта: ежемесячно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br/>
              <w:t xml:space="preserve">Периодичность поставки товаров, работ, услуг: </w:t>
            </w: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ежедневно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856307" w:rsidRPr="00856307" w:rsidTr="00856307">
        <w:tc>
          <w:tcPr>
            <w:tcW w:w="0" w:type="auto"/>
            <w:gridSpan w:val="14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 xml:space="preserve">товары, работы или услуги на сумму, не превышающую ста тысяч рублей (закупки в соответствии с п. 4, 5, 23, 26, 33, 42, 44 части 1 статьи 93 Федерального закона № 44-ФЗ) </w:t>
            </w:r>
          </w:p>
        </w:tc>
      </w:tr>
      <w:tr w:rsidR="00856307" w:rsidRPr="00856307" w:rsidTr="00856307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1770,24116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856307" w:rsidRPr="00856307" w:rsidTr="00856307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18201063940290019242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213,5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856307" w:rsidRPr="00856307" w:rsidTr="00856307">
        <w:tc>
          <w:tcPr>
            <w:tcW w:w="0" w:type="auto"/>
            <w:gridSpan w:val="14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о-</w:t>
            </w:r>
            <w:proofErr w:type="gramEnd"/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, газо- и энергоснабжению, услуги по охране, услуги по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(закупки в соответствии с п. 4, 5, 23, 26, 33, 42, 44 части 1 статьи 93 Федерального закона № 44-ФЗ)</w:t>
            </w:r>
          </w:p>
        </w:tc>
      </w:tr>
      <w:tr w:rsidR="00856307" w:rsidRPr="00856307" w:rsidTr="00856307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о-</w:t>
            </w:r>
            <w:proofErr w:type="gramEnd"/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, газо- и энергоснабжению, услуги по охране, услуги по вывозу бытовых отходов в случае, если данные услуги оказываются другому лицу или другим лицам, пользующимся нежилыми 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помещениями, находящимися в здании, в котором расположены помещения, переданные заказчику в безвозмездное пользование или оперативное управление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72,09884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856307" w:rsidRPr="00856307" w:rsidTr="00856307">
        <w:tc>
          <w:tcPr>
            <w:tcW w:w="0" w:type="auto"/>
            <w:gridSpan w:val="14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proofErr w:type="gramStart"/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услуги, связанные с направлением работника в служебную командировку, а также связанные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 (закупки в соответствии с п. 4, 5, 23, 26, 33, 42, 44 части 1 статьи 93 Федерального закона № 44-ФЗ)</w:t>
            </w:r>
            <w:proofErr w:type="gramEnd"/>
          </w:p>
        </w:tc>
      </w:tr>
      <w:tr w:rsidR="00856307" w:rsidRPr="00856307" w:rsidTr="00856307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18201063940290019122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Услуги, связанные с направлением работника в служебную командировку, а также связанные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296,5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856307" w:rsidRPr="00856307" w:rsidTr="00856307">
        <w:tc>
          <w:tcPr>
            <w:tcW w:w="0" w:type="auto"/>
            <w:gridSpan w:val="14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856307" w:rsidRPr="00856307" w:rsidTr="00856307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1983,74116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856307" w:rsidRPr="00856307" w:rsidTr="00856307">
        <w:tc>
          <w:tcPr>
            <w:tcW w:w="0" w:type="auto"/>
            <w:gridSpan w:val="14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856307" w:rsidRPr="00856307" w:rsidTr="00856307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Закупка у единственного поставщика (подрядчика, 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856307" w:rsidRPr="00856307" w:rsidTr="00856307">
        <w:tc>
          <w:tcPr>
            <w:tcW w:w="0" w:type="auto"/>
            <w:gridSpan w:val="14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lastRenderedPageBreak/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856307" w:rsidRPr="00856307" w:rsidTr="00856307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856307" w:rsidRPr="00856307" w:rsidTr="00856307">
        <w:tc>
          <w:tcPr>
            <w:tcW w:w="0" w:type="auto"/>
            <w:gridSpan w:val="14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Годовой объем закупок, осуществляемых путем проведения запроса котировок</w:t>
            </w:r>
          </w:p>
        </w:tc>
      </w:tr>
      <w:tr w:rsidR="00856307" w:rsidRPr="00856307" w:rsidTr="00856307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856307" w:rsidRPr="00856307" w:rsidTr="00856307">
        <w:tc>
          <w:tcPr>
            <w:tcW w:w="0" w:type="auto"/>
            <w:gridSpan w:val="14"/>
            <w:hideMark/>
          </w:tcPr>
          <w:p w:rsidR="00856307" w:rsidRPr="00856307" w:rsidRDefault="00856307" w:rsidP="008563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856307" w:rsidRPr="00856307" w:rsidTr="00856307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4046,70136 / 4046,70136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856307" w:rsidRPr="00856307" w:rsidRDefault="00856307" w:rsidP="00856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0"/>
        <w:gridCol w:w="438"/>
        <w:gridCol w:w="1460"/>
        <w:gridCol w:w="3650"/>
        <w:gridCol w:w="5402"/>
      </w:tblGrid>
      <w:tr w:rsidR="00856307" w:rsidRPr="00856307" w:rsidTr="00856307">
        <w:tc>
          <w:tcPr>
            <w:tcW w:w="1250" w:type="pct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                                                                          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(Ф.И.О., должность руководителя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(уполномоченного должностного лица)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>заказчика)</w:t>
            </w:r>
          </w:p>
        </w:tc>
        <w:tc>
          <w:tcPr>
            <w:tcW w:w="150" w:type="pct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  </w:t>
            </w:r>
          </w:p>
        </w:tc>
        <w:tc>
          <w:tcPr>
            <w:tcW w:w="500" w:type="pct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                       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(подпись) </w:t>
            </w:r>
          </w:p>
        </w:tc>
        <w:tc>
          <w:tcPr>
            <w:tcW w:w="1250" w:type="pct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"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26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"  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января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 20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u w:val="single"/>
                <w:lang w:eastAsia="ru-RU"/>
              </w:rPr>
              <w:t>16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 г. </w:t>
            </w: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br/>
              <w:t xml:space="preserve">(Дата утверждения) </w:t>
            </w:r>
          </w:p>
        </w:tc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856307" w:rsidRPr="00856307" w:rsidRDefault="00856307" w:rsidP="0085630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2920"/>
        <w:gridCol w:w="9490"/>
      </w:tblGrid>
      <w:tr w:rsidR="00856307" w:rsidRPr="00856307" w:rsidTr="00856307">
        <w:tc>
          <w:tcPr>
            <w:tcW w:w="750" w:type="pct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85630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МП </w:t>
            </w:r>
          </w:p>
        </w:tc>
        <w:tc>
          <w:tcPr>
            <w:tcW w:w="3250" w:type="pct"/>
            <w:hideMark/>
          </w:tcPr>
          <w:p w:rsidR="00856307" w:rsidRPr="00856307" w:rsidRDefault="00856307" w:rsidP="00856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856307" w:rsidRPr="00856307" w:rsidRDefault="00856307" w:rsidP="0085630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76"/>
        <w:gridCol w:w="3224"/>
      </w:tblGrid>
      <w:tr w:rsidR="00856307" w:rsidRPr="00856307" w:rsidTr="00856307">
        <w:tc>
          <w:tcPr>
            <w:tcW w:w="0" w:type="auto"/>
            <w:hideMark/>
          </w:tcPr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00" w:type="pct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5"/>
              <w:gridCol w:w="1989"/>
            </w:tblGrid>
            <w:tr w:rsidR="00856307" w:rsidRPr="00856307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856307" w:rsidRPr="00856307" w:rsidRDefault="00856307" w:rsidP="00856307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856307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Исполнитель: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856307" w:rsidRPr="00856307" w:rsidRDefault="00856307" w:rsidP="00856307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proofErr w:type="spellStart"/>
                  <w:r w:rsidRPr="00856307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Гилева</w:t>
                  </w:r>
                  <w:proofErr w:type="spellEnd"/>
                  <w:r w:rsidRPr="00856307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 xml:space="preserve"> Е. В.</w:t>
                  </w:r>
                </w:p>
              </w:tc>
            </w:tr>
            <w:tr w:rsidR="00856307" w:rsidRPr="00856307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856307" w:rsidRPr="00856307" w:rsidRDefault="00856307" w:rsidP="00856307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856307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телефон: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856307" w:rsidRPr="00856307" w:rsidRDefault="00856307" w:rsidP="00856307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856307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83427321119</w:t>
                  </w:r>
                </w:p>
              </w:tc>
            </w:tr>
            <w:tr w:rsidR="00856307" w:rsidRPr="00856307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856307" w:rsidRPr="00856307" w:rsidRDefault="00856307" w:rsidP="00856307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856307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факс: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856307" w:rsidRPr="00856307" w:rsidRDefault="00856307" w:rsidP="00856307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856307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83427344736</w:t>
                  </w:r>
                </w:p>
              </w:tc>
            </w:tr>
            <w:tr w:rsidR="00856307" w:rsidRPr="00856307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856307" w:rsidRPr="00856307" w:rsidRDefault="00856307" w:rsidP="00856307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856307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электронная почта: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856307" w:rsidRPr="00856307" w:rsidRDefault="00856307" w:rsidP="00856307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  <w:r w:rsidRPr="00856307"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  <w:t>i5916@m16.r59.nalog.ru</w:t>
                  </w:r>
                </w:p>
              </w:tc>
            </w:tr>
          </w:tbl>
          <w:p w:rsidR="00856307" w:rsidRPr="00856307" w:rsidRDefault="00856307" w:rsidP="008563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2413D" w:rsidRDefault="0022413D">
      <w:bookmarkStart w:id="0" w:name="_GoBack"/>
      <w:bookmarkEnd w:id="0"/>
    </w:p>
    <w:sectPr w:rsidR="0022413D" w:rsidSect="0085630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307"/>
    <w:rsid w:val="0022413D"/>
    <w:rsid w:val="0085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6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2016-04-18T06:31:00Z</dcterms:created>
  <dcterms:modified xsi:type="dcterms:W3CDTF">2016-04-18T06:31:00Z</dcterms:modified>
</cp:coreProperties>
</file>