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73C" w:rsidRPr="00BD1FBD" w:rsidRDefault="00BD1FBD" w:rsidP="00BD1FBD">
      <w:pPr>
        <w:pStyle w:val="ConsPlusNormal"/>
        <w:ind w:left="12049"/>
        <w:outlineLvl w:val="0"/>
        <w:rPr>
          <w:rFonts w:ascii="Times New Roman" w:hAnsi="Times New Roman" w:cs="Times New Roman"/>
          <w:sz w:val="28"/>
          <w:szCs w:val="28"/>
        </w:rPr>
      </w:pPr>
      <w:r w:rsidRPr="00BD1FBD">
        <w:rPr>
          <w:rFonts w:ascii="Times New Roman" w:hAnsi="Times New Roman" w:cs="Times New Roman"/>
          <w:sz w:val="28"/>
          <w:szCs w:val="28"/>
        </w:rPr>
        <w:t>Приложение</w:t>
      </w:r>
    </w:p>
    <w:p w:rsidR="0013373C" w:rsidRPr="00BD1FBD" w:rsidRDefault="00BD1FBD" w:rsidP="00BD1FBD">
      <w:pPr>
        <w:pStyle w:val="ConsPlusNormal"/>
        <w:ind w:left="12049"/>
        <w:rPr>
          <w:rFonts w:ascii="Times New Roman" w:hAnsi="Times New Roman" w:cs="Times New Roman"/>
          <w:sz w:val="28"/>
          <w:szCs w:val="28"/>
        </w:rPr>
      </w:pPr>
      <w:r w:rsidRPr="00BD1FBD">
        <w:rPr>
          <w:rFonts w:ascii="Times New Roman" w:hAnsi="Times New Roman" w:cs="Times New Roman"/>
          <w:sz w:val="28"/>
          <w:szCs w:val="28"/>
        </w:rPr>
        <w:t xml:space="preserve">к </w:t>
      </w:r>
      <w:r w:rsidR="0013373C" w:rsidRPr="00BD1FBD">
        <w:rPr>
          <w:rFonts w:ascii="Times New Roman" w:hAnsi="Times New Roman" w:cs="Times New Roman"/>
          <w:sz w:val="28"/>
          <w:szCs w:val="28"/>
        </w:rPr>
        <w:t>приказ</w:t>
      </w:r>
      <w:r w:rsidRPr="00BD1FBD">
        <w:rPr>
          <w:rFonts w:ascii="Times New Roman" w:hAnsi="Times New Roman" w:cs="Times New Roman"/>
          <w:sz w:val="28"/>
          <w:szCs w:val="28"/>
        </w:rPr>
        <w:t>у</w:t>
      </w:r>
      <w:r w:rsidR="0013373C" w:rsidRPr="00BD1FBD">
        <w:rPr>
          <w:rFonts w:ascii="Times New Roman" w:hAnsi="Times New Roman" w:cs="Times New Roman"/>
          <w:sz w:val="28"/>
          <w:szCs w:val="28"/>
        </w:rPr>
        <w:t xml:space="preserve"> УФНС России</w:t>
      </w:r>
    </w:p>
    <w:p w:rsidR="0013373C" w:rsidRPr="00BD1FBD" w:rsidRDefault="0013373C" w:rsidP="00BD1FBD">
      <w:pPr>
        <w:pStyle w:val="ConsPlusNormal"/>
        <w:ind w:left="12049"/>
        <w:rPr>
          <w:rFonts w:ascii="Times New Roman" w:hAnsi="Times New Roman" w:cs="Times New Roman"/>
          <w:sz w:val="28"/>
          <w:szCs w:val="28"/>
        </w:rPr>
      </w:pPr>
      <w:r w:rsidRPr="00BD1FBD">
        <w:rPr>
          <w:rFonts w:ascii="Times New Roman" w:hAnsi="Times New Roman" w:cs="Times New Roman"/>
          <w:sz w:val="28"/>
          <w:szCs w:val="28"/>
        </w:rPr>
        <w:t>по Псковской области</w:t>
      </w:r>
    </w:p>
    <w:p w:rsidR="00BD1FBD" w:rsidRPr="00536417" w:rsidRDefault="0013373C" w:rsidP="00BD1FBD">
      <w:pPr>
        <w:pStyle w:val="ConsPlusNormal"/>
        <w:ind w:left="12049"/>
        <w:rPr>
          <w:rFonts w:ascii="Times New Roman" w:hAnsi="Times New Roman" w:cs="Times New Roman"/>
          <w:sz w:val="28"/>
          <w:szCs w:val="28"/>
          <w:lang w:val="en-US"/>
        </w:rPr>
      </w:pPr>
      <w:r w:rsidRPr="00BD1FBD">
        <w:rPr>
          <w:rFonts w:ascii="Times New Roman" w:hAnsi="Times New Roman" w:cs="Times New Roman"/>
          <w:sz w:val="28"/>
          <w:szCs w:val="28"/>
        </w:rPr>
        <w:t xml:space="preserve">от </w:t>
      </w:r>
      <w:r w:rsidR="00536417">
        <w:rPr>
          <w:rFonts w:ascii="Times New Roman" w:hAnsi="Times New Roman" w:cs="Times New Roman"/>
          <w:sz w:val="28"/>
          <w:szCs w:val="28"/>
          <w:lang w:val="en-US"/>
        </w:rPr>
        <w:t>16.03.2022</w:t>
      </w:r>
      <w:bookmarkStart w:id="0" w:name="_GoBack"/>
      <w:bookmarkEnd w:id="0"/>
    </w:p>
    <w:p w:rsidR="0013373C" w:rsidRPr="00BD1FBD" w:rsidRDefault="0013373C" w:rsidP="00BD1FBD">
      <w:pPr>
        <w:pStyle w:val="ConsPlusNormal"/>
        <w:ind w:left="12049"/>
        <w:rPr>
          <w:rFonts w:ascii="Times New Roman" w:hAnsi="Times New Roman" w:cs="Times New Roman"/>
          <w:sz w:val="28"/>
          <w:szCs w:val="28"/>
        </w:rPr>
      </w:pPr>
      <w:r w:rsidRPr="00BD1FBD">
        <w:rPr>
          <w:rFonts w:ascii="Times New Roman" w:hAnsi="Times New Roman" w:cs="Times New Roman"/>
          <w:sz w:val="28"/>
          <w:szCs w:val="28"/>
        </w:rPr>
        <w:t xml:space="preserve">№ </w:t>
      </w:r>
      <w:r w:rsidR="00536417" w:rsidRPr="00536417">
        <w:rPr>
          <w:rFonts w:ascii="Times New Roman" w:hAnsi="Times New Roman" w:cs="Times New Roman"/>
          <w:sz w:val="28"/>
          <w:szCs w:val="28"/>
        </w:rPr>
        <w:t>2.1-02/027@</w:t>
      </w:r>
    </w:p>
    <w:p w:rsidR="0020403B" w:rsidRPr="00A4560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</w:p>
    <w:p w:rsidR="00481667" w:rsidRPr="00FC14D3" w:rsidRDefault="00481667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E30687" w:rsidRDefault="00E30687" w:rsidP="00284EC9">
      <w:pPr>
        <w:pStyle w:val="ConsPlusTitle"/>
        <w:jc w:val="center"/>
        <w:rPr>
          <w:rFonts w:ascii="Times New Roman" w:hAnsi="Times New Roman" w:cs="Times New Roman"/>
        </w:rPr>
      </w:pPr>
      <w:bookmarkStart w:id="1" w:name="P27"/>
      <w:bookmarkEnd w:id="1"/>
    </w:p>
    <w:p w:rsidR="00A92A1B" w:rsidRDefault="00A92A1B" w:rsidP="0013373C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ПЛАН  </w:t>
      </w:r>
    </w:p>
    <w:p w:rsidR="0013373C" w:rsidRPr="0013373C" w:rsidRDefault="0013373C" w:rsidP="0013373C">
      <w:pPr>
        <w:pStyle w:val="ConsPlusTitle"/>
        <w:jc w:val="center"/>
        <w:rPr>
          <w:rFonts w:ascii="Times New Roman" w:hAnsi="Times New Roman" w:cs="Times New Roman"/>
        </w:rPr>
      </w:pPr>
      <w:r w:rsidRPr="0013373C">
        <w:rPr>
          <w:rFonts w:ascii="Times New Roman" w:hAnsi="Times New Roman" w:cs="Times New Roman"/>
        </w:rPr>
        <w:t>ПРОТИВОДЕЙСТВИЯ КОРРУПЦИИ УПРАВЛЕНИЯ ФЕДЕРАЛЬНОЙ НАЛОГОВОЙ СЛУЖБЫ ПО ПСКОВСКОЙ ОБЛАСТИ</w:t>
      </w:r>
    </w:p>
    <w:p w:rsidR="00FC14D3" w:rsidRDefault="0013373C" w:rsidP="0013373C">
      <w:pPr>
        <w:pStyle w:val="ConsPlusTitle"/>
        <w:jc w:val="center"/>
        <w:rPr>
          <w:rFonts w:ascii="Times New Roman" w:hAnsi="Times New Roman" w:cs="Times New Roman"/>
        </w:rPr>
      </w:pPr>
      <w:r w:rsidRPr="0013373C">
        <w:rPr>
          <w:rFonts w:ascii="Times New Roman" w:hAnsi="Times New Roman" w:cs="Times New Roman"/>
        </w:rPr>
        <w:t>НА 2021 - 2024 ГОДЫ</w:t>
      </w:r>
    </w:p>
    <w:tbl>
      <w:tblPr>
        <w:tblW w:w="16019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678"/>
        <w:gridCol w:w="2552"/>
        <w:gridCol w:w="1985"/>
        <w:gridCol w:w="6170"/>
      </w:tblGrid>
      <w:tr w:rsidR="00A45607" w:rsidRPr="00ED658E" w:rsidTr="00ED658E">
        <w:tc>
          <w:tcPr>
            <w:tcW w:w="634" w:type="dxa"/>
            <w:shd w:val="clear" w:color="auto" w:fill="auto"/>
            <w:vAlign w:val="center"/>
          </w:tcPr>
          <w:p w:rsidR="0020403B" w:rsidRPr="00ED658E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D658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D658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20403B" w:rsidRPr="00ED658E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552" w:type="dxa"/>
            <w:shd w:val="clear" w:color="auto" w:fill="auto"/>
          </w:tcPr>
          <w:p w:rsidR="0020403B" w:rsidRPr="00ED658E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</w:tcPr>
          <w:p w:rsidR="0020403B" w:rsidRPr="00ED658E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6170" w:type="dxa"/>
            <w:shd w:val="clear" w:color="auto" w:fill="auto"/>
            <w:vAlign w:val="center"/>
          </w:tcPr>
          <w:p w:rsidR="0020403B" w:rsidRPr="00ED658E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ED658E" w:rsidTr="00ED658E">
        <w:tc>
          <w:tcPr>
            <w:tcW w:w="634" w:type="dxa"/>
            <w:shd w:val="clear" w:color="auto" w:fill="auto"/>
          </w:tcPr>
          <w:p w:rsidR="0020403B" w:rsidRPr="00ED658E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5" w:type="dxa"/>
            <w:gridSpan w:val="4"/>
            <w:shd w:val="clear" w:color="auto" w:fill="auto"/>
            <w:vAlign w:val="center"/>
          </w:tcPr>
          <w:p w:rsidR="0020403B" w:rsidRPr="00ED658E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ED658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D65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соблюдения федеральными государственными гражданскими служащими и работниками организаций, находящихся в ведении </w:t>
            </w:r>
            <w:r w:rsidR="00BB347C" w:rsidRPr="00ED658E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Управления Федеральной налоговой службы по Псковской области</w:t>
            </w:r>
            <w:r w:rsidRPr="00ED658E">
              <w:rPr>
                <w:rFonts w:ascii="Times New Roman" w:hAnsi="Times New Roman" w:cs="Times New Roman"/>
                <w:b/>
                <w:sz w:val="24"/>
                <w:szCs w:val="24"/>
              </w:rPr>
              <w:t>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ED658E" w:rsidTr="00ED658E">
        <w:trPr>
          <w:trHeight w:val="1744"/>
        </w:trPr>
        <w:tc>
          <w:tcPr>
            <w:tcW w:w="634" w:type="dxa"/>
            <w:shd w:val="clear" w:color="auto" w:fill="auto"/>
          </w:tcPr>
          <w:p w:rsidR="00390E37" w:rsidRPr="00ED658E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390E37" w:rsidRPr="00ED658E" w:rsidRDefault="00390E37" w:rsidP="00A92A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ED658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 w:rsidRPr="00ED658E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BB347C" w:rsidRPr="00ED658E">
              <w:rPr>
                <w:rFonts w:ascii="Times New Roman" w:hAnsi="Times New Roman" w:cs="Times New Roman"/>
                <w:sz w:val="24"/>
                <w:szCs w:val="24"/>
              </w:rPr>
              <w:t>УФНС России по Псковской области (далее - Управление)</w:t>
            </w:r>
            <w:r w:rsidR="000400B8" w:rsidRPr="00ED65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390E37" w:rsidRPr="00ED658E" w:rsidRDefault="00453596" w:rsidP="004535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>Отдел безопасности</w:t>
            </w:r>
          </w:p>
        </w:tc>
        <w:tc>
          <w:tcPr>
            <w:tcW w:w="1985" w:type="dxa"/>
            <w:shd w:val="clear" w:color="auto" w:fill="auto"/>
          </w:tcPr>
          <w:p w:rsidR="00DE6ADE" w:rsidRPr="00ED658E" w:rsidRDefault="00DE6ADE" w:rsidP="00DE6A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E6ADE" w:rsidRPr="00ED658E" w:rsidRDefault="00DE6ADE" w:rsidP="00DE6A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63333" w:rsidRPr="00ED65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 xml:space="preserve"> - 2024 гг.</w:t>
            </w:r>
          </w:p>
          <w:p w:rsidR="00390E37" w:rsidRPr="00ED658E" w:rsidRDefault="00DE6ADE" w:rsidP="00DE6A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>(по мере поступления уведомлений)</w:t>
            </w:r>
          </w:p>
        </w:tc>
        <w:tc>
          <w:tcPr>
            <w:tcW w:w="6170" w:type="dxa"/>
            <w:shd w:val="clear" w:color="auto" w:fill="auto"/>
          </w:tcPr>
          <w:p w:rsidR="00390E37" w:rsidRPr="00ED658E" w:rsidRDefault="00390E37" w:rsidP="00614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658E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заключение.</w:t>
            </w:r>
          </w:p>
          <w:p w:rsidR="007A295E" w:rsidRPr="00ED658E" w:rsidRDefault="007A295E" w:rsidP="00614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658E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 w:rsidRPr="00ED658E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D658E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="00166CC7" w:rsidRPr="00ED658E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90E37" w:rsidRPr="00ED658E" w:rsidRDefault="00390E37" w:rsidP="00614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658E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D658E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 w:rsidR="00166CC7" w:rsidRPr="00ED658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F0DA1" w:rsidRPr="00ED658E" w:rsidTr="00ED658E">
        <w:trPr>
          <w:trHeight w:val="222"/>
        </w:trPr>
        <w:tc>
          <w:tcPr>
            <w:tcW w:w="634" w:type="dxa"/>
            <w:shd w:val="clear" w:color="auto" w:fill="auto"/>
          </w:tcPr>
          <w:p w:rsidR="00AF0DA1" w:rsidRPr="00ED658E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AF0DA1" w:rsidRPr="00ED658E" w:rsidRDefault="00AF0DA1" w:rsidP="00A92A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658E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бывших государственных служащих, о даче согласия на замещение должности в коммерческой или некоммерческой организации</w:t>
            </w:r>
            <w:r w:rsidR="00003A48" w:rsidRPr="00ED65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 xml:space="preserve">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</w:t>
            </w:r>
            <w:r w:rsidRPr="00ED65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его должностные (служебные) обязанности, до истечения двух лет со дня увольнения с государственной службы.</w:t>
            </w:r>
            <w:proofErr w:type="gramEnd"/>
          </w:p>
        </w:tc>
        <w:tc>
          <w:tcPr>
            <w:tcW w:w="2552" w:type="dxa"/>
            <w:shd w:val="clear" w:color="auto" w:fill="auto"/>
          </w:tcPr>
          <w:p w:rsidR="00DE6ADE" w:rsidRPr="00ED658E" w:rsidRDefault="00DE6ADE" w:rsidP="00DE6A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безопасности</w:t>
            </w:r>
          </w:p>
          <w:p w:rsidR="00DE6ADE" w:rsidRPr="00ED658E" w:rsidRDefault="00DE6ADE" w:rsidP="00DE6A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0DA1" w:rsidRPr="00ED658E" w:rsidRDefault="00AF0DA1" w:rsidP="00DE6A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E6ADE" w:rsidRPr="00ED658E" w:rsidRDefault="00DE6ADE" w:rsidP="00DE6A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E6ADE" w:rsidRPr="00ED658E" w:rsidRDefault="00DE6ADE" w:rsidP="00DE6A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63333" w:rsidRPr="00ED65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 xml:space="preserve"> - 2024 гг.</w:t>
            </w:r>
          </w:p>
          <w:p w:rsidR="00AF0DA1" w:rsidRPr="00ED658E" w:rsidRDefault="00DE6ADE" w:rsidP="00DE6A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>(по мере поступления уведомлений)</w:t>
            </w:r>
          </w:p>
        </w:tc>
        <w:tc>
          <w:tcPr>
            <w:tcW w:w="6170" w:type="dxa"/>
            <w:shd w:val="clear" w:color="auto" w:fill="auto"/>
          </w:tcPr>
          <w:p w:rsidR="00AF0DA1" w:rsidRPr="00ED658E" w:rsidRDefault="00AF0DA1" w:rsidP="00614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658E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заключение.</w:t>
            </w:r>
          </w:p>
          <w:p w:rsidR="00AF0DA1" w:rsidRPr="00ED658E" w:rsidRDefault="00AF0DA1" w:rsidP="00614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658E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 w:rsidRPr="00ED658E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D658E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AF0DA1" w:rsidRPr="00ED658E" w:rsidRDefault="00AF0DA1" w:rsidP="00614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658E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D658E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166CC7" w:rsidRPr="00ED658E" w:rsidTr="00ED658E">
        <w:tc>
          <w:tcPr>
            <w:tcW w:w="634" w:type="dxa"/>
            <w:shd w:val="clear" w:color="auto" w:fill="auto"/>
          </w:tcPr>
          <w:p w:rsidR="00166CC7" w:rsidRPr="00ED658E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166CC7" w:rsidRPr="00ED658E" w:rsidRDefault="00166CC7" w:rsidP="00A92A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прокуратуру </w:t>
            </w:r>
            <w:r w:rsidR="00DE6ADE" w:rsidRPr="00ED658E">
              <w:rPr>
                <w:rFonts w:ascii="Times New Roman" w:hAnsi="Times New Roman" w:cs="Times New Roman"/>
                <w:sz w:val="24"/>
                <w:szCs w:val="24"/>
              </w:rPr>
              <w:t>Псковской области</w:t>
            </w: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об уволенных </w:t>
            </w:r>
            <w:r w:rsidRPr="00ED658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государственных служащих  </w:t>
            </w:r>
            <w:r w:rsidR="00DE6ADE" w:rsidRPr="00ED658E">
              <w:rPr>
                <w:rFonts w:ascii="Times New Roman" w:eastAsiaTheme="minorHAnsi" w:hAnsi="Times New Roman" w:cs="Times New Roman"/>
                <w:sz w:val="24"/>
                <w:szCs w:val="24"/>
              </w:rPr>
              <w:t>Управления</w:t>
            </w:r>
            <w:r w:rsidRPr="00ED658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, в отношении которых уведомления о трудоустройстве не поступали, либо представлены с нарушением сроков или форм, а также при </w:t>
            </w:r>
            <w:proofErr w:type="gramStart"/>
            <w:r w:rsidRPr="00ED658E">
              <w:rPr>
                <w:rFonts w:ascii="Times New Roman" w:eastAsiaTheme="minorHAnsi" w:hAnsi="Times New Roman" w:cs="Times New Roman"/>
                <w:sz w:val="24"/>
                <w:szCs w:val="24"/>
              </w:rPr>
              <w:t>трудоустройстве</w:t>
            </w:r>
            <w:proofErr w:type="gramEnd"/>
            <w:r w:rsidRPr="00ED658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которых допущены нарушения антикоррупционного законодательства для решения вопроса о принятии мер прокурорского реагирования.</w:t>
            </w:r>
          </w:p>
        </w:tc>
        <w:tc>
          <w:tcPr>
            <w:tcW w:w="2552" w:type="dxa"/>
            <w:shd w:val="clear" w:color="auto" w:fill="auto"/>
          </w:tcPr>
          <w:p w:rsidR="00DE6ADE" w:rsidRPr="00ED658E" w:rsidRDefault="00DE6ADE" w:rsidP="00DE6A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>Отдел безопасности</w:t>
            </w:r>
          </w:p>
          <w:p w:rsidR="00166CC7" w:rsidRPr="00ED658E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67A" w:rsidRPr="00ED658E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66CC7" w:rsidRPr="00ED658E" w:rsidRDefault="00166CC7" w:rsidP="00606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>Еже</w:t>
            </w:r>
            <w:r w:rsidR="00606C4D" w:rsidRPr="00ED658E">
              <w:rPr>
                <w:rFonts w:ascii="Times New Roman" w:hAnsi="Times New Roman" w:cs="Times New Roman"/>
                <w:sz w:val="24"/>
                <w:szCs w:val="24"/>
              </w:rPr>
              <w:t>квартально</w:t>
            </w: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D658E">
              <w:rPr>
                <w:rFonts w:ascii="Times New Roman" w:hAnsi="Times New Roman" w:cs="Times New Roman"/>
                <w:sz w:val="24"/>
                <w:szCs w:val="24"/>
              </w:rPr>
              <w:br/>
              <w:t>до 1</w:t>
            </w:r>
            <w:r w:rsidR="00606C4D" w:rsidRPr="00ED658E">
              <w:rPr>
                <w:rFonts w:ascii="Times New Roman" w:hAnsi="Times New Roman" w:cs="Times New Roman"/>
                <w:sz w:val="24"/>
                <w:szCs w:val="24"/>
              </w:rPr>
              <w:t>0 числа, месяца, следующего за отчетным кварталом</w:t>
            </w:r>
          </w:p>
        </w:tc>
        <w:tc>
          <w:tcPr>
            <w:tcW w:w="6170" w:type="dxa"/>
            <w:shd w:val="clear" w:color="auto" w:fill="auto"/>
          </w:tcPr>
          <w:p w:rsidR="00DC667A" w:rsidRPr="00ED658E" w:rsidRDefault="00166CC7" w:rsidP="00614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658E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166CC7" w:rsidRPr="00ED658E" w:rsidRDefault="00166CC7" w:rsidP="00614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658E">
              <w:rPr>
                <w:rFonts w:ascii="Times New Roman" w:eastAsiaTheme="minorHAnsi" w:hAnsi="Times New Roman"/>
                <w:sz w:val="24"/>
                <w:szCs w:val="24"/>
              </w:rPr>
              <w:t>обусловленного возможностью предоставления выгод и преимуще</w:t>
            </w:r>
            <w:proofErr w:type="gramStart"/>
            <w:r w:rsidRPr="00ED658E">
              <w:rPr>
                <w:rFonts w:ascii="Times New Roman" w:eastAsiaTheme="minorHAnsi" w:hAnsi="Times New Roman"/>
                <w:sz w:val="24"/>
                <w:szCs w:val="24"/>
              </w:rPr>
              <w:t>ств дл</w:t>
            </w:r>
            <w:proofErr w:type="gramEnd"/>
            <w:r w:rsidRPr="00ED658E">
              <w:rPr>
                <w:rFonts w:ascii="Times New Roman" w:eastAsiaTheme="minorHAnsi" w:hAnsi="Times New Roman"/>
                <w:sz w:val="24"/>
                <w:szCs w:val="24"/>
              </w:rPr>
              <w:t xml:space="preserve">я организации, рассматриваемой </w:t>
            </w:r>
            <w:r w:rsidR="0074005D" w:rsidRPr="00ED658E">
              <w:rPr>
                <w:rFonts w:ascii="Times New Roman" w:eastAsiaTheme="minorHAnsi" w:hAnsi="Times New Roman"/>
                <w:sz w:val="24"/>
                <w:szCs w:val="24"/>
              </w:rPr>
              <w:t>государственным</w:t>
            </w:r>
            <w:r w:rsidRPr="00ED658E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служащим </w:t>
            </w:r>
            <w:r w:rsidR="00606C4D" w:rsidRPr="00ED658E">
              <w:rPr>
                <w:rFonts w:ascii="Times New Roman" w:eastAsiaTheme="minorHAnsi" w:hAnsi="Times New Roman"/>
                <w:sz w:val="24"/>
                <w:szCs w:val="24"/>
              </w:rPr>
              <w:t>Управления</w:t>
            </w:r>
            <w:r w:rsidRPr="00ED658E">
              <w:rPr>
                <w:rFonts w:ascii="Times New Roman" w:eastAsiaTheme="minorHAnsi" w:hAnsi="Times New Roman"/>
                <w:sz w:val="24"/>
                <w:szCs w:val="24"/>
              </w:rPr>
              <w:t xml:space="preserve"> в качестве будущего места работы.</w:t>
            </w:r>
          </w:p>
          <w:p w:rsidR="00166CC7" w:rsidRPr="00ED658E" w:rsidRDefault="00166CC7" w:rsidP="00614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658E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</w:t>
            </w:r>
            <w:r w:rsidR="00003A48" w:rsidRPr="00ED658E">
              <w:rPr>
                <w:rFonts w:ascii="Times New Roman" w:eastAsiaTheme="minorHAnsi" w:hAnsi="Times New Roman"/>
                <w:sz w:val="24"/>
                <w:szCs w:val="24"/>
              </w:rPr>
              <w:t>ьнения с государственной службы</w:t>
            </w:r>
            <w:r w:rsidRPr="00ED658E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166CC7" w:rsidRPr="00ED658E" w:rsidRDefault="00166CC7" w:rsidP="00614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66CC7" w:rsidRPr="00ED658E" w:rsidRDefault="00166CC7" w:rsidP="00614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58E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Pr="00ED658E">
              <w:rPr>
                <w:rFonts w:ascii="Times New Roman" w:hAnsi="Times New Roman"/>
                <w:sz w:val="24"/>
                <w:szCs w:val="24"/>
              </w:rPr>
              <w:t xml:space="preserve">прокуратуру </w:t>
            </w:r>
            <w:r w:rsidR="00606C4D" w:rsidRPr="00ED658E">
              <w:rPr>
                <w:rFonts w:ascii="Times New Roman" w:hAnsi="Times New Roman"/>
                <w:sz w:val="24"/>
                <w:szCs w:val="24"/>
              </w:rPr>
              <w:t>Псковской области</w:t>
            </w:r>
          </w:p>
        </w:tc>
      </w:tr>
      <w:tr w:rsidR="00DC667A" w:rsidRPr="00ED658E" w:rsidTr="00ED658E">
        <w:tc>
          <w:tcPr>
            <w:tcW w:w="634" w:type="dxa"/>
            <w:shd w:val="clear" w:color="auto" w:fill="auto"/>
          </w:tcPr>
          <w:p w:rsidR="00DC667A" w:rsidRPr="00ED658E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DC667A" w:rsidRPr="00ED658E" w:rsidRDefault="00DC667A" w:rsidP="00A92A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ED658E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</w:t>
            </w:r>
            <w:r w:rsidR="008C08B7" w:rsidRPr="00ED65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B721F" w:rsidRPr="00ED6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08B7" w:rsidRPr="00ED658E">
              <w:rPr>
                <w:rFonts w:ascii="Times New Roman" w:hAnsi="Times New Roman" w:cs="Times New Roman"/>
                <w:sz w:val="24"/>
                <w:szCs w:val="24"/>
              </w:rPr>
              <w:t xml:space="preserve">назначаемых на должность и освобождаемых от должности руководителем Управления, </w:t>
            </w: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>о фактах обращения в целях склонения к совершению коррупционных правонарушений.</w:t>
            </w:r>
          </w:p>
        </w:tc>
        <w:tc>
          <w:tcPr>
            <w:tcW w:w="2552" w:type="dxa"/>
            <w:shd w:val="clear" w:color="auto" w:fill="auto"/>
          </w:tcPr>
          <w:p w:rsidR="00DC667A" w:rsidRPr="00ED658E" w:rsidRDefault="00606C4D" w:rsidP="00606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>Отдел безопасности</w:t>
            </w:r>
          </w:p>
        </w:tc>
        <w:tc>
          <w:tcPr>
            <w:tcW w:w="1985" w:type="dxa"/>
            <w:shd w:val="clear" w:color="auto" w:fill="auto"/>
          </w:tcPr>
          <w:p w:rsidR="00DB721F" w:rsidRPr="00ED658E" w:rsidRDefault="00DB721F" w:rsidP="00003A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B721F" w:rsidRPr="00ED658E" w:rsidRDefault="00DB721F" w:rsidP="00003A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63333" w:rsidRPr="00ED65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 xml:space="preserve"> - 2024 гг.</w:t>
            </w:r>
          </w:p>
          <w:p w:rsidR="00DC667A" w:rsidRPr="00ED658E" w:rsidRDefault="00DB721F" w:rsidP="00003A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>(по факту поступления уведомлений)</w:t>
            </w:r>
          </w:p>
        </w:tc>
        <w:tc>
          <w:tcPr>
            <w:tcW w:w="6170" w:type="dxa"/>
            <w:shd w:val="clear" w:color="auto" w:fill="auto"/>
          </w:tcPr>
          <w:p w:rsidR="00AB3EF6" w:rsidRPr="00ED658E" w:rsidRDefault="00AB3EF6" w:rsidP="00614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658E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DC667A" w:rsidRPr="00ED658E" w:rsidRDefault="00AB3EF6" w:rsidP="00614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658E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Докладная записка о </w:t>
            </w:r>
            <w:r w:rsidR="002B4D32" w:rsidRPr="00ED658E">
              <w:rPr>
                <w:rFonts w:ascii="Times New Roman" w:eastAsiaTheme="minorHAnsi" w:hAnsi="Times New Roman"/>
                <w:sz w:val="24"/>
                <w:szCs w:val="24"/>
              </w:rPr>
              <w:t>поступлении уведомления.</w:t>
            </w:r>
          </w:p>
          <w:p w:rsidR="00E30687" w:rsidRPr="00ED658E" w:rsidRDefault="0053319B" w:rsidP="00ED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58E">
              <w:rPr>
                <w:rFonts w:ascii="Times New Roman" w:eastAsiaTheme="minorHAnsi" w:hAnsi="Times New Roman"/>
                <w:sz w:val="24"/>
                <w:szCs w:val="24"/>
              </w:rPr>
              <w:t>Письмо в органы Прокуратуры, органы внутренних дел, органы Федеральной службы безопасности либо в их территориальные органы.</w:t>
            </w:r>
          </w:p>
        </w:tc>
      </w:tr>
      <w:tr w:rsidR="001B3019" w:rsidRPr="00ED658E" w:rsidTr="00ED658E">
        <w:tc>
          <w:tcPr>
            <w:tcW w:w="634" w:type="dxa"/>
            <w:shd w:val="clear" w:color="auto" w:fill="auto"/>
          </w:tcPr>
          <w:p w:rsidR="001B3019" w:rsidRPr="00ED658E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1B3019" w:rsidRPr="00ED658E" w:rsidRDefault="0035733C" w:rsidP="00A92A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>Рассмотрение уведомлений государственных служащих, назначаемых на должность и освобождаемых от должности руководителем Управления,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</w:tc>
        <w:tc>
          <w:tcPr>
            <w:tcW w:w="2552" w:type="dxa"/>
            <w:shd w:val="clear" w:color="auto" w:fill="auto"/>
          </w:tcPr>
          <w:p w:rsidR="001B3019" w:rsidRPr="00ED658E" w:rsidRDefault="0035733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>Отдел безопасности</w:t>
            </w:r>
          </w:p>
        </w:tc>
        <w:tc>
          <w:tcPr>
            <w:tcW w:w="1985" w:type="dxa"/>
            <w:shd w:val="clear" w:color="auto" w:fill="auto"/>
          </w:tcPr>
          <w:p w:rsidR="0035733C" w:rsidRPr="00ED658E" w:rsidRDefault="0035733C" w:rsidP="003573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35733C" w:rsidRPr="00ED658E" w:rsidRDefault="0035733C" w:rsidP="003573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63333" w:rsidRPr="00ED65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 xml:space="preserve"> - 2024 гг.</w:t>
            </w:r>
          </w:p>
          <w:p w:rsidR="001B3019" w:rsidRPr="00ED658E" w:rsidRDefault="0035733C" w:rsidP="003573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>(по факту поступления уведомлений)</w:t>
            </w:r>
          </w:p>
        </w:tc>
        <w:tc>
          <w:tcPr>
            <w:tcW w:w="6170" w:type="dxa"/>
            <w:shd w:val="clear" w:color="auto" w:fill="auto"/>
          </w:tcPr>
          <w:p w:rsidR="001B3019" w:rsidRPr="00ED658E" w:rsidRDefault="0053319B" w:rsidP="006143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5440E8" w:rsidRPr="00ED658E" w:rsidRDefault="005440E8" w:rsidP="00614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658E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заключение.</w:t>
            </w:r>
          </w:p>
          <w:p w:rsidR="0053319B" w:rsidRPr="00ED658E" w:rsidRDefault="0053319B" w:rsidP="006143F4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ED658E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CE4025" w:rsidRPr="00ED658E" w:rsidRDefault="00CE4025" w:rsidP="006143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0400B8" w:rsidRPr="00ED6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B8" w:rsidRPr="00ED658E">
              <w:rPr>
                <w:rFonts w:ascii="Times New Roman" w:eastAsiaTheme="minorHAnsi" w:hAnsi="Times New Roman" w:cs="Times New Roman"/>
                <w:sz w:val="24"/>
                <w:szCs w:val="24"/>
              </w:rPr>
              <w:t>заседания</w:t>
            </w: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E30687" w:rsidRPr="00ED658E" w:rsidRDefault="005440E8" w:rsidP="006143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 xml:space="preserve">Письмо о </w:t>
            </w:r>
            <w:r w:rsidR="006811DE" w:rsidRPr="00ED658E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0400B8" w:rsidRPr="00ED658E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</w:t>
            </w:r>
            <w:r w:rsidR="006811DE" w:rsidRPr="00ED658E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уведомления.</w:t>
            </w:r>
          </w:p>
        </w:tc>
      </w:tr>
      <w:tr w:rsidR="00DC667A" w:rsidRPr="00ED658E" w:rsidTr="00ED658E">
        <w:tc>
          <w:tcPr>
            <w:tcW w:w="634" w:type="dxa"/>
            <w:shd w:val="clear" w:color="auto" w:fill="auto"/>
          </w:tcPr>
          <w:p w:rsidR="00DC667A" w:rsidRPr="00ED658E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DC667A" w:rsidRPr="00ED658E" w:rsidRDefault="00DC667A" w:rsidP="00407D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552" w:type="dxa"/>
            <w:shd w:val="clear" w:color="auto" w:fill="auto"/>
          </w:tcPr>
          <w:p w:rsidR="00B067CF" w:rsidRPr="00ED658E" w:rsidRDefault="00B067CF" w:rsidP="00B067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>Отдел безопасности,</w:t>
            </w:r>
          </w:p>
          <w:p w:rsidR="00DC667A" w:rsidRPr="00ED658E" w:rsidRDefault="00B067CF" w:rsidP="00B067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>отдел кадров</w:t>
            </w:r>
          </w:p>
        </w:tc>
        <w:tc>
          <w:tcPr>
            <w:tcW w:w="1985" w:type="dxa"/>
            <w:shd w:val="clear" w:color="auto" w:fill="auto"/>
          </w:tcPr>
          <w:p w:rsidR="00DC667A" w:rsidRPr="00ED658E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Ежегодно,</w:t>
            </w:r>
          </w:p>
          <w:p w:rsidR="00DC667A" w:rsidRPr="00ED658E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до 30 апреля 2022 г.</w:t>
            </w:r>
          </w:p>
          <w:p w:rsidR="00DC667A" w:rsidRPr="00ED658E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до 30 апреля 2023 г.</w:t>
            </w:r>
          </w:p>
          <w:p w:rsidR="00DC667A" w:rsidRPr="00ED658E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до 30 апреля 2024 г.</w:t>
            </w:r>
          </w:p>
        </w:tc>
        <w:tc>
          <w:tcPr>
            <w:tcW w:w="6170" w:type="dxa"/>
            <w:shd w:val="clear" w:color="auto" w:fill="auto"/>
          </w:tcPr>
          <w:p w:rsidR="00DC667A" w:rsidRPr="00ED658E" w:rsidRDefault="00DC667A" w:rsidP="006143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>Обеспечение исполнения гражданскими служащими, работниками  ФНС России обязанности по представлению сведений о доходах.</w:t>
            </w:r>
          </w:p>
          <w:p w:rsidR="00DC667A" w:rsidRPr="00ED658E" w:rsidRDefault="00DC667A" w:rsidP="00614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C667A" w:rsidRPr="00ED658E" w:rsidTr="00ED658E">
        <w:tc>
          <w:tcPr>
            <w:tcW w:w="634" w:type="dxa"/>
            <w:shd w:val="clear" w:color="auto" w:fill="auto"/>
          </w:tcPr>
          <w:p w:rsidR="00DC667A" w:rsidRPr="00ED658E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DC667A" w:rsidRPr="00ED658E" w:rsidRDefault="00DC667A" w:rsidP="00407D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представления сведений о доходах в рамках декларационной кампании с информированием начальников структурных подразделений </w:t>
            </w:r>
            <w:r w:rsidR="00064E92" w:rsidRPr="00ED658E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 xml:space="preserve"> о ходе декларационной кампании и исполнительской дисциплине.</w:t>
            </w:r>
          </w:p>
        </w:tc>
        <w:tc>
          <w:tcPr>
            <w:tcW w:w="2552" w:type="dxa"/>
            <w:shd w:val="clear" w:color="auto" w:fill="auto"/>
          </w:tcPr>
          <w:p w:rsidR="00DC667A" w:rsidRPr="00ED658E" w:rsidRDefault="00064E92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 xml:space="preserve">Отдел безопасности </w:t>
            </w:r>
          </w:p>
        </w:tc>
        <w:tc>
          <w:tcPr>
            <w:tcW w:w="1985" w:type="dxa"/>
            <w:shd w:val="clear" w:color="auto" w:fill="auto"/>
          </w:tcPr>
          <w:p w:rsidR="00DC667A" w:rsidRPr="00ED658E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 раз в 2 недели</w:t>
            </w:r>
          </w:p>
          <w:p w:rsidR="00777A3C" w:rsidRPr="00ED658E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 период </w:t>
            </w:r>
          </w:p>
          <w:p w:rsidR="00777A3C" w:rsidRPr="00ED658E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 01 января</w:t>
            </w:r>
            <w:r w:rsidR="00777A3C" w:rsidRPr="00ED658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  <w:p w:rsidR="00194BEF" w:rsidRPr="00ED658E" w:rsidRDefault="00777A3C" w:rsidP="00606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 30 апреля 2022, 202</w:t>
            </w:r>
            <w:r w:rsidR="00064E92" w:rsidRPr="00ED658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</w:t>
            </w:r>
            <w:r w:rsidRPr="00ED658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2024 г.</w:t>
            </w:r>
          </w:p>
        </w:tc>
        <w:tc>
          <w:tcPr>
            <w:tcW w:w="6170" w:type="dxa"/>
            <w:shd w:val="clear" w:color="auto" w:fill="auto"/>
          </w:tcPr>
          <w:p w:rsidR="00DC667A" w:rsidRPr="00ED658E" w:rsidRDefault="00FC6E80" w:rsidP="006143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 w:rsidR="00DC667A" w:rsidRPr="00ED658E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начальникам </w:t>
            </w:r>
            <w:proofErr w:type="gramStart"/>
            <w:r w:rsidR="00DC667A" w:rsidRPr="00ED658E">
              <w:rPr>
                <w:rFonts w:ascii="Times New Roman" w:hAnsi="Times New Roman" w:cs="Times New Roman"/>
                <w:sz w:val="24"/>
                <w:szCs w:val="24"/>
              </w:rPr>
              <w:t>структурных</w:t>
            </w:r>
            <w:proofErr w:type="gramEnd"/>
            <w:r w:rsidR="00DC667A" w:rsidRPr="00ED658E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подразделения </w:t>
            </w:r>
            <w:r w:rsidR="00064E92" w:rsidRPr="00ED658E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="00DC667A" w:rsidRPr="00ED658E">
              <w:rPr>
                <w:rFonts w:ascii="Times New Roman" w:hAnsi="Times New Roman" w:cs="Times New Roman"/>
                <w:sz w:val="24"/>
                <w:szCs w:val="24"/>
              </w:rPr>
              <w:t xml:space="preserve"> о ходе декларационной кампании и исполнительской дисциплине.</w:t>
            </w:r>
          </w:p>
          <w:p w:rsidR="00DC667A" w:rsidRPr="00ED658E" w:rsidRDefault="00DC667A" w:rsidP="006143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667A" w:rsidRPr="00ED658E" w:rsidRDefault="00DC667A" w:rsidP="006143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>Контроль исполнения обязанности по представлению сведений о доходах.</w:t>
            </w:r>
          </w:p>
        </w:tc>
      </w:tr>
      <w:tr w:rsidR="00777A3C" w:rsidRPr="00ED658E" w:rsidTr="00ED658E">
        <w:tc>
          <w:tcPr>
            <w:tcW w:w="634" w:type="dxa"/>
            <w:shd w:val="clear" w:color="auto" w:fill="auto"/>
          </w:tcPr>
          <w:p w:rsidR="00777A3C" w:rsidRPr="00ED658E" w:rsidRDefault="00777A3C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777A3C" w:rsidRPr="00ED658E" w:rsidRDefault="00777A3C" w:rsidP="00407D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представления сведений о доходах в рамках декларационной кампании с информированием </w:t>
            </w:r>
            <w:r w:rsidR="00064E92" w:rsidRPr="00ED658E">
              <w:rPr>
                <w:rFonts w:ascii="Times New Roman" w:hAnsi="Times New Roman" w:cs="Times New Roman"/>
                <w:sz w:val="24"/>
                <w:szCs w:val="24"/>
              </w:rPr>
              <w:t>руководителя Управления</w:t>
            </w: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 xml:space="preserve"> о ходе декларационной кампании и исполнительской дисциплине в отношении должностных лиц</w:t>
            </w:r>
            <w:r w:rsidR="004B6D09" w:rsidRPr="00ED658E">
              <w:rPr>
                <w:rFonts w:ascii="Times New Roman" w:hAnsi="Times New Roman" w:cs="Times New Roman"/>
                <w:sz w:val="24"/>
                <w:szCs w:val="24"/>
              </w:rPr>
              <w:t xml:space="preserve">  Межрайонных ИФНС</w:t>
            </w: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 xml:space="preserve">, назначаемых на должность и освобождаемых от должности руководителем </w:t>
            </w:r>
            <w:r w:rsidR="00064E92" w:rsidRPr="00ED658E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777A3C" w:rsidRPr="00ED658E" w:rsidRDefault="00064E92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 xml:space="preserve">Отдел безопасности </w:t>
            </w:r>
          </w:p>
        </w:tc>
        <w:tc>
          <w:tcPr>
            <w:tcW w:w="1985" w:type="dxa"/>
            <w:shd w:val="clear" w:color="auto" w:fill="auto"/>
          </w:tcPr>
          <w:p w:rsidR="00777A3C" w:rsidRPr="00ED658E" w:rsidRDefault="00777A3C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 раз в 2 недели</w:t>
            </w:r>
          </w:p>
          <w:p w:rsidR="00777A3C" w:rsidRPr="00ED658E" w:rsidRDefault="00777A3C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 период </w:t>
            </w:r>
          </w:p>
          <w:p w:rsidR="00777A3C" w:rsidRPr="00ED658E" w:rsidRDefault="00777A3C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 01 января </w:t>
            </w:r>
          </w:p>
          <w:p w:rsidR="00777A3C" w:rsidRPr="00ED658E" w:rsidRDefault="00777A3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 30 апреля 2022, 2023, 2024 г.</w:t>
            </w:r>
          </w:p>
        </w:tc>
        <w:tc>
          <w:tcPr>
            <w:tcW w:w="6170" w:type="dxa"/>
            <w:shd w:val="clear" w:color="auto" w:fill="auto"/>
          </w:tcPr>
          <w:p w:rsidR="00777A3C" w:rsidRPr="00ED658E" w:rsidRDefault="00FC6E80" w:rsidP="006143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 w:rsidR="004B6D09" w:rsidRPr="00ED6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7A3C" w:rsidRPr="00ED658E"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 w:rsidR="004B6D09" w:rsidRPr="00ED658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777A3C" w:rsidRPr="00ED6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D09" w:rsidRPr="00ED658E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="00777A3C" w:rsidRPr="00ED658E">
              <w:rPr>
                <w:rFonts w:ascii="Times New Roman" w:hAnsi="Times New Roman" w:cs="Times New Roman"/>
                <w:sz w:val="24"/>
                <w:szCs w:val="24"/>
              </w:rPr>
              <w:t xml:space="preserve"> о ходе декларационной кампании и исполнительской дисциплине в отношении должностных лиц </w:t>
            </w:r>
            <w:r w:rsidR="004B6D09" w:rsidRPr="00ED658E">
              <w:rPr>
                <w:rFonts w:ascii="Times New Roman" w:hAnsi="Times New Roman" w:cs="Times New Roman"/>
                <w:sz w:val="24"/>
                <w:szCs w:val="24"/>
              </w:rPr>
              <w:t>Межрайонных ИФНС, назначаемых на должность и освобождаемых от должности руководителем Управления</w:t>
            </w: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7A3C" w:rsidRPr="00ED658E" w:rsidRDefault="00777A3C" w:rsidP="006143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A3C" w:rsidRPr="00ED658E" w:rsidRDefault="00777A3C" w:rsidP="006143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>Контроль исполнения обязанности по представлению сведений о доходах.</w:t>
            </w:r>
          </w:p>
          <w:p w:rsidR="00777A3C" w:rsidRPr="00ED658E" w:rsidRDefault="00777A3C" w:rsidP="006143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546" w:rsidRPr="00ED658E" w:rsidTr="00ED658E">
        <w:tc>
          <w:tcPr>
            <w:tcW w:w="634" w:type="dxa"/>
            <w:shd w:val="clear" w:color="auto" w:fill="auto"/>
          </w:tcPr>
          <w:p w:rsidR="00B05546" w:rsidRPr="00ED658E" w:rsidRDefault="00B05546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B05546" w:rsidRPr="00ED658E" w:rsidRDefault="00B05546" w:rsidP="00B05546">
            <w:pPr>
              <w:pStyle w:val="ConsPlusNormal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работы, направленной на выявление личной заинтересованности государственных служащих Управления при осуществлении закупок, </w:t>
            </w:r>
            <w:proofErr w:type="gramStart"/>
            <w:r w:rsidRPr="00ED658E">
              <w:rPr>
                <w:rFonts w:ascii="Times New Roman" w:hAnsi="Times New Roman" w:cs="Times New Roman"/>
                <w:sz w:val="24"/>
                <w:szCs w:val="24"/>
              </w:rPr>
              <w:t>которая</w:t>
            </w:r>
            <w:proofErr w:type="gramEnd"/>
            <w:r w:rsidRPr="00ED658E">
              <w:rPr>
                <w:rFonts w:ascii="Times New Roman" w:hAnsi="Times New Roman" w:cs="Times New Roman"/>
                <w:sz w:val="24"/>
                <w:szCs w:val="24"/>
              </w:rPr>
              <w:t xml:space="preserve"> приводит или может привести к конфликту интересов.</w:t>
            </w:r>
          </w:p>
        </w:tc>
        <w:tc>
          <w:tcPr>
            <w:tcW w:w="2552" w:type="dxa"/>
            <w:shd w:val="clear" w:color="auto" w:fill="auto"/>
          </w:tcPr>
          <w:p w:rsidR="00B05546" w:rsidRPr="00ED658E" w:rsidRDefault="00B05546" w:rsidP="007F4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Управления</w:t>
            </w:r>
          </w:p>
        </w:tc>
        <w:tc>
          <w:tcPr>
            <w:tcW w:w="1985" w:type="dxa"/>
            <w:shd w:val="clear" w:color="auto" w:fill="auto"/>
          </w:tcPr>
          <w:p w:rsidR="00B05546" w:rsidRPr="00ED658E" w:rsidRDefault="00B05546" w:rsidP="007F4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B05546" w:rsidRPr="00ED658E" w:rsidRDefault="00B05546" w:rsidP="00F63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63333" w:rsidRPr="00ED65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FD4F9F" w:rsidRPr="00ED65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6170" w:type="dxa"/>
            <w:shd w:val="clear" w:color="auto" w:fill="auto"/>
          </w:tcPr>
          <w:p w:rsidR="00B05546" w:rsidRPr="00ED658E" w:rsidRDefault="00B05546" w:rsidP="006143F4">
            <w:pPr>
              <w:pStyle w:val="ConsPlusNormal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прозрачности процедур, связанных </w:t>
            </w:r>
            <w:r w:rsidRPr="00ED658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осуществлением закупок товаров, работ, услуг для нужд </w:t>
            </w:r>
            <w:r w:rsidR="00FD4F9F" w:rsidRPr="00ED658E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="007660F5" w:rsidRPr="00ED658E">
              <w:rPr>
                <w:rFonts w:ascii="Times New Roman" w:hAnsi="Times New Roman" w:cs="Times New Roman"/>
                <w:sz w:val="24"/>
                <w:szCs w:val="24"/>
              </w:rPr>
              <w:t xml:space="preserve"> и Межрайонных ИФНС</w:t>
            </w: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C667A" w:rsidRPr="00ED658E" w:rsidTr="00ED658E">
        <w:tc>
          <w:tcPr>
            <w:tcW w:w="634" w:type="dxa"/>
            <w:shd w:val="clear" w:color="auto" w:fill="auto"/>
          </w:tcPr>
          <w:p w:rsidR="00DC667A" w:rsidRPr="00ED658E" w:rsidRDefault="00DC667A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5" w:type="dxa"/>
            <w:gridSpan w:val="4"/>
            <w:shd w:val="clear" w:color="auto" w:fill="auto"/>
            <w:vAlign w:val="center"/>
          </w:tcPr>
          <w:p w:rsidR="00DC667A" w:rsidRPr="00ED658E" w:rsidRDefault="00DC667A" w:rsidP="006143F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0B7885" w:rsidRPr="00ED658E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Управления</w:t>
            </w:r>
            <w:r w:rsidRPr="00ED658E">
              <w:rPr>
                <w:rFonts w:ascii="Times New Roman" w:hAnsi="Times New Roman" w:cs="Times New Roman"/>
                <w:b/>
                <w:sz w:val="24"/>
                <w:szCs w:val="24"/>
              </w:rPr>
              <w:t>, мониторинг коррупционных рисков и их устранение</w:t>
            </w:r>
          </w:p>
        </w:tc>
      </w:tr>
      <w:tr w:rsidR="00DC667A" w:rsidRPr="00ED658E" w:rsidTr="00ED658E">
        <w:tc>
          <w:tcPr>
            <w:tcW w:w="634" w:type="dxa"/>
            <w:shd w:val="clear" w:color="auto" w:fill="auto"/>
          </w:tcPr>
          <w:p w:rsidR="00DC667A" w:rsidRPr="00ED658E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DC667A" w:rsidRPr="00ED658E" w:rsidRDefault="00DC667A" w:rsidP="00A92A1B">
            <w:pPr>
              <w:pStyle w:val="ConsPlusNormal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658E">
              <w:rPr>
                <w:rFonts w:ascii="Times New Roman" w:hAnsi="Times New Roman" w:cs="Times New Roman"/>
                <w:sz w:val="24"/>
                <w:szCs w:val="24"/>
              </w:rPr>
              <w:t>Представить в</w:t>
            </w:r>
            <w:r w:rsidR="000B7885" w:rsidRPr="00ED658E">
              <w:rPr>
                <w:rFonts w:ascii="Times New Roman" w:hAnsi="Times New Roman" w:cs="Times New Roman"/>
                <w:sz w:val="24"/>
                <w:szCs w:val="24"/>
              </w:rPr>
              <w:t xml:space="preserve"> ФНС России </w:t>
            </w: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 xml:space="preserve">правоприменительную практику, связанную с реализацией Федерального закона </w:t>
            </w:r>
            <w:r w:rsidRPr="00ED658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D65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3 декабря 2012 г. № 230-ФЗ «О контроле за соответствием расходов лиц, замещающих государственные должности, и иных лиц их доходам», и предложения для включения в методические рекомендации, определяющие порядок осуществления контроля за соответствием расходов лиц, представивших сведения о доходах, расходах, об имуществе и обязательствах имущественного характера, их доходам.</w:t>
            </w:r>
            <w:proofErr w:type="gramEnd"/>
          </w:p>
        </w:tc>
        <w:tc>
          <w:tcPr>
            <w:tcW w:w="2552" w:type="dxa"/>
            <w:shd w:val="clear" w:color="auto" w:fill="auto"/>
          </w:tcPr>
          <w:p w:rsidR="00DC667A" w:rsidRPr="00ED658E" w:rsidRDefault="000B7885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безопасности</w:t>
            </w:r>
          </w:p>
        </w:tc>
        <w:tc>
          <w:tcPr>
            <w:tcW w:w="1985" w:type="dxa"/>
            <w:shd w:val="clear" w:color="auto" w:fill="auto"/>
          </w:tcPr>
          <w:p w:rsidR="00DC667A" w:rsidRPr="00ED658E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до 20 апреля 2023 г.</w:t>
            </w:r>
          </w:p>
          <w:p w:rsidR="00DC667A" w:rsidRPr="00ED658E" w:rsidRDefault="00DC667A" w:rsidP="00F63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 xml:space="preserve">(или в срок в соответствии с запросом </w:t>
            </w:r>
            <w:r w:rsidR="000B7885" w:rsidRPr="00ED658E">
              <w:rPr>
                <w:rFonts w:ascii="Times New Roman" w:hAnsi="Times New Roman" w:cs="Times New Roman"/>
                <w:sz w:val="24"/>
                <w:szCs w:val="24"/>
              </w:rPr>
              <w:t xml:space="preserve">ФНС </w:t>
            </w:r>
            <w:r w:rsidR="000B7885" w:rsidRPr="00ED65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России </w:t>
            </w: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63333" w:rsidRPr="00ED65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>-2024 годы)</w:t>
            </w:r>
          </w:p>
        </w:tc>
        <w:tc>
          <w:tcPr>
            <w:tcW w:w="6170" w:type="dxa"/>
            <w:shd w:val="clear" w:color="auto" w:fill="auto"/>
          </w:tcPr>
          <w:p w:rsidR="00DC667A" w:rsidRPr="00ED658E" w:rsidRDefault="007B78BF" w:rsidP="00614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58E">
              <w:rPr>
                <w:rFonts w:ascii="Times New Roman" w:hAnsi="Times New Roman"/>
                <w:sz w:val="24"/>
                <w:szCs w:val="24"/>
              </w:rPr>
              <w:lastRenderedPageBreak/>
              <w:t>Предложения</w:t>
            </w:r>
            <w:r w:rsidR="00DC667A" w:rsidRPr="00ED65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658E">
              <w:rPr>
                <w:rFonts w:ascii="Times New Roman" w:hAnsi="Times New Roman"/>
                <w:sz w:val="24"/>
                <w:szCs w:val="24"/>
              </w:rPr>
              <w:t>для включения в обзор правоприменительной практики и в методические рекомендации</w:t>
            </w:r>
            <w:r w:rsidR="00DC667A" w:rsidRPr="00ED658E">
              <w:rPr>
                <w:rFonts w:ascii="Times New Roman" w:hAnsi="Times New Roman"/>
                <w:sz w:val="24"/>
                <w:szCs w:val="24"/>
              </w:rPr>
              <w:t>, связанн</w:t>
            </w:r>
            <w:r w:rsidRPr="00ED658E">
              <w:rPr>
                <w:rFonts w:ascii="Times New Roman" w:hAnsi="Times New Roman"/>
                <w:sz w:val="24"/>
                <w:szCs w:val="24"/>
              </w:rPr>
              <w:t>ые</w:t>
            </w:r>
            <w:r w:rsidR="00DC667A" w:rsidRPr="00ED658E">
              <w:rPr>
                <w:rFonts w:ascii="Times New Roman" w:hAnsi="Times New Roman"/>
                <w:sz w:val="24"/>
                <w:szCs w:val="24"/>
              </w:rPr>
              <w:t xml:space="preserve"> с реализацией Федерального закона от 3 декабря 2012 г. № 230-ФЗ в налоговых </w:t>
            </w:r>
            <w:r w:rsidR="00DC667A" w:rsidRPr="00ED658E">
              <w:rPr>
                <w:rFonts w:ascii="Times New Roman" w:hAnsi="Times New Roman"/>
                <w:sz w:val="24"/>
                <w:szCs w:val="24"/>
              </w:rPr>
              <w:lastRenderedPageBreak/>
              <w:t>органах.</w:t>
            </w:r>
          </w:p>
          <w:p w:rsidR="00DC667A" w:rsidRPr="00ED658E" w:rsidRDefault="00DC667A" w:rsidP="00614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658E">
              <w:rPr>
                <w:rFonts w:ascii="Times New Roman" w:hAnsi="Times New Roman"/>
                <w:sz w:val="24"/>
                <w:szCs w:val="24"/>
              </w:rPr>
              <w:t xml:space="preserve">Письмо в </w:t>
            </w:r>
            <w:r w:rsidR="00DF4701" w:rsidRPr="00ED658E">
              <w:rPr>
                <w:rFonts w:ascii="Times New Roman" w:hAnsi="Times New Roman"/>
                <w:sz w:val="24"/>
                <w:szCs w:val="24"/>
              </w:rPr>
              <w:t>ФНС</w:t>
            </w:r>
            <w:r w:rsidRPr="00ED658E">
              <w:rPr>
                <w:rFonts w:ascii="Times New Roman" w:hAnsi="Times New Roman"/>
                <w:sz w:val="24"/>
                <w:szCs w:val="24"/>
              </w:rPr>
              <w:t xml:space="preserve"> России.</w:t>
            </w:r>
          </w:p>
        </w:tc>
      </w:tr>
      <w:tr w:rsidR="00DC667A" w:rsidRPr="00ED658E" w:rsidTr="00ED658E">
        <w:tc>
          <w:tcPr>
            <w:tcW w:w="634" w:type="dxa"/>
            <w:vMerge w:val="restart"/>
            <w:shd w:val="clear" w:color="auto" w:fill="auto"/>
          </w:tcPr>
          <w:p w:rsidR="00DC667A" w:rsidRPr="00ED658E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DC667A" w:rsidRPr="00ED658E" w:rsidRDefault="00DC667A" w:rsidP="002423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58E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служащими </w:t>
            </w:r>
            <w:r w:rsidR="007B78BF" w:rsidRPr="00ED658E">
              <w:rPr>
                <w:rFonts w:ascii="Times New Roman" w:hAnsi="Times New Roman"/>
                <w:sz w:val="24"/>
                <w:szCs w:val="24"/>
              </w:rPr>
              <w:t>Управления</w:t>
            </w:r>
            <w:r w:rsidR="00242347" w:rsidRPr="00ED658E">
              <w:rPr>
                <w:rFonts w:ascii="Times New Roman" w:hAnsi="Times New Roman"/>
                <w:sz w:val="24"/>
                <w:szCs w:val="24"/>
              </w:rPr>
              <w:t xml:space="preserve"> и Межрайонных ИФНС</w:t>
            </w:r>
            <w:r w:rsidRPr="00ED658E">
              <w:rPr>
                <w:rFonts w:ascii="Times New Roman" w:hAnsi="Times New Roman"/>
                <w:sz w:val="24"/>
                <w:szCs w:val="24"/>
              </w:rPr>
              <w:t xml:space="preserve">, назначаемыми на должность и освобождаемыми от должности руководителем </w:t>
            </w:r>
            <w:r w:rsidR="007B78BF" w:rsidRPr="00ED658E">
              <w:rPr>
                <w:rFonts w:ascii="Times New Roman" w:hAnsi="Times New Roman"/>
                <w:sz w:val="24"/>
                <w:szCs w:val="24"/>
              </w:rPr>
              <w:t>Управления</w:t>
            </w:r>
            <w:r w:rsidRPr="00ED658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F37E1" w:rsidRPr="00ED658E" w:rsidRDefault="007B78BF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>Отдел безопасности</w:t>
            </w:r>
          </w:p>
        </w:tc>
        <w:tc>
          <w:tcPr>
            <w:tcW w:w="1985" w:type="dxa"/>
            <w:shd w:val="clear" w:color="auto" w:fill="auto"/>
          </w:tcPr>
          <w:p w:rsidR="00DC667A" w:rsidRPr="00ED658E" w:rsidRDefault="00DC667A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58E"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</w:p>
        </w:tc>
        <w:tc>
          <w:tcPr>
            <w:tcW w:w="6170" w:type="dxa"/>
            <w:shd w:val="clear" w:color="auto" w:fill="auto"/>
          </w:tcPr>
          <w:p w:rsidR="00DC667A" w:rsidRPr="00ED658E" w:rsidRDefault="00DC667A" w:rsidP="006143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58E"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</w:t>
            </w:r>
            <w:r w:rsidR="00227967" w:rsidRPr="00ED658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667A" w:rsidRPr="00ED658E" w:rsidTr="00ED658E">
        <w:tc>
          <w:tcPr>
            <w:tcW w:w="634" w:type="dxa"/>
            <w:vMerge/>
            <w:shd w:val="clear" w:color="auto" w:fill="auto"/>
          </w:tcPr>
          <w:p w:rsidR="00DC667A" w:rsidRPr="00ED658E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DC667A" w:rsidRPr="00ED658E" w:rsidRDefault="00DC667A" w:rsidP="00407D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DC667A" w:rsidRPr="00ED658E" w:rsidRDefault="00DC667A" w:rsidP="00284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C667A" w:rsidRPr="00ED658E" w:rsidRDefault="00DC667A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58E">
              <w:rPr>
                <w:rFonts w:ascii="Times New Roman" w:hAnsi="Times New Roman"/>
                <w:sz w:val="24"/>
                <w:szCs w:val="24"/>
              </w:rPr>
              <w:t>декабрь 2022 г.,</w:t>
            </w:r>
          </w:p>
          <w:p w:rsidR="00DC667A" w:rsidRPr="00ED658E" w:rsidRDefault="00DC667A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58E">
              <w:rPr>
                <w:rFonts w:ascii="Times New Roman" w:hAnsi="Times New Roman"/>
                <w:sz w:val="24"/>
                <w:szCs w:val="24"/>
              </w:rPr>
              <w:t>декабрь 2023 г.,</w:t>
            </w:r>
          </w:p>
          <w:p w:rsidR="00DC667A" w:rsidRPr="00ED658E" w:rsidRDefault="00DC667A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58E">
              <w:rPr>
                <w:rFonts w:ascii="Times New Roman" w:hAnsi="Times New Roman"/>
                <w:sz w:val="24"/>
                <w:szCs w:val="24"/>
              </w:rPr>
              <w:t>декабрь 2024 г.</w:t>
            </w:r>
          </w:p>
        </w:tc>
        <w:tc>
          <w:tcPr>
            <w:tcW w:w="6170" w:type="dxa"/>
            <w:shd w:val="clear" w:color="auto" w:fill="auto"/>
          </w:tcPr>
          <w:p w:rsidR="00DC667A" w:rsidRPr="00ED658E" w:rsidRDefault="00DC667A" w:rsidP="006143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58E">
              <w:rPr>
                <w:rFonts w:ascii="Times New Roman" w:hAnsi="Times New Roman"/>
                <w:sz w:val="24"/>
                <w:szCs w:val="24"/>
              </w:rPr>
              <w:t>Сводный доклад о результатах анализа сведений о доходах, расходах, об имуществе и обязательствах имуществен</w:t>
            </w:r>
            <w:r w:rsidR="00242347" w:rsidRPr="00ED658E">
              <w:rPr>
                <w:rFonts w:ascii="Times New Roman" w:hAnsi="Times New Roman"/>
                <w:sz w:val="24"/>
                <w:szCs w:val="24"/>
              </w:rPr>
              <w:t>ного характера за отчетный год.</w:t>
            </w:r>
          </w:p>
        </w:tc>
      </w:tr>
      <w:tr w:rsidR="00DC667A" w:rsidRPr="00ED658E" w:rsidTr="00ED658E">
        <w:tc>
          <w:tcPr>
            <w:tcW w:w="634" w:type="dxa"/>
            <w:shd w:val="clear" w:color="auto" w:fill="auto"/>
          </w:tcPr>
          <w:p w:rsidR="00DC667A" w:rsidRPr="00ED658E" w:rsidRDefault="0087015C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78" w:type="dxa"/>
            <w:shd w:val="clear" w:color="auto" w:fill="auto"/>
          </w:tcPr>
          <w:p w:rsidR="00DC667A" w:rsidRPr="00ED658E" w:rsidRDefault="00DC667A" w:rsidP="006143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658E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в </w:t>
            </w:r>
            <w:r w:rsidR="007B78BF" w:rsidRPr="00ED658E">
              <w:rPr>
                <w:rFonts w:ascii="Times New Roman" w:hAnsi="Times New Roman" w:cs="Times New Roman"/>
                <w:sz w:val="24"/>
                <w:szCs w:val="24"/>
              </w:rPr>
              <w:t>региональном подразделе официального сайта ФНС России</w:t>
            </w: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>, посвященном</w:t>
            </w:r>
            <w:r w:rsidR="007B78BF" w:rsidRPr="00ED658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 xml:space="preserve"> вопросам противодействия коррупции</w:t>
            </w:r>
            <w:r w:rsidR="0087015C" w:rsidRPr="00ED65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 xml:space="preserve"> актуальной информации о мерах по предупреждению коррупции, а также еж</w:t>
            </w:r>
            <w:r w:rsidR="006143F4" w:rsidRPr="00ED658E">
              <w:rPr>
                <w:rFonts w:ascii="Times New Roman" w:hAnsi="Times New Roman" w:cs="Times New Roman"/>
                <w:sz w:val="24"/>
                <w:szCs w:val="24"/>
              </w:rPr>
              <w:t xml:space="preserve">емесячный мониторинг </w:t>
            </w: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>содержания данного подраздела.</w:t>
            </w:r>
            <w:proofErr w:type="gramEnd"/>
          </w:p>
        </w:tc>
        <w:tc>
          <w:tcPr>
            <w:tcW w:w="2552" w:type="dxa"/>
            <w:shd w:val="clear" w:color="auto" w:fill="auto"/>
          </w:tcPr>
          <w:p w:rsidR="00AB1953" w:rsidRPr="00ED658E" w:rsidRDefault="007B78BF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>Отдел безопасности, отдел работы с налогоплательщиками</w:t>
            </w:r>
          </w:p>
        </w:tc>
        <w:tc>
          <w:tcPr>
            <w:tcW w:w="1985" w:type="dxa"/>
            <w:shd w:val="clear" w:color="auto" w:fill="auto"/>
          </w:tcPr>
          <w:p w:rsidR="0087015C" w:rsidRPr="00ED658E" w:rsidRDefault="0087015C" w:rsidP="008701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C667A" w:rsidRPr="00ED658E" w:rsidRDefault="0087015C" w:rsidP="00F63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63333" w:rsidRPr="00ED65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 xml:space="preserve"> - 2024 гг. (ежемесячный мониторинг актуальности размещенной информации)</w:t>
            </w:r>
          </w:p>
        </w:tc>
        <w:tc>
          <w:tcPr>
            <w:tcW w:w="6170" w:type="dxa"/>
            <w:shd w:val="clear" w:color="auto" w:fill="auto"/>
          </w:tcPr>
          <w:p w:rsidR="00DC667A" w:rsidRPr="00ED658E" w:rsidRDefault="0087015C" w:rsidP="00614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658E">
              <w:rPr>
                <w:rFonts w:ascii="Times New Roman" w:hAnsi="Times New Roman"/>
                <w:sz w:val="24"/>
                <w:szCs w:val="24"/>
              </w:rPr>
              <w:t xml:space="preserve">Обеспечение открытости и доступности информации </w:t>
            </w:r>
            <w:r w:rsidRPr="00ED658E">
              <w:rPr>
                <w:rFonts w:ascii="Times New Roman" w:hAnsi="Times New Roman"/>
                <w:sz w:val="24"/>
                <w:szCs w:val="24"/>
              </w:rPr>
              <w:br/>
              <w:t>о деятельности Управления и подведомственных инспекций.</w:t>
            </w:r>
          </w:p>
        </w:tc>
      </w:tr>
      <w:tr w:rsidR="00DC667A" w:rsidRPr="00ED658E" w:rsidTr="00ED658E">
        <w:tc>
          <w:tcPr>
            <w:tcW w:w="634" w:type="dxa"/>
            <w:shd w:val="clear" w:color="auto" w:fill="auto"/>
          </w:tcPr>
          <w:p w:rsidR="00DC667A" w:rsidRPr="00ED658E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DC667A" w:rsidRPr="00ED658E" w:rsidRDefault="00DC667A" w:rsidP="0040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65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</w:t>
            </w:r>
            <w:r w:rsidR="00DF4701" w:rsidRPr="00ED65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реализации </w:t>
            </w:r>
            <w:r w:rsidRPr="00ED65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антикоррупционных мер в </w:t>
            </w:r>
            <w:r w:rsidR="005966C7" w:rsidRPr="00ED65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Управлении</w:t>
            </w:r>
            <w:r w:rsidR="00F63333" w:rsidRPr="00ED65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</w:t>
            </w:r>
            <w:r w:rsidR="005966C7" w:rsidRPr="00ED65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966C7" w:rsidRPr="00ED658E">
              <w:rPr>
                <w:rFonts w:ascii="Times New Roman" w:hAnsi="Times New Roman"/>
                <w:sz w:val="24"/>
                <w:szCs w:val="24"/>
              </w:rPr>
              <w:t>Межрайонных ИФНС</w:t>
            </w:r>
            <w:r w:rsidRPr="00ED65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DC667A" w:rsidRPr="00ED658E" w:rsidRDefault="00DC667A" w:rsidP="0040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DC667A" w:rsidRPr="00ED658E" w:rsidRDefault="005966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>Отдел безопасности</w:t>
            </w:r>
          </w:p>
        </w:tc>
        <w:tc>
          <w:tcPr>
            <w:tcW w:w="1985" w:type="dxa"/>
            <w:shd w:val="clear" w:color="auto" w:fill="auto"/>
          </w:tcPr>
          <w:p w:rsidR="00DC667A" w:rsidRPr="00ED658E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ED658E">
              <w:rPr>
                <w:rFonts w:ascii="Times New Roman" w:hAnsi="Times New Roman" w:cs="Times New Roman"/>
                <w:sz w:val="24"/>
                <w:szCs w:val="24"/>
              </w:rPr>
              <w:br/>
              <w:t>2022 – 2024 гг.</w:t>
            </w:r>
          </w:p>
          <w:p w:rsidR="00DC667A" w:rsidRPr="00ED658E" w:rsidRDefault="00C74151" w:rsidP="00C74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6170" w:type="dxa"/>
            <w:shd w:val="clear" w:color="auto" w:fill="auto"/>
          </w:tcPr>
          <w:p w:rsidR="00DC667A" w:rsidRPr="00ED658E" w:rsidRDefault="00DC667A" w:rsidP="006143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 xml:space="preserve">Отчет о ходе реализации мер по противодействию коррупции в </w:t>
            </w:r>
            <w:r w:rsidR="00C74151" w:rsidRPr="00ED658E">
              <w:rPr>
                <w:rFonts w:ascii="Times New Roman" w:hAnsi="Times New Roman" w:cs="Times New Roman"/>
                <w:sz w:val="24"/>
                <w:szCs w:val="24"/>
              </w:rPr>
              <w:t>Управлении</w:t>
            </w: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C74151" w:rsidRPr="00ED658E">
              <w:rPr>
                <w:rFonts w:ascii="Times New Roman" w:hAnsi="Times New Roman" w:cs="Times New Roman"/>
                <w:sz w:val="24"/>
                <w:szCs w:val="24"/>
              </w:rPr>
              <w:t>Межрайонных ИФНС</w:t>
            </w: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667A" w:rsidRPr="00ED658E" w:rsidRDefault="00DC667A" w:rsidP="006143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67A" w:rsidRPr="00ED658E" w:rsidRDefault="00DC667A" w:rsidP="00614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658E">
              <w:rPr>
                <w:rFonts w:ascii="Times New Roman" w:hAnsi="Times New Roman"/>
                <w:sz w:val="24"/>
                <w:szCs w:val="24"/>
              </w:rPr>
              <w:t xml:space="preserve">Письмо в </w:t>
            </w:r>
            <w:r w:rsidR="00C74151" w:rsidRPr="00ED658E">
              <w:rPr>
                <w:rFonts w:ascii="Times New Roman" w:hAnsi="Times New Roman"/>
                <w:sz w:val="24"/>
                <w:szCs w:val="24"/>
              </w:rPr>
              <w:t>ФНС</w:t>
            </w:r>
            <w:r w:rsidRPr="00ED658E">
              <w:rPr>
                <w:rFonts w:ascii="Times New Roman" w:hAnsi="Times New Roman"/>
                <w:sz w:val="24"/>
                <w:szCs w:val="24"/>
              </w:rPr>
              <w:t xml:space="preserve"> России о направлении сведений о ходе реализации мер по противодействию коррупции в </w:t>
            </w:r>
            <w:r w:rsidR="00DF4701" w:rsidRPr="00ED658E">
              <w:rPr>
                <w:rFonts w:ascii="Times New Roman" w:hAnsi="Times New Roman"/>
                <w:sz w:val="24"/>
                <w:szCs w:val="24"/>
              </w:rPr>
              <w:t>Управлении и Межрайонных ИФНС</w:t>
            </w:r>
            <w:r w:rsidRPr="00ED65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DC667A" w:rsidRPr="00ED658E" w:rsidTr="00ED658E">
        <w:tc>
          <w:tcPr>
            <w:tcW w:w="634" w:type="dxa"/>
            <w:shd w:val="clear" w:color="auto" w:fill="auto"/>
          </w:tcPr>
          <w:p w:rsidR="00DC667A" w:rsidRPr="00ED658E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DC667A" w:rsidRPr="00ED658E" w:rsidRDefault="00DC667A" w:rsidP="0040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65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оценки эффективности деятельности </w:t>
            </w:r>
            <w:r w:rsidR="00C74151" w:rsidRPr="00ED65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подразделения по</w:t>
            </w:r>
            <w:r w:rsidRPr="00ED658E">
              <w:rPr>
                <w:rFonts w:ascii="Times New Roman" w:hAnsi="Times New Roman"/>
                <w:sz w:val="24"/>
                <w:szCs w:val="24"/>
              </w:rPr>
              <w:t xml:space="preserve"> профилактик</w:t>
            </w:r>
            <w:r w:rsidR="00C74151" w:rsidRPr="00ED658E">
              <w:rPr>
                <w:rFonts w:ascii="Times New Roman" w:hAnsi="Times New Roman"/>
                <w:sz w:val="24"/>
                <w:szCs w:val="24"/>
              </w:rPr>
              <w:t>е</w:t>
            </w:r>
            <w:r w:rsidRPr="00ED658E">
              <w:rPr>
                <w:rFonts w:ascii="Times New Roman" w:hAnsi="Times New Roman"/>
                <w:sz w:val="24"/>
                <w:szCs w:val="24"/>
              </w:rPr>
              <w:t xml:space="preserve"> коррупционных и иных правонарушений </w:t>
            </w:r>
            <w:r w:rsidR="00C74151" w:rsidRPr="00ED658E">
              <w:rPr>
                <w:rFonts w:ascii="Times New Roman" w:hAnsi="Times New Roman"/>
                <w:sz w:val="24"/>
                <w:szCs w:val="24"/>
              </w:rPr>
              <w:t>Управления</w:t>
            </w:r>
            <w:r w:rsidRPr="00ED658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DC667A" w:rsidRPr="00ED658E" w:rsidRDefault="002B15DD" w:rsidP="002B15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>Отдел безопасности</w:t>
            </w:r>
          </w:p>
        </w:tc>
        <w:tc>
          <w:tcPr>
            <w:tcW w:w="1985" w:type="dxa"/>
            <w:shd w:val="clear" w:color="auto" w:fill="auto"/>
          </w:tcPr>
          <w:p w:rsidR="00DC667A" w:rsidRPr="00ED658E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DC667A" w:rsidRPr="00ED658E" w:rsidRDefault="00DC667A" w:rsidP="002B15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B15DD" w:rsidRPr="00ED658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15DD" w:rsidRPr="00ED658E"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>ря</w:t>
            </w:r>
          </w:p>
        </w:tc>
        <w:tc>
          <w:tcPr>
            <w:tcW w:w="6170" w:type="dxa"/>
            <w:shd w:val="clear" w:color="auto" w:fill="auto"/>
          </w:tcPr>
          <w:p w:rsidR="00DC667A" w:rsidRPr="00ED658E" w:rsidRDefault="00DC667A" w:rsidP="006143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 xml:space="preserve">Отчет об эффективности деятельности </w:t>
            </w:r>
            <w:r w:rsidR="002B15DD" w:rsidRPr="00ED658E"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подразделений </w:t>
            </w: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коррупционных и иных правонарушений </w:t>
            </w:r>
            <w:r w:rsidR="002B15DD" w:rsidRPr="00ED658E">
              <w:rPr>
                <w:rFonts w:ascii="Times New Roman" w:hAnsi="Times New Roman" w:cs="Times New Roman"/>
                <w:sz w:val="24"/>
                <w:szCs w:val="24"/>
              </w:rPr>
              <w:t>Управления и  Межрайонных ИФНС</w:t>
            </w: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667A" w:rsidRPr="00ED658E" w:rsidRDefault="00DC667A" w:rsidP="006143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3F4" w:rsidRPr="00ED658E" w:rsidRDefault="00DC667A" w:rsidP="00ED65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 xml:space="preserve">Письмо в </w:t>
            </w:r>
            <w:r w:rsidR="007779CA" w:rsidRPr="00ED658E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 xml:space="preserve"> о направлении результатов проведенной оценки.</w:t>
            </w:r>
          </w:p>
        </w:tc>
      </w:tr>
      <w:tr w:rsidR="00DC667A" w:rsidRPr="00ED658E" w:rsidTr="00ED658E">
        <w:tc>
          <w:tcPr>
            <w:tcW w:w="634" w:type="dxa"/>
            <w:shd w:val="clear" w:color="auto" w:fill="auto"/>
          </w:tcPr>
          <w:p w:rsidR="00DC667A" w:rsidRPr="00ED658E" w:rsidRDefault="00DC667A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5" w:type="dxa"/>
            <w:gridSpan w:val="4"/>
            <w:shd w:val="clear" w:color="auto" w:fill="auto"/>
          </w:tcPr>
          <w:p w:rsidR="00DC667A" w:rsidRPr="00ED658E" w:rsidRDefault="00DC667A" w:rsidP="006143F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</w:t>
            </w:r>
            <w:r w:rsidR="007779CA" w:rsidRPr="00ED65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Управления </w:t>
            </w:r>
            <w:r w:rsidRPr="00ED658E">
              <w:rPr>
                <w:rFonts w:ascii="Times New Roman" w:hAnsi="Times New Roman" w:cs="Times New Roman"/>
                <w:b/>
                <w:sz w:val="24"/>
                <w:szCs w:val="24"/>
              </w:rPr>
              <w:t>с институтами гражданского общества и гражданами, обеспечение доступности информа</w:t>
            </w:r>
            <w:r w:rsidR="00003A48" w:rsidRPr="00ED658E">
              <w:rPr>
                <w:rFonts w:ascii="Times New Roman" w:hAnsi="Times New Roman" w:cs="Times New Roman"/>
                <w:b/>
                <w:sz w:val="24"/>
                <w:szCs w:val="24"/>
              </w:rPr>
              <w:t>ции о деятельности Управления</w:t>
            </w:r>
          </w:p>
          <w:p w:rsidR="006143F4" w:rsidRPr="00ED658E" w:rsidRDefault="006143F4" w:rsidP="006143F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374C" w:rsidRPr="00ED658E" w:rsidTr="00ED658E">
        <w:tc>
          <w:tcPr>
            <w:tcW w:w="634" w:type="dxa"/>
            <w:shd w:val="clear" w:color="auto" w:fill="auto"/>
          </w:tcPr>
          <w:p w:rsidR="009E374C" w:rsidRPr="00ED658E" w:rsidRDefault="009E374C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9E374C" w:rsidRPr="00ED658E" w:rsidRDefault="009E374C" w:rsidP="006143F4">
            <w:pPr>
              <w:pStyle w:val="Default"/>
            </w:pPr>
            <w:r w:rsidRPr="00ED658E">
              <w:t xml:space="preserve">Разработка и утверждение Ведомственного плана </w:t>
            </w:r>
            <w:r w:rsidR="00FD03AB" w:rsidRPr="00ED658E">
              <w:t>Управления</w:t>
            </w:r>
            <w:r w:rsidRPr="00ED658E">
              <w:t xml:space="preserve"> по реализации Концепции открытости</w:t>
            </w:r>
            <w:r w:rsidR="00B00825" w:rsidRPr="00ED658E">
              <w:t xml:space="preserve"> федеральных органов исполнительной власти </w:t>
            </w:r>
            <w:r w:rsidRPr="00ED658E">
              <w:t>на год.</w:t>
            </w:r>
          </w:p>
        </w:tc>
        <w:tc>
          <w:tcPr>
            <w:tcW w:w="2552" w:type="dxa"/>
            <w:shd w:val="clear" w:color="auto" w:fill="auto"/>
          </w:tcPr>
          <w:p w:rsidR="00B00825" w:rsidRPr="00ED658E" w:rsidRDefault="00B00825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>Отдел работы с налогоплательщиками,</w:t>
            </w:r>
          </w:p>
          <w:p w:rsidR="009E374C" w:rsidRPr="00ED658E" w:rsidRDefault="006143F4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E374C" w:rsidRPr="00ED658E">
              <w:rPr>
                <w:rFonts w:ascii="Times New Roman" w:hAnsi="Times New Roman" w:cs="Times New Roman"/>
                <w:sz w:val="24"/>
                <w:szCs w:val="24"/>
              </w:rPr>
              <w:t xml:space="preserve">труктурные подразделения </w:t>
            </w:r>
          </w:p>
          <w:p w:rsidR="009E374C" w:rsidRPr="00ED658E" w:rsidRDefault="00FD03AB" w:rsidP="00284EC9">
            <w:pPr>
              <w:pStyle w:val="Default"/>
              <w:jc w:val="center"/>
            </w:pPr>
            <w:r w:rsidRPr="00ED658E">
              <w:t>Управления</w:t>
            </w:r>
          </w:p>
        </w:tc>
        <w:tc>
          <w:tcPr>
            <w:tcW w:w="1985" w:type="dxa"/>
            <w:shd w:val="clear" w:color="auto" w:fill="auto"/>
          </w:tcPr>
          <w:p w:rsidR="009E374C" w:rsidRPr="00ED658E" w:rsidRDefault="009E374C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март 2022 г.,</w:t>
            </w:r>
          </w:p>
          <w:p w:rsidR="009E374C" w:rsidRPr="00ED658E" w:rsidRDefault="009E374C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март 2023 г.,</w:t>
            </w:r>
          </w:p>
          <w:p w:rsidR="009E374C" w:rsidRPr="00ED658E" w:rsidRDefault="009E374C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март 2024 г.</w:t>
            </w:r>
          </w:p>
        </w:tc>
        <w:tc>
          <w:tcPr>
            <w:tcW w:w="6170" w:type="dxa"/>
            <w:shd w:val="clear" w:color="auto" w:fill="auto"/>
          </w:tcPr>
          <w:p w:rsidR="009E374C" w:rsidRPr="00ED658E" w:rsidRDefault="009E374C" w:rsidP="006143F4">
            <w:pPr>
              <w:pStyle w:val="Default"/>
            </w:pPr>
            <w:r w:rsidRPr="00ED658E">
              <w:t xml:space="preserve">Приказ </w:t>
            </w:r>
            <w:r w:rsidR="00FD03AB" w:rsidRPr="00ED658E">
              <w:t>по Управлению</w:t>
            </w:r>
            <w:r w:rsidRPr="00ED658E">
              <w:t xml:space="preserve"> «О Ведомственном плане </w:t>
            </w:r>
            <w:r w:rsidR="00FD03AB" w:rsidRPr="00ED658E">
              <w:t>У</w:t>
            </w:r>
            <w:r w:rsidRPr="00ED658E">
              <w:t>ФНС России</w:t>
            </w:r>
            <w:r w:rsidR="00FD03AB" w:rsidRPr="00ED658E">
              <w:t xml:space="preserve"> по Псковской области</w:t>
            </w:r>
            <w:r w:rsidRPr="00ED658E">
              <w:t xml:space="preserve"> по реализации Концепции открытости федеральных органов исполнительной власти» на плановый период.</w:t>
            </w:r>
          </w:p>
          <w:p w:rsidR="009E374C" w:rsidRPr="00ED658E" w:rsidRDefault="009E374C" w:rsidP="006143F4">
            <w:pPr>
              <w:pStyle w:val="Default"/>
            </w:pPr>
          </w:p>
          <w:p w:rsidR="00D17EF6" w:rsidRPr="00ED658E" w:rsidRDefault="009E374C" w:rsidP="00ED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658E">
              <w:rPr>
                <w:rFonts w:ascii="Times New Roman" w:eastAsiaTheme="minorHAnsi" w:hAnsi="Times New Roman"/>
                <w:sz w:val="24"/>
                <w:szCs w:val="24"/>
              </w:rPr>
              <w:t xml:space="preserve">Обеспечение публичности и открытость деятельности </w:t>
            </w:r>
            <w:r w:rsidR="00B00825" w:rsidRPr="00ED658E">
              <w:rPr>
                <w:rFonts w:ascii="Times New Roman" w:eastAsiaTheme="minorHAnsi" w:hAnsi="Times New Roman"/>
                <w:sz w:val="24"/>
                <w:szCs w:val="24"/>
              </w:rPr>
              <w:t>Управления</w:t>
            </w:r>
            <w:r w:rsidRPr="00ED658E">
              <w:rPr>
                <w:rFonts w:ascii="Times New Roman" w:eastAsiaTheme="minorHAnsi" w:hAnsi="Times New Roman"/>
                <w:sz w:val="24"/>
                <w:szCs w:val="24"/>
              </w:rPr>
              <w:t xml:space="preserve"> – реализация основного принципа противодействия коррупции.</w:t>
            </w:r>
          </w:p>
        </w:tc>
      </w:tr>
      <w:tr w:rsidR="009E374C" w:rsidRPr="00ED658E" w:rsidTr="00ED658E">
        <w:tc>
          <w:tcPr>
            <w:tcW w:w="634" w:type="dxa"/>
            <w:shd w:val="clear" w:color="auto" w:fill="auto"/>
          </w:tcPr>
          <w:p w:rsidR="009E374C" w:rsidRPr="00ED658E" w:rsidRDefault="009E374C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D17EF6" w:rsidRPr="00ED658E" w:rsidRDefault="00B00825" w:rsidP="00ED65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>Размещение в региональном подразделе официального сайта ФНС России в информационно-телекоммуникационной сети «Интернет» (www.nalog.gov.ru) сведений о доходах, расходах, об имуществе и обязательствах имущественного характера, представленных гражданскими служащими Управления</w:t>
            </w:r>
            <w:r w:rsidR="009E374C" w:rsidRPr="00ED65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374C" w:rsidRPr="00ED658E">
              <w:rPr>
                <w:rFonts w:ascii="Times New Roman" w:hAnsi="Times New Roman" w:cs="Times New Roman"/>
                <w:sz w:val="24"/>
                <w:szCs w:val="24"/>
              </w:rPr>
              <w:t xml:space="preserve"> назначаемыми на должность и освобождаемыми от долж</w:t>
            </w: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>ности руководителем ФНС России.</w:t>
            </w:r>
          </w:p>
        </w:tc>
        <w:tc>
          <w:tcPr>
            <w:tcW w:w="2552" w:type="dxa"/>
            <w:shd w:val="clear" w:color="auto" w:fill="auto"/>
          </w:tcPr>
          <w:p w:rsidR="009E374C" w:rsidRPr="00ED658E" w:rsidRDefault="00B00825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>Отдел безопасности, отдел информационных технологий</w:t>
            </w:r>
          </w:p>
        </w:tc>
        <w:tc>
          <w:tcPr>
            <w:tcW w:w="1985" w:type="dxa"/>
            <w:shd w:val="clear" w:color="auto" w:fill="auto"/>
          </w:tcPr>
          <w:p w:rsidR="009E374C" w:rsidRPr="00ED658E" w:rsidRDefault="009E374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 xml:space="preserve"> Ежегодно</w:t>
            </w:r>
          </w:p>
          <w:p w:rsidR="009E374C" w:rsidRPr="00ED658E" w:rsidRDefault="009E374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>в течение 14 рабочих дней со дня истечения срока, установленного для представления указанных сведений</w:t>
            </w:r>
          </w:p>
        </w:tc>
        <w:tc>
          <w:tcPr>
            <w:tcW w:w="6170" w:type="dxa"/>
            <w:shd w:val="clear" w:color="auto" w:fill="auto"/>
          </w:tcPr>
          <w:p w:rsidR="009E374C" w:rsidRPr="00ED658E" w:rsidRDefault="009E374C" w:rsidP="006143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доходах, расходах, об имуществе и обязательствах имущественного характера размещены </w:t>
            </w:r>
            <w:r w:rsidR="00B00825" w:rsidRPr="00ED658E">
              <w:rPr>
                <w:rFonts w:ascii="Times New Roman" w:hAnsi="Times New Roman" w:cs="Times New Roman"/>
                <w:sz w:val="24"/>
                <w:szCs w:val="24"/>
              </w:rPr>
              <w:t xml:space="preserve">в региональном подразделе официального сайта ФНС России </w:t>
            </w: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 xml:space="preserve"> в информационно-телекоммуникационной сети «Интернет» (</w:t>
            </w:r>
            <w:hyperlink r:id="rId9" w:history="1">
              <w:r w:rsidRPr="00ED658E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www.nalog.</w:t>
              </w:r>
              <w:proofErr w:type="spellStart"/>
              <w:r w:rsidRPr="00ED658E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gov</w:t>
              </w:r>
              <w:proofErr w:type="spellEnd"/>
              <w:r w:rsidRPr="00ED658E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Pr="00ED658E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ru</w:t>
              </w:r>
              <w:proofErr w:type="spellEnd"/>
            </w:hyperlink>
            <w:r w:rsidRPr="00ED658E">
              <w:rPr>
                <w:rFonts w:ascii="Times New Roman" w:hAnsi="Times New Roman" w:cs="Times New Roman"/>
                <w:sz w:val="24"/>
                <w:szCs w:val="24"/>
              </w:rPr>
              <w:t>) в соответствии с требованиями приказа Минтруда России от 07.10.2013 N 530н.</w:t>
            </w:r>
          </w:p>
        </w:tc>
      </w:tr>
      <w:tr w:rsidR="009E374C" w:rsidRPr="00ED658E" w:rsidTr="00ED658E">
        <w:tc>
          <w:tcPr>
            <w:tcW w:w="634" w:type="dxa"/>
            <w:shd w:val="clear" w:color="auto" w:fill="auto"/>
          </w:tcPr>
          <w:p w:rsidR="009E374C" w:rsidRPr="00ED658E" w:rsidRDefault="009E374C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D17EF6" w:rsidRPr="00ED658E" w:rsidRDefault="009E374C" w:rsidP="00ED65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практики рассмотрения обращений граждан и организаций по вопросам противодействия коррупции, в </w:t>
            </w:r>
            <w:proofErr w:type="spellStart"/>
            <w:r w:rsidRPr="00ED658E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D658E">
              <w:rPr>
                <w:rFonts w:ascii="Times New Roman" w:hAnsi="Times New Roman" w:cs="Times New Roman"/>
                <w:sz w:val="24"/>
                <w:szCs w:val="24"/>
              </w:rPr>
              <w:t xml:space="preserve">. поступивших в рамках </w:t>
            </w:r>
            <w:r w:rsidR="00211B95" w:rsidRPr="00ED658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>телефона доверия</w:t>
            </w:r>
            <w:r w:rsidR="00211B95" w:rsidRPr="00ED65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11B95" w:rsidRPr="00ED658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>горячей линии</w:t>
            </w:r>
            <w:r w:rsidR="00211B95" w:rsidRPr="00ED65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 xml:space="preserve"> или иных подобных </w:t>
            </w:r>
            <w:r w:rsidRPr="00ED65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инструментов</w:t>
            </w:r>
          </w:p>
        </w:tc>
        <w:tc>
          <w:tcPr>
            <w:tcW w:w="2552" w:type="dxa"/>
            <w:shd w:val="clear" w:color="auto" w:fill="auto"/>
          </w:tcPr>
          <w:p w:rsidR="009E374C" w:rsidRPr="00ED658E" w:rsidRDefault="005325F8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безопасности </w:t>
            </w:r>
          </w:p>
          <w:p w:rsidR="009E374C" w:rsidRPr="00ED658E" w:rsidRDefault="009E374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E374C" w:rsidRPr="00ED658E" w:rsidRDefault="009E374C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до 15 марта 2023 г.,</w:t>
            </w:r>
          </w:p>
          <w:p w:rsidR="009E374C" w:rsidRPr="00ED658E" w:rsidRDefault="009E374C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до 15 марта 2024 г.</w:t>
            </w:r>
          </w:p>
        </w:tc>
        <w:tc>
          <w:tcPr>
            <w:tcW w:w="6170" w:type="dxa"/>
            <w:shd w:val="clear" w:color="auto" w:fill="auto"/>
          </w:tcPr>
          <w:p w:rsidR="009E374C" w:rsidRPr="00ED658E" w:rsidRDefault="009E374C" w:rsidP="006143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>Доклад руководителю ФНС России по результатам работы.</w:t>
            </w:r>
          </w:p>
          <w:p w:rsidR="009E374C" w:rsidRPr="00ED658E" w:rsidRDefault="009E374C" w:rsidP="006143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74C" w:rsidRPr="00ED658E" w:rsidTr="00ED658E">
        <w:tc>
          <w:tcPr>
            <w:tcW w:w="634" w:type="dxa"/>
            <w:shd w:val="clear" w:color="auto" w:fill="auto"/>
          </w:tcPr>
          <w:p w:rsidR="009E374C" w:rsidRPr="00ED658E" w:rsidRDefault="009E374C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5" w:type="dxa"/>
            <w:gridSpan w:val="4"/>
            <w:shd w:val="clear" w:color="auto" w:fill="auto"/>
            <w:vAlign w:val="center"/>
          </w:tcPr>
          <w:p w:rsidR="009E374C" w:rsidRPr="00ED658E" w:rsidRDefault="009E374C" w:rsidP="006143F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противодействие коррупции, с учетом специфики деятельности </w:t>
            </w:r>
            <w:r w:rsidR="006143F4" w:rsidRPr="00ED658E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Управления</w:t>
            </w:r>
          </w:p>
        </w:tc>
      </w:tr>
      <w:tr w:rsidR="002573DC" w:rsidRPr="00ED658E" w:rsidTr="00ED658E">
        <w:tc>
          <w:tcPr>
            <w:tcW w:w="634" w:type="dxa"/>
            <w:shd w:val="clear" w:color="auto" w:fill="auto"/>
          </w:tcPr>
          <w:p w:rsidR="002573DC" w:rsidRPr="00ED658E" w:rsidRDefault="002573DC" w:rsidP="00736101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2573DC" w:rsidRPr="00ED658E" w:rsidRDefault="002573DC" w:rsidP="006143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уполномоченными подразделениями </w:t>
            </w:r>
            <w:r w:rsidR="00DA378C" w:rsidRPr="00ED658E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 xml:space="preserve"> разъяснительных мероприятий по вопросам предотвращения конфликта интересов при планировании и проведении выездных и камеральных налоговых проверок.</w:t>
            </w:r>
          </w:p>
        </w:tc>
        <w:tc>
          <w:tcPr>
            <w:tcW w:w="2552" w:type="dxa"/>
            <w:shd w:val="clear" w:color="auto" w:fill="auto"/>
          </w:tcPr>
          <w:p w:rsidR="002573DC" w:rsidRPr="00ED658E" w:rsidRDefault="002573DC" w:rsidP="002573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 xml:space="preserve">Отдел безопасности </w:t>
            </w:r>
          </w:p>
        </w:tc>
        <w:tc>
          <w:tcPr>
            <w:tcW w:w="1985" w:type="dxa"/>
            <w:shd w:val="clear" w:color="auto" w:fill="auto"/>
          </w:tcPr>
          <w:p w:rsidR="002573DC" w:rsidRPr="00ED658E" w:rsidRDefault="002573DC" w:rsidP="007F4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>июнь 2022 г.</w:t>
            </w:r>
          </w:p>
        </w:tc>
        <w:tc>
          <w:tcPr>
            <w:tcW w:w="6170" w:type="dxa"/>
            <w:shd w:val="clear" w:color="auto" w:fill="auto"/>
          </w:tcPr>
          <w:p w:rsidR="002573DC" w:rsidRPr="00ED658E" w:rsidRDefault="002573DC" w:rsidP="006143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>Минимизация рисков совершения коррупционных правонарушений при планировании и проведении выездных и камеральных налоговых проверок.</w:t>
            </w:r>
          </w:p>
        </w:tc>
      </w:tr>
      <w:tr w:rsidR="002573DC" w:rsidRPr="00ED658E" w:rsidTr="00ED658E">
        <w:tc>
          <w:tcPr>
            <w:tcW w:w="634" w:type="dxa"/>
            <w:shd w:val="clear" w:color="auto" w:fill="auto"/>
          </w:tcPr>
          <w:p w:rsidR="002573DC" w:rsidRPr="00ED658E" w:rsidRDefault="002573DC" w:rsidP="00736101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2573DC" w:rsidRPr="00ED658E" w:rsidRDefault="002573DC" w:rsidP="006143F4">
            <w:pPr>
              <w:pStyle w:val="Default"/>
              <w:rPr>
                <w:color w:val="auto"/>
              </w:rPr>
            </w:pPr>
            <w:r w:rsidRPr="00ED658E">
              <w:rPr>
                <w:color w:val="auto"/>
              </w:rPr>
              <w:t xml:space="preserve">Управление инцидентами в </w:t>
            </w:r>
            <w:r w:rsidR="00DA378C" w:rsidRPr="00ED658E">
              <w:rPr>
                <w:color w:val="auto"/>
              </w:rPr>
              <w:t>Управлении</w:t>
            </w:r>
            <w:r w:rsidRPr="00ED658E">
              <w:rPr>
                <w:color w:val="auto"/>
              </w:rPr>
              <w:t xml:space="preserve"> в части правонарушений со стороны </w:t>
            </w:r>
            <w:r w:rsidR="00DA378C" w:rsidRPr="00ED658E">
              <w:rPr>
                <w:color w:val="auto"/>
              </w:rPr>
              <w:t>работников</w:t>
            </w:r>
            <w:r w:rsidRPr="00ED658E">
              <w:rPr>
                <w:color w:val="auto"/>
              </w:rPr>
              <w:t>, связанных с исполнением должностных обязанностей (сведения о фактах коррупции, других должностных преступлений и нарушений)</w:t>
            </w:r>
          </w:p>
        </w:tc>
        <w:tc>
          <w:tcPr>
            <w:tcW w:w="2552" w:type="dxa"/>
            <w:shd w:val="clear" w:color="auto" w:fill="auto"/>
          </w:tcPr>
          <w:p w:rsidR="002573DC" w:rsidRPr="00ED658E" w:rsidRDefault="002573DC" w:rsidP="007F4B4E">
            <w:pPr>
              <w:pStyle w:val="Default"/>
              <w:jc w:val="center"/>
              <w:rPr>
                <w:color w:val="auto"/>
              </w:rPr>
            </w:pPr>
            <w:r w:rsidRPr="00ED658E">
              <w:t>Отдел безопасности</w:t>
            </w:r>
          </w:p>
        </w:tc>
        <w:tc>
          <w:tcPr>
            <w:tcW w:w="1985" w:type="dxa"/>
            <w:shd w:val="clear" w:color="auto" w:fill="auto"/>
          </w:tcPr>
          <w:p w:rsidR="002573DC" w:rsidRPr="00ED658E" w:rsidRDefault="002573DC" w:rsidP="007F4B4E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декабрь 2022 г.,</w:t>
            </w:r>
          </w:p>
          <w:p w:rsidR="002573DC" w:rsidRPr="00ED658E" w:rsidRDefault="002573DC" w:rsidP="007F4B4E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декабрь 2023 г.,</w:t>
            </w:r>
          </w:p>
          <w:p w:rsidR="002573DC" w:rsidRPr="00ED658E" w:rsidRDefault="00A5118F" w:rsidP="007F4B4E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декабрь 2024 г.</w:t>
            </w:r>
          </w:p>
          <w:p w:rsidR="002573DC" w:rsidRPr="00ED658E" w:rsidRDefault="002573DC" w:rsidP="007F4B4E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6170" w:type="dxa"/>
            <w:shd w:val="clear" w:color="auto" w:fill="auto"/>
          </w:tcPr>
          <w:p w:rsidR="002573DC" w:rsidRPr="00ED658E" w:rsidRDefault="002573DC" w:rsidP="006143F4">
            <w:pPr>
              <w:pStyle w:val="Default"/>
              <w:rPr>
                <w:color w:val="auto"/>
              </w:rPr>
            </w:pPr>
            <w:r w:rsidRPr="00ED658E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2F6021" w:rsidRPr="00ED658E" w:rsidTr="00ED658E">
        <w:tc>
          <w:tcPr>
            <w:tcW w:w="634" w:type="dxa"/>
            <w:shd w:val="clear" w:color="auto" w:fill="auto"/>
          </w:tcPr>
          <w:p w:rsidR="002F6021" w:rsidRPr="00ED658E" w:rsidRDefault="002F602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2F6021" w:rsidRPr="00ED658E" w:rsidRDefault="002F6021" w:rsidP="006143F4">
            <w:pPr>
              <w:pStyle w:val="Default"/>
            </w:pPr>
            <w:r w:rsidRPr="00ED658E">
              <w:t xml:space="preserve">Развитие системы управления инцидентами информационной безопасности в </w:t>
            </w:r>
            <w:r w:rsidR="00D91D06" w:rsidRPr="00ED658E">
              <w:t>Управлении</w:t>
            </w:r>
          </w:p>
        </w:tc>
        <w:tc>
          <w:tcPr>
            <w:tcW w:w="2552" w:type="dxa"/>
            <w:shd w:val="clear" w:color="auto" w:fill="auto"/>
          </w:tcPr>
          <w:p w:rsidR="001A1389" w:rsidRPr="00ED658E" w:rsidRDefault="00D91D06" w:rsidP="00284EC9">
            <w:pPr>
              <w:pStyle w:val="Default"/>
              <w:jc w:val="center"/>
            </w:pPr>
            <w:r w:rsidRPr="00ED658E">
              <w:t>отдел</w:t>
            </w:r>
            <w:r w:rsidR="002F6021" w:rsidRPr="00ED658E">
              <w:t xml:space="preserve"> </w:t>
            </w:r>
            <w:r w:rsidR="001A1389" w:rsidRPr="00ED658E">
              <w:t xml:space="preserve">информационной безопасности </w:t>
            </w:r>
          </w:p>
          <w:p w:rsidR="002F6021" w:rsidRPr="00ED658E" w:rsidRDefault="002F6021" w:rsidP="00284EC9">
            <w:pPr>
              <w:pStyle w:val="Default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F6021" w:rsidRPr="00ED658E" w:rsidRDefault="002F6021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декабрь 2022 г., декабрь 2023 г.</w:t>
            </w:r>
            <w:r w:rsidR="0019373F" w:rsidRPr="00ED658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,</w:t>
            </w:r>
          </w:p>
          <w:p w:rsidR="0019373F" w:rsidRPr="00ED658E" w:rsidRDefault="0019373F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декабрь 2024 г.</w:t>
            </w:r>
          </w:p>
        </w:tc>
        <w:tc>
          <w:tcPr>
            <w:tcW w:w="6170" w:type="dxa"/>
            <w:shd w:val="clear" w:color="auto" w:fill="auto"/>
          </w:tcPr>
          <w:p w:rsidR="002F6021" w:rsidRPr="00ED658E" w:rsidRDefault="006B1BFD" w:rsidP="006143F4">
            <w:pPr>
              <w:pStyle w:val="Default"/>
            </w:pPr>
            <w:r w:rsidRPr="00ED658E">
              <w:t xml:space="preserve">Выявление, противодействие и ликвидация угроз безопасности информации в </w:t>
            </w:r>
            <w:r w:rsidR="00D91D06" w:rsidRPr="00ED658E">
              <w:t>Управлении</w:t>
            </w:r>
          </w:p>
          <w:p w:rsidR="002F6021" w:rsidRPr="00ED658E" w:rsidRDefault="002F6021" w:rsidP="006143F4">
            <w:pPr>
              <w:pStyle w:val="Default"/>
            </w:pPr>
            <w:r w:rsidRPr="00ED658E">
              <w:t>Организационно-распорядительные документы. Программное обеспечение.</w:t>
            </w:r>
          </w:p>
        </w:tc>
      </w:tr>
      <w:tr w:rsidR="002F6021" w:rsidRPr="00ED658E" w:rsidTr="00ED658E">
        <w:tc>
          <w:tcPr>
            <w:tcW w:w="634" w:type="dxa"/>
            <w:shd w:val="clear" w:color="auto" w:fill="auto"/>
          </w:tcPr>
          <w:p w:rsidR="002F6021" w:rsidRPr="00ED658E" w:rsidRDefault="002F6021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5" w:type="dxa"/>
            <w:gridSpan w:val="4"/>
            <w:shd w:val="clear" w:color="auto" w:fill="auto"/>
          </w:tcPr>
          <w:p w:rsidR="002F6021" w:rsidRPr="00ED658E" w:rsidRDefault="002F6021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2F6021" w:rsidRPr="00ED658E" w:rsidTr="00ED658E">
        <w:tc>
          <w:tcPr>
            <w:tcW w:w="634" w:type="dxa"/>
            <w:shd w:val="clear" w:color="auto" w:fill="auto"/>
          </w:tcPr>
          <w:p w:rsidR="002F6021" w:rsidRPr="00ED658E" w:rsidRDefault="002F602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2F6021" w:rsidRPr="00ED658E" w:rsidRDefault="00DA378C" w:rsidP="00DA378C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>Принятие участия в</w:t>
            </w:r>
            <w:r w:rsidR="002F6021" w:rsidRPr="00ED6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>совещании</w:t>
            </w:r>
            <w:r w:rsidR="002F6021" w:rsidRPr="00ED658E">
              <w:rPr>
                <w:rFonts w:ascii="Times New Roman" w:hAnsi="Times New Roman" w:cs="Times New Roman"/>
                <w:sz w:val="24"/>
                <w:szCs w:val="24"/>
              </w:rPr>
              <w:t>-семинар</w:t>
            </w: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F6021" w:rsidRPr="00ED6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2F6021" w:rsidRPr="00ED658E">
              <w:rPr>
                <w:rFonts w:ascii="Times New Roman" w:hAnsi="Times New Roman" w:cs="Times New Roman"/>
                <w:sz w:val="24"/>
                <w:szCs w:val="24"/>
              </w:rPr>
              <w:t>по актуальным вопросам безопасности</w:t>
            </w: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021" w:rsidRPr="00ED658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021" w:rsidRPr="00ED658E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021" w:rsidRPr="00ED658E">
              <w:rPr>
                <w:rFonts w:ascii="Times New Roman" w:hAnsi="Times New Roman" w:cs="Times New Roman"/>
                <w:sz w:val="24"/>
                <w:szCs w:val="24"/>
              </w:rPr>
              <w:t>коррупционных и иных правонарушений.</w:t>
            </w:r>
          </w:p>
        </w:tc>
        <w:tc>
          <w:tcPr>
            <w:tcW w:w="2552" w:type="dxa"/>
            <w:shd w:val="clear" w:color="auto" w:fill="auto"/>
          </w:tcPr>
          <w:p w:rsidR="002F6021" w:rsidRPr="00ED658E" w:rsidRDefault="004D5C4A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658E">
              <w:rPr>
                <w:rFonts w:ascii="Times New Roman" w:hAnsi="Times New Roman"/>
                <w:sz w:val="24"/>
                <w:szCs w:val="24"/>
              </w:rPr>
              <w:t>Отдел безопасности</w:t>
            </w:r>
          </w:p>
        </w:tc>
        <w:tc>
          <w:tcPr>
            <w:tcW w:w="1985" w:type="dxa"/>
            <w:shd w:val="clear" w:color="auto" w:fill="auto"/>
          </w:tcPr>
          <w:p w:rsidR="002F6021" w:rsidRPr="00ED658E" w:rsidRDefault="002F602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>апрель 2022 г., апрель 2023 г.,</w:t>
            </w:r>
          </w:p>
          <w:p w:rsidR="002F6021" w:rsidRPr="00ED658E" w:rsidRDefault="002F602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>апрель 2024 г.</w:t>
            </w:r>
          </w:p>
        </w:tc>
        <w:tc>
          <w:tcPr>
            <w:tcW w:w="6170" w:type="dxa"/>
            <w:shd w:val="clear" w:color="auto" w:fill="auto"/>
          </w:tcPr>
          <w:p w:rsidR="002F6021" w:rsidRPr="00ED658E" w:rsidRDefault="002F6021" w:rsidP="006143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правовой грамотности работников  в вопросах противодействия коррупции. </w:t>
            </w:r>
          </w:p>
        </w:tc>
      </w:tr>
      <w:tr w:rsidR="002F6021" w:rsidRPr="00ED658E" w:rsidTr="00ED658E">
        <w:tc>
          <w:tcPr>
            <w:tcW w:w="634" w:type="dxa"/>
            <w:shd w:val="clear" w:color="auto" w:fill="auto"/>
          </w:tcPr>
          <w:p w:rsidR="002F6021" w:rsidRPr="00ED658E" w:rsidRDefault="002F602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2F6021" w:rsidRPr="00ED658E" w:rsidRDefault="002F6021" w:rsidP="006143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участие федеральных государственных гражданских служащих </w:t>
            </w:r>
            <w:r w:rsidR="004D5C4A" w:rsidRPr="00ED658E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 xml:space="preserve">, в должностные обязанности которых входит работа по профилактике коррупционных и иных правонарушений, в мероприятиях профессионального развития </w:t>
            </w:r>
            <w:r w:rsidRPr="00ED65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области противодействия коррупции, в том числе их </w:t>
            </w:r>
            <w:proofErr w:type="gramStart"/>
            <w:r w:rsidRPr="00ED658E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proofErr w:type="gramEnd"/>
            <w:r w:rsidRPr="00ED658E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коррупции.</w:t>
            </w:r>
          </w:p>
        </w:tc>
        <w:tc>
          <w:tcPr>
            <w:tcW w:w="2552" w:type="dxa"/>
            <w:shd w:val="clear" w:color="auto" w:fill="auto"/>
          </w:tcPr>
          <w:p w:rsidR="002F6021" w:rsidRPr="00ED658E" w:rsidRDefault="004D5C4A" w:rsidP="00453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58E">
              <w:rPr>
                <w:rFonts w:ascii="Times New Roman" w:hAnsi="Times New Roman"/>
                <w:sz w:val="24"/>
                <w:szCs w:val="24"/>
              </w:rPr>
              <w:lastRenderedPageBreak/>
              <w:t>Отдел безопасности</w:t>
            </w:r>
            <w:r w:rsidR="00453596" w:rsidRPr="00ED658E">
              <w:rPr>
                <w:rFonts w:ascii="Times New Roman" w:hAnsi="Times New Roman"/>
                <w:sz w:val="24"/>
                <w:szCs w:val="24"/>
              </w:rPr>
              <w:t>, отдел кадров</w:t>
            </w:r>
            <w:r w:rsidRPr="00ED65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F6021" w:rsidRPr="00ED658E" w:rsidRDefault="002F6021" w:rsidP="004D5C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2F6021" w:rsidRPr="00ED658E" w:rsidRDefault="002F6021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ежегодно, </w:t>
            </w:r>
          </w:p>
          <w:p w:rsidR="002F6021" w:rsidRPr="00ED658E" w:rsidRDefault="002F6021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до 1 февраля 2022 г.</w:t>
            </w:r>
            <w:r w:rsidRPr="00ED658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br/>
              <w:t>до 1 февраля 2023 г.</w:t>
            </w:r>
          </w:p>
          <w:p w:rsidR="002F6021" w:rsidRPr="00ED658E" w:rsidRDefault="002F6021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до 1 февраля 2024 г.</w:t>
            </w:r>
          </w:p>
        </w:tc>
        <w:tc>
          <w:tcPr>
            <w:tcW w:w="6170" w:type="dxa"/>
            <w:shd w:val="clear" w:color="auto" w:fill="auto"/>
          </w:tcPr>
          <w:p w:rsidR="002F6021" w:rsidRPr="00ED658E" w:rsidRDefault="002F6021" w:rsidP="00614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58E">
              <w:rPr>
                <w:rFonts w:ascii="Times New Roman" w:eastAsiaTheme="minorHAnsi" w:hAnsi="Times New Roman"/>
                <w:sz w:val="24"/>
                <w:szCs w:val="24"/>
              </w:rPr>
              <w:t xml:space="preserve">Приобретение </w:t>
            </w:r>
            <w:r w:rsidR="004D5C4A" w:rsidRPr="00ED658E">
              <w:rPr>
                <w:rFonts w:ascii="Times New Roman" w:hAnsi="Times New Roman"/>
                <w:sz w:val="24"/>
                <w:szCs w:val="24"/>
              </w:rPr>
              <w:t>работниками Управления</w:t>
            </w:r>
            <w:r w:rsidRPr="00ED658E">
              <w:rPr>
                <w:rFonts w:ascii="Times New Roman" w:hAnsi="Times New Roman"/>
                <w:sz w:val="24"/>
                <w:szCs w:val="24"/>
              </w:rPr>
              <w:t xml:space="preserve">, ответственными за работу по профилактике коррупционных и иных правонарушений, </w:t>
            </w:r>
            <w:r w:rsidRPr="00ED658E">
              <w:rPr>
                <w:rFonts w:ascii="Times New Roman" w:eastAsiaTheme="minorHAnsi" w:hAnsi="Times New Roman"/>
                <w:sz w:val="24"/>
                <w:szCs w:val="24"/>
              </w:rPr>
              <w:t xml:space="preserve">новых знаний и умений, развитие их профессиональных и личностных качеств в целях поддержания и повышения уровня квалификации, необходимого для надлежащего исполнения должностных </w:t>
            </w:r>
            <w:r w:rsidRPr="00ED658E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обязанностей.</w:t>
            </w:r>
          </w:p>
        </w:tc>
      </w:tr>
      <w:tr w:rsidR="00FA367E" w:rsidRPr="00ED658E" w:rsidTr="00ED658E">
        <w:tc>
          <w:tcPr>
            <w:tcW w:w="634" w:type="dxa"/>
            <w:shd w:val="clear" w:color="auto" w:fill="auto"/>
          </w:tcPr>
          <w:p w:rsidR="00FA367E" w:rsidRPr="00ED658E" w:rsidRDefault="00FA367E" w:rsidP="00FA367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FA367E" w:rsidRPr="00ED658E" w:rsidRDefault="00FA367E" w:rsidP="006143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участие лиц, впервые поступивших на государственную службу в </w:t>
            </w:r>
            <w:r w:rsidR="00453596" w:rsidRPr="00ED658E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>, и замещающих должности, связанные с соблюдением антикоррупционных стандартов, в мероприятиях профессионального развития в области противодействия коррупции.</w:t>
            </w:r>
          </w:p>
        </w:tc>
        <w:tc>
          <w:tcPr>
            <w:tcW w:w="2552" w:type="dxa"/>
            <w:shd w:val="clear" w:color="auto" w:fill="auto"/>
          </w:tcPr>
          <w:p w:rsidR="00453596" w:rsidRPr="00ED658E" w:rsidRDefault="00453596" w:rsidP="00453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58E">
              <w:rPr>
                <w:rFonts w:ascii="Times New Roman" w:hAnsi="Times New Roman"/>
                <w:sz w:val="24"/>
                <w:szCs w:val="24"/>
              </w:rPr>
              <w:t xml:space="preserve">Отдел безопасности, отдел кадров </w:t>
            </w:r>
          </w:p>
          <w:p w:rsidR="00FA367E" w:rsidRPr="00ED658E" w:rsidRDefault="00FA367E" w:rsidP="00FA3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A367E" w:rsidRPr="00ED658E" w:rsidRDefault="00FA367E" w:rsidP="00FA367E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ежегодно, </w:t>
            </w:r>
          </w:p>
          <w:p w:rsidR="00FA367E" w:rsidRPr="00ED658E" w:rsidRDefault="00FA367E" w:rsidP="00FA367E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до 1 февраля 2022 г.</w:t>
            </w:r>
            <w:r w:rsidRPr="00ED658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br/>
              <w:t>до 1 февраля 2023 г.</w:t>
            </w:r>
          </w:p>
          <w:p w:rsidR="00FA367E" w:rsidRPr="00ED658E" w:rsidRDefault="00FA367E" w:rsidP="00FA367E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до 1 февраля 2024 г.</w:t>
            </w:r>
          </w:p>
        </w:tc>
        <w:tc>
          <w:tcPr>
            <w:tcW w:w="6170" w:type="dxa"/>
            <w:shd w:val="clear" w:color="auto" w:fill="auto"/>
          </w:tcPr>
          <w:p w:rsidR="00FA367E" w:rsidRPr="00ED658E" w:rsidRDefault="00FA367E" w:rsidP="00614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58E">
              <w:rPr>
                <w:rFonts w:ascii="Times New Roman" w:eastAsiaTheme="minorHAnsi" w:hAnsi="Times New Roman"/>
                <w:sz w:val="24"/>
                <w:szCs w:val="24"/>
              </w:rPr>
              <w:t xml:space="preserve">Приобретение </w:t>
            </w:r>
            <w:r w:rsidRPr="00ED658E">
              <w:rPr>
                <w:rFonts w:ascii="Times New Roman" w:hAnsi="Times New Roman"/>
                <w:sz w:val="24"/>
                <w:szCs w:val="24"/>
              </w:rPr>
              <w:t xml:space="preserve">лицами, впервые поступившими на государственную службу в </w:t>
            </w:r>
            <w:r w:rsidR="00453596" w:rsidRPr="00ED658E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r w:rsidRPr="00ED658E">
              <w:rPr>
                <w:rFonts w:ascii="Times New Roman" w:hAnsi="Times New Roman"/>
                <w:sz w:val="24"/>
                <w:szCs w:val="24"/>
              </w:rPr>
              <w:t xml:space="preserve">, и замещающими должности, связанные с соблюдением антикоррупционных стандартов, </w:t>
            </w:r>
            <w:r w:rsidRPr="00ED658E">
              <w:rPr>
                <w:rFonts w:ascii="Times New Roman" w:eastAsiaTheme="minorHAnsi" w:hAnsi="Times New Roman"/>
                <w:sz w:val="24"/>
                <w:szCs w:val="24"/>
              </w:rPr>
              <w:t xml:space="preserve">новых знаний </w:t>
            </w:r>
            <w:r w:rsidRPr="00ED658E">
              <w:rPr>
                <w:rFonts w:ascii="Times New Roman" w:hAnsi="Times New Roman"/>
                <w:sz w:val="24"/>
                <w:szCs w:val="24"/>
              </w:rPr>
              <w:t>в области противодействия коррупции.</w:t>
            </w:r>
          </w:p>
          <w:p w:rsidR="00FA367E" w:rsidRPr="00ED658E" w:rsidRDefault="00FA367E" w:rsidP="00614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367E" w:rsidRPr="00ED658E" w:rsidTr="00ED658E">
        <w:tc>
          <w:tcPr>
            <w:tcW w:w="634" w:type="dxa"/>
            <w:shd w:val="clear" w:color="auto" w:fill="auto"/>
          </w:tcPr>
          <w:p w:rsidR="00FA367E" w:rsidRPr="00ED658E" w:rsidRDefault="00FA367E" w:rsidP="00FA367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FA367E" w:rsidRPr="00ED658E" w:rsidRDefault="00FA367E" w:rsidP="006143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>Обеспечить участие федеральных государственных гражданских служащих</w:t>
            </w:r>
            <w:r w:rsidR="00453596" w:rsidRPr="00ED658E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</w:t>
            </w:r>
            <w:r w:rsidRPr="00ED658E">
              <w:rPr>
                <w:rFonts w:ascii="Times New Roman" w:hAnsi="Times New Roman" w:cs="Times New Roman"/>
                <w:sz w:val="24"/>
                <w:szCs w:val="24"/>
              </w:rPr>
              <w:t xml:space="preserve">, в должностные обязанности которых входит участие в проведении закупок товаров, работ, услуг для обеспечения государственных нужд, в мероприятиях профессионального развития в области противодействия коррупции, в том числе их </w:t>
            </w:r>
            <w:proofErr w:type="gramStart"/>
            <w:r w:rsidRPr="00ED658E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ED658E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коррупции.</w:t>
            </w:r>
          </w:p>
        </w:tc>
        <w:tc>
          <w:tcPr>
            <w:tcW w:w="2552" w:type="dxa"/>
            <w:shd w:val="clear" w:color="auto" w:fill="auto"/>
          </w:tcPr>
          <w:p w:rsidR="00453596" w:rsidRPr="00ED658E" w:rsidRDefault="00453596" w:rsidP="00453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58E">
              <w:rPr>
                <w:rFonts w:ascii="Times New Roman" w:hAnsi="Times New Roman"/>
                <w:sz w:val="24"/>
                <w:szCs w:val="24"/>
              </w:rPr>
              <w:t xml:space="preserve">Отдел безопасности, отдел кадров </w:t>
            </w:r>
          </w:p>
          <w:p w:rsidR="00FA367E" w:rsidRPr="00ED658E" w:rsidRDefault="00FA367E" w:rsidP="00FA3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A367E" w:rsidRPr="00ED658E" w:rsidRDefault="00FA367E" w:rsidP="00FA367E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ежегодно, </w:t>
            </w:r>
          </w:p>
          <w:p w:rsidR="00FA367E" w:rsidRPr="00ED658E" w:rsidRDefault="00FA367E" w:rsidP="00FA367E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до 1 февраля 2022 г.</w:t>
            </w:r>
            <w:r w:rsidRPr="00ED658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br/>
              <w:t>до 1 февраля 2023 г.</w:t>
            </w:r>
          </w:p>
          <w:p w:rsidR="00FA367E" w:rsidRPr="00ED658E" w:rsidRDefault="00FA367E" w:rsidP="00FA367E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ED658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до 1 февраля 2024 г.</w:t>
            </w:r>
          </w:p>
        </w:tc>
        <w:tc>
          <w:tcPr>
            <w:tcW w:w="6170" w:type="dxa"/>
            <w:shd w:val="clear" w:color="auto" w:fill="auto"/>
          </w:tcPr>
          <w:p w:rsidR="00FA367E" w:rsidRPr="00ED658E" w:rsidRDefault="00FA367E" w:rsidP="00614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658E">
              <w:rPr>
                <w:rFonts w:ascii="Times New Roman" w:eastAsiaTheme="minorHAnsi" w:hAnsi="Times New Roman"/>
                <w:sz w:val="24"/>
                <w:szCs w:val="24"/>
              </w:rPr>
              <w:t xml:space="preserve">Приобретение </w:t>
            </w:r>
            <w:r w:rsidRPr="00ED658E">
              <w:rPr>
                <w:rFonts w:ascii="Times New Roman" w:hAnsi="Times New Roman"/>
                <w:sz w:val="24"/>
                <w:szCs w:val="24"/>
              </w:rPr>
              <w:t xml:space="preserve">федеральными государственными гражданскими служащими </w:t>
            </w:r>
            <w:r w:rsidR="00453596" w:rsidRPr="00ED658E">
              <w:rPr>
                <w:rFonts w:ascii="Times New Roman" w:hAnsi="Times New Roman"/>
                <w:sz w:val="24"/>
                <w:szCs w:val="24"/>
              </w:rPr>
              <w:t>Управления</w:t>
            </w:r>
            <w:r w:rsidRPr="00ED658E">
              <w:rPr>
                <w:rFonts w:ascii="Times New Roman" w:hAnsi="Times New Roman"/>
                <w:sz w:val="24"/>
                <w:szCs w:val="24"/>
              </w:rPr>
              <w:t xml:space="preserve">, в должностные обязанности которых входит участие в проведении закупок товаров, работ, услуг для обеспечения государственных нужд, </w:t>
            </w:r>
            <w:r w:rsidRPr="00ED658E">
              <w:rPr>
                <w:rFonts w:ascii="Times New Roman" w:eastAsiaTheme="minorHAnsi" w:hAnsi="Times New Roman"/>
                <w:sz w:val="24"/>
                <w:szCs w:val="24"/>
              </w:rPr>
              <w:t xml:space="preserve">новых знаний </w:t>
            </w:r>
            <w:r w:rsidRPr="00ED658E">
              <w:rPr>
                <w:rFonts w:ascii="Times New Roman" w:hAnsi="Times New Roman"/>
                <w:sz w:val="24"/>
                <w:szCs w:val="24"/>
              </w:rPr>
              <w:t>в области противодействия коррупции</w:t>
            </w:r>
            <w:r w:rsidRPr="00ED658E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FA367E" w:rsidRPr="00ED658E" w:rsidRDefault="00FA367E" w:rsidP="00614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24305F" w:rsidRPr="00ED658E" w:rsidRDefault="0024305F" w:rsidP="00284EC9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24305F" w:rsidRPr="00ED658E" w:rsidSect="00453596">
      <w:headerReference w:type="default" r:id="rId10"/>
      <w:pgSz w:w="16838" w:h="11906" w:orient="landscape"/>
      <w:pgMar w:top="737" w:right="720" w:bottom="709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5B0" w:rsidRDefault="000875B0" w:rsidP="005B4788">
      <w:pPr>
        <w:spacing w:after="0" w:line="240" w:lineRule="auto"/>
      </w:pPr>
      <w:r>
        <w:separator/>
      </w:r>
    </w:p>
  </w:endnote>
  <w:endnote w:type="continuationSeparator" w:id="0">
    <w:p w:rsidR="000875B0" w:rsidRDefault="000875B0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5B0" w:rsidRDefault="000875B0" w:rsidP="005B4788">
      <w:pPr>
        <w:spacing w:after="0" w:line="240" w:lineRule="auto"/>
      </w:pPr>
      <w:r>
        <w:separator/>
      </w:r>
    </w:p>
  </w:footnote>
  <w:footnote w:type="continuationSeparator" w:id="0">
    <w:p w:rsidR="000875B0" w:rsidRDefault="000875B0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064E92" w:rsidRPr="005163D8" w:rsidRDefault="00064E92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536417">
          <w:rPr>
            <w:rFonts w:ascii="Times New Roman" w:hAnsi="Times New Roman"/>
            <w:noProof/>
          </w:rPr>
          <w:t>7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3A48"/>
    <w:rsid w:val="00004936"/>
    <w:rsid w:val="00007729"/>
    <w:rsid w:val="0001042B"/>
    <w:rsid w:val="00011483"/>
    <w:rsid w:val="00024460"/>
    <w:rsid w:val="000303B6"/>
    <w:rsid w:val="00033F6B"/>
    <w:rsid w:val="00034EA8"/>
    <w:rsid w:val="000400B8"/>
    <w:rsid w:val="00041247"/>
    <w:rsid w:val="00042DDA"/>
    <w:rsid w:val="0004496E"/>
    <w:rsid w:val="000456A0"/>
    <w:rsid w:val="00045FC5"/>
    <w:rsid w:val="000460A5"/>
    <w:rsid w:val="00056A9C"/>
    <w:rsid w:val="00057025"/>
    <w:rsid w:val="00064E91"/>
    <w:rsid w:val="00064E92"/>
    <w:rsid w:val="0006500F"/>
    <w:rsid w:val="00070CD4"/>
    <w:rsid w:val="0007492F"/>
    <w:rsid w:val="00074F27"/>
    <w:rsid w:val="0007617B"/>
    <w:rsid w:val="000875B0"/>
    <w:rsid w:val="00091704"/>
    <w:rsid w:val="000917B8"/>
    <w:rsid w:val="0009305B"/>
    <w:rsid w:val="00093F7E"/>
    <w:rsid w:val="00095A78"/>
    <w:rsid w:val="000A16CA"/>
    <w:rsid w:val="000A5FD8"/>
    <w:rsid w:val="000A6EC9"/>
    <w:rsid w:val="000A7258"/>
    <w:rsid w:val="000B4A3C"/>
    <w:rsid w:val="000B507E"/>
    <w:rsid w:val="000B7885"/>
    <w:rsid w:val="000C4556"/>
    <w:rsid w:val="000C6048"/>
    <w:rsid w:val="000D39A8"/>
    <w:rsid w:val="000E0093"/>
    <w:rsid w:val="000E1F87"/>
    <w:rsid w:val="000E3FEA"/>
    <w:rsid w:val="000E4A77"/>
    <w:rsid w:val="000E5287"/>
    <w:rsid w:val="000E7C21"/>
    <w:rsid w:val="000F3161"/>
    <w:rsid w:val="000F3DB9"/>
    <w:rsid w:val="001038C5"/>
    <w:rsid w:val="00103B47"/>
    <w:rsid w:val="001046DA"/>
    <w:rsid w:val="00106C10"/>
    <w:rsid w:val="0012400E"/>
    <w:rsid w:val="00127FFD"/>
    <w:rsid w:val="00131BBB"/>
    <w:rsid w:val="0013373C"/>
    <w:rsid w:val="00136739"/>
    <w:rsid w:val="0014248A"/>
    <w:rsid w:val="001576C7"/>
    <w:rsid w:val="0016323E"/>
    <w:rsid w:val="00166CC7"/>
    <w:rsid w:val="0017164C"/>
    <w:rsid w:val="00171FB3"/>
    <w:rsid w:val="001739CC"/>
    <w:rsid w:val="00182B4C"/>
    <w:rsid w:val="00192220"/>
    <w:rsid w:val="0019373F"/>
    <w:rsid w:val="001944C6"/>
    <w:rsid w:val="00194BEF"/>
    <w:rsid w:val="00197DC0"/>
    <w:rsid w:val="001A122F"/>
    <w:rsid w:val="001A1389"/>
    <w:rsid w:val="001A273A"/>
    <w:rsid w:val="001B20F4"/>
    <w:rsid w:val="001B3019"/>
    <w:rsid w:val="001C1705"/>
    <w:rsid w:val="001C54D4"/>
    <w:rsid w:val="001C6E42"/>
    <w:rsid w:val="001D0E32"/>
    <w:rsid w:val="001D45A7"/>
    <w:rsid w:val="001D482E"/>
    <w:rsid w:val="001D579B"/>
    <w:rsid w:val="001E0224"/>
    <w:rsid w:val="001F2498"/>
    <w:rsid w:val="001F3562"/>
    <w:rsid w:val="001F79E5"/>
    <w:rsid w:val="0020403B"/>
    <w:rsid w:val="00205B3C"/>
    <w:rsid w:val="002075E7"/>
    <w:rsid w:val="00211B95"/>
    <w:rsid w:val="002126BA"/>
    <w:rsid w:val="00212A5A"/>
    <w:rsid w:val="00215521"/>
    <w:rsid w:val="002173F0"/>
    <w:rsid w:val="00224368"/>
    <w:rsid w:val="00224595"/>
    <w:rsid w:val="00225F1D"/>
    <w:rsid w:val="00227967"/>
    <w:rsid w:val="002322BF"/>
    <w:rsid w:val="002322CA"/>
    <w:rsid w:val="00234DC2"/>
    <w:rsid w:val="00242347"/>
    <w:rsid w:val="00242914"/>
    <w:rsid w:val="0024305F"/>
    <w:rsid w:val="002458EC"/>
    <w:rsid w:val="0024765C"/>
    <w:rsid w:val="00250198"/>
    <w:rsid w:val="00253528"/>
    <w:rsid w:val="002573DC"/>
    <w:rsid w:val="00266307"/>
    <w:rsid w:val="00267E24"/>
    <w:rsid w:val="002703A2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B01FB"/>
    <w:rsid w:val="002B14FF"/>
    <w:rsid w:val="002B15DD"/>
    <w:rsid w:val="002B4D32"/>
    <w:rsid w:val="002C2722"/>
    <w:rsid w:val="002C7E36"/>
    <w:rsid w:val="002D3DDD"/>
    <w:rsid w:val="002D4179"/>
    <w:rsid w:val="002D4905"/>
    <w:rsid w:val="002D59F4"/>
    <w:rsid w:val="002D620D"/>
    <w:rsid w:val="002D7A98"/>
    <w:rsid w:val="002E3405"/>
    <w:rsid w:val="002E3429"/>
    <w:rsid w:val="002E4FAB"/>
    <w:rsid w:val="002E7E42"/>
    <w:rsid w:val="002F58AB"/>
    <w:rsid w:val="002F6021"/>
    <w:rsid w:val="002F6E70"/>
    <w:rsid w:val="00302A79"/>
    <w:rsid w:val="00304253"/>
    <w:rsid w:val="00305234"/>
    <w:rsid w:val="00306129"/>
    <w:rsid w:val="00307D13"/>
    <w:rsid w:val="003100D6"/>
    <w:rsid w:val="00312DA0"/>
    <w:rsid w:val="00314733"/>
    <w:rsid w:val="0031665D"/>
    <w:rsid w:val="00320B18"/>
    <w:rsid w:val="00323AD9"/>
    <w:rsid w:val="00324991"/>
    <w:rsid w:val="00332562"/>
    <w:rsid w:val="003345A8"/>
    <w:rsid w:val="00335113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5733C"/>
    <w:rsid w:val="00363171"/>
    <w:rsid w:val="00375E5D"/>
    <w:rsid w:val="003772BA"/>
    <w:rsid w:val="00381A71"/>
    <w:rsid w:val="00390E37"/>
    <w:rsid w:val="00392DE8"/>
    <w:rsid w:val="00393237"/>
    <w:rsid w:val="00396D3C"/>
    <w:rsid w:val="00396E91"/>
    <w:rsid w:val="003B3F12"/>
    <w:rsid w:val="003B7945"/>
    <w:rsid w:val="003C0650"/>
    <w:rsid w:val="003C4AD4"/>
    <w:rsid w:val="003C57DD"/>
    <w:rsid w:val="003C7F07"/>
    <w:rsid w:val="003D2D84"/>
    <w:rsid w:val="003D6AA4"/>
    <w:rsid w:val="003D700F"/>
    <w:rsid w:val="003F100E"/>
    <w:rsid w:val="003F3A84"/>
    <w:rsid w:val="003F3FB6"/>
    <w:rsid w:val="003F426D"/>
    <w:rsid w:val="003F43AA"/>
    <w:rsid w:val="003F49AE"/>
    <w:rsid w:val="004009E4"/>
    <w:rsid w:val="00405645"/>
    <w:rsid w:val="00406E23"/>
    <w:rsid w:val="00407D31"/>
    <w:rsid w:val="00412954"/>
    <w:rsid w:val="0041411D"/>
    <w:rsid w:val="00415188"/>
    <w:rsid w:val="00422B86"/>
    <w:rsid w:val="00423A55"/>
    <w:rsid w:val="00434853"/>
    <w:rsid w:val="004353BA"/>
    <w:rsid w:val="004401B5"/>
    <w:rsid w:val="00440568"/>
    <w:rsid w:val="004414F9"/>
    <w:rsid w:val="00452456"/>
    <w:rsid w:val="00452895"/>
    <w:rsid w:val="00453596"/>
    <w:rsid w:val="0045447B"/>
    <w:rsid w:val="00456E47"/>
    <w:rsid w:val="004576ED"/>
    <w:rsid w:val="004622B9"/>
    <w:rsid w:val="00462742"/>
    <w:rsid w:val="00465BFA"/>
    <w:rsid w:val="0047268B"/>
    <w:rsid w:val="004757C3"/>
    <w:rsid w:val="00475A5F"/>
    <w:rsid w:val="00475B0D"/>
    <w:rsid w:val="0047731B"/>
    <w:rsid w:val="00481667"/>
    <w:rsid w:val="004824B2"/>
    <w:rsid w:val="004838D2"/>
    <w:rsid w:val="00483D6D"/>
    <w:rsid w:val="00491CB6"/>
    <w:rsid w:val="004965E5"/>
    <w:rsid w:val="004970BE"/>
    <w:rsid w:val="004A09D5"/>
    <w:rsid w:val="004A0C41"/>
    <w:rsid w:val="004A3568"/>
    <w:rsid w:val="004B2534"/>
    <w:rsid w:val="004B6712"/>
    <w:rsid w:val="004B6D09"/>
    <w:rsid w:val="004C2F4F"/>
    <w:rsid w:val="004C3FF3"/>
    <w:rsid w:val="004D4BF7"/>
    <w:rsid w:val="004D5C4A"/>
    <w:rsid w:val="004D5C90"/>
    <w:rsid w:val="004E049A"/>
    <w:rsid w:val="004E2596"/>
    <w:rsid w:val="004E61B4"/>
    <w:rsid w:val="004F422D"/>
    <w:rsid w:val="004F4A98"/>
    <w:rsid w:val="004F6B7D"/>
    <w:rsid w:val="004F7321"/>
    <w:rsid w:val="0050173E"/>
    <w:rsid w:val="00503DF9"/>
    <w:rsid w:val="005061FF"/>
    <w:rsid w:val="005068DC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325F8"/>
    <w:rsid w:val="00532767"/>
    <w:rsid w:val="00532FDD"/>
    <w:rsid w:val="0053319B"/>
    <w:rsid w:val="00536417"/>
    <w:rsid w:val="00536A8D"/>
    <w:rsid w:val="00540DC3"/>
    <w:rsid w:val="005417CB"/>
    <w:rsid w:val="005440E8"/>
    <w:rsid w:val="00546588"/>
    <w:rsid w:val="00552D1C"/>
    <w:rsid w:val="005566E7"/>
    <w:rsid w:val="0056079B"/>
    <w:rsid w:val="00563376"/>
    <w:rsid w:val="00565546"/>
    <w:rsid w:val="00566370"/>
    <w:rsid w:val="00566F28"/>
    <w:rsid w:val="00567C6C"/>
    <w:rsid w:val="005704AA"/>
    <w:rsid w:val="00575425"/>
    <w:rsid w:val="00581762"/>
    <w:rsid w:val="0058550C"/>
    <w:rsid w:val="005966C7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3480"/>
    <w:rsid w:val="005D3893"/>
    <w:rsid w:val="005E3732"/>
    <w:rsid w:val="005F22DF"/>
    <w:rsid w:val="00603CC5"/>
    <w:rsid w:val="00606C4D"/>
    <w:rsid w:val="00610A87"/>
    <w:rsid w:val="00613EFA"/>
    <w:rsid w:val="006143F4"/>
    <w:rsid w:val="00615BF2"/>
    <w:rsid w:val="00615CC4"/>
    <w:rsid w:val="00621084"/>
    <w:rsid w:val="006224A6"/>
    <w:rsid w:val="006253BD"/>
    <w:rsid w:val="00625558"/>
    <w:rsid w:val="00625F95"/>
    <w:rsid w:val="0063371B"/>
    <w:rsid w:val="00637FED"/>
    <w:rsid w:val="00640E1F"/>
    <w:rsid w:val="006451AF"/>
    <w:rsid w:val="00652F04"/>
    <w:rsid w:val="00653EED"/>
    <w:rsid w:val="00655C00"/>
    <w:rsid w:val="00657A6F"/>
    <w:rsid w:val="00666046"/>
    <w:rsid w:val="00666531"/>
    <w:rsid w:val="006811DE"/>
    <w:rsid w:val="00683C49"/>
    <w:rsid w:val="00683E10"/>
    <w:rsid w:val="006865EC"/>
    <w:rsid w:val="006932C0"/>
    <w:rsid w:val="00696E30"/>
    <w:rsid w:val="006A1723"/>
    <w:rsid w:val="006B0381"/>
    <w:rsid w:val="006B1BFD"/>
    <w:rsid w:val="006B2C4A"/>
    <w:rsid w:val="006B520C"/>
    <w:rsid w:val="006B53A8"/>
    <w:rsid w:val="006B64B8"/>
    <w:rsid w:val="006B6674"/>
    <w:rsid w:val="006C0343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704015"/>
    <w:rsid w:val="00706067"/>
    <w:rsid w:val="00711BDB"/>
    <w:rsid w:val="0071234B"/>
    <w:rsid w:val="007161CE"/>
    <w:rsid w:val="00721303"/>
    <w:rsid w:val="00721939"/>
    <w:rsid w:val="00721D20"/>
    <w:rsid w:val="00723678"/>
    <w:rsid w:val="00725691"/>
    <w:rsid w:val="007303FF"/>
    <w:rsid w:val="0073057A"/>
    <w:rsid w:val="0073334E"/>
    <w:rsid w:val="007350DE"/>
    <w:rsid w:val="00736101"/>
    <w:rsid w:val="0074005D"/>
    <w:rsid w:val="0074572E"/>
    <w:rsid w:val="00746AEC"/>
    <w:rsid w:val="00746E8A"/>
    <w:rsid w:val="007507E5"/>
    <w:rsid w:val="007524CC"/>
    <w:rsid w:val="007542D4"/>
    <w:rsid w:val="007565E5"/>
    <w:rsid w:val="00761938"/>
    <w:rsid w:val="007660F5"/>
    <w:rsid w:val="00766ABC"/>
    <w:rsid w:val="00770614"/>
    <w:rsid w:val="00771A29"/>
    <w:rsid w:val="00773EAB"/>
    <w:rsid w:val="007769B8"/>
    <w:rsid w:val="007774D4"/>
    <w:rsid w:val="007779CA"/>
    <w:rsid w:val="00777A3C"/>
    <w:rsid w:val="00783795"/>
    <w:rsid w:val="007873D4"/>
    <w:rsid w:val="007874D8"/>
    <w:rsid w:val="0078778B"/>
    <w:rsid w:val="0079294F"/>
    <w:rsid w:val="007A295E"/>
    <w:rsid w:val="007A48A2"/>
    <w:rsid w:val="007A5023"/>
    <w:rsid w:val="007A54AB"/>
    <w:rsid w:val="007A697B"/>
    <w:rsid w:val="007A6CF4"/>
    <w:rsid w:val="007B109C"/>
    <w:rsid w:val="007B1E39"/>
    <w:rsid w:val="007B575A"/>
    <w:rsid w:val="007B78BF"/>
    <w:rsid w:val="007D0882"/>
    <w:rsid w:val="007D6201"/>
    <w:rsid w:val="007D7F15"/>
    <w:rsid w:val="007E2C15"/>
    <w:rsid w:val="007E4563"/>
    <w:rsid w:val="007E799F"/>
    <w:rsid w:val="007E7A39"/>
    <w:rsid w:val="00801040"/>
    <w:rsid w:val="00801046"/>
    <w:rsid w:val="00802F32"/>
    <w:rsid w:val="00810EA3"/>
    <w:rsid w:val="00815DC7"/>
    <w:rsid w:val="00815E5D"/>
    <w:rsid w:val="00826B2C"/>
    <w:rsid w:val="00827535"/>
    <w:rsid w:val="00833A1D"/>
    <w:rsid w:val="00835212"/>
    <w:rsid w:val="00835D6F"/>
    <w:rsid w:val="008363DB"/>
    <w:rsid w:val="00842ABB"/>
    <w:rsid w:val="00844BB8"/>
    <w:rsid w:val="008531EE"/>
    <w:rsid w:val="00856C67"/>
    <w:rsid w:val="00860836"/>
    <w:rsid w:val="00860DAE"/>
    <w:rsid w:val="00861CE4"/>
    <w:rsid w:val="008624A1"/>
    <w:rsid w:val="00864739"/>
    <w:rsid w:val="008654B9"/>
    <w:rsid w:val="008659AB"/>
    <w:rsid w:val="0087015C"/>
    <w:rsid w:val="008721DF"/>
    <w:rsid w:val="0088451F"/>
    <w:rsid w:val="0089060E"/>
    <w:rsid w:val="008927C9"/>
    <w:rsid w:val="00894277"/>
    <w:rsid w:val="0089637A"/>
    <w:rsid w:val="00896917"/>
    <w:rsid w:val="008A5B4C"/>
    <w:rsid w:val="008A76F2"/>
    <w:rsid w:val="008A7C56"/>
    <w:rsid w:val="008A7E57"/>
    <w:rsid w:val="008B415B"/>
    <w:rsid w:val="008C08B7"/>
    <w:rsid w:val="008C09B9"/>
    <w:rsid w:val="008C1013"/>
    <w:rsid w:val="008C223B"/>
    <w:rsid w:val="008C322F"/>
    <w:rsid w:val="008C6F42"/>
    <w:rsid w:val="008D1986"/>
    <w:rsid w:val="008D24CE"/>
    <w:rsid w:val="008D5B77"/>
    <w:rsid w:val="008D5EF9"/>
    <w:rsid w:val="008E145D"/>
    <w:rsid w:val="008E575B"/>
    <w:rsid w:val="008F2403"/>
    <w:rsid w:val="008F66CC"/>
    <w:rsid w:val="0090126E"/>
    <w:rsid w:val="00901789"/>
    <w:rsid w:val="00904578"/>
    <w:rsid w:val="009078B4"/>
    <w:rsid w:val="009107B1"/>
    <w:rsid w:val="00910BA0"/>
    <w:rsid w:val="00911B43"/>
    <w:rsid w:val="00915EB3"/>
    <w:rsid w:val="0091655A"/>
    <w:rsid w:val="009242AB"/>
    <w:rsid w:val="00932A79"/>
    <w:rsid w:val="00936A35"/>
    <w:rsid w:val="00941B71"/>
    <w:rsid w:val="00941DA3"/>
    <w:rsid w:val="0094205B"/>
    <w:rsid w:val="00947755"/>
    <w:rsid w:val="0095223C"/>
    <w:rsid w:val="00954EBC"/>
    <w:rsid w:val="00965683"/>
    <w:rsid w:val="00971549"/>
    <w:rsid w:val="0097489D"/>
    <w:rsid w:val="009771EA"/>
    <w:rsid w:val="00985B2B"/>
    <w:rsid w:val="00986D1F"/>
    <w:rsid w:val="00990552"/>
    <w:rsid w:val="00990D20"/>
    <w:rsid w:val="00992942"/>
    <w:rsid w:val="00992FB2"/>
    <w:rsid w:val="009A10B5"/>
    <w:rsid w:val="009A1524"/>
    <w:rsid w:val="009A31AB"/>
    <w:rsid w:val="009A3B5D"/>
    <w:rsid w:val="009A3C8B"/>
    <w:rsid w:val="009B0A2E"/>
    <w:rsid w:val="009B1798"/>
    <w:rsid w:val="009B3F9C"/>
    <w:rsid w:val="009B557A"/>
    <w:rsid w:val="009C5403"/>
    <w:rsid w:val="009E374C"/>
    <w:rsid w:val="009F7DAB"/>
    <w:rsid w:val="00A0711B"/>
    <w:rsid w:val="00A13B41"/>
    <w:rsid w:val="00A1495C"/>
    <w:rsid w:val="00A1584B"/>
    <w:rsid w:val="00A170C0"/>
    <w:rsid w:val="00A17EE2"/>
    <w:rsid w:val="00A2449D"/>
    <w:rsid w:val="00A24EEA"/>
    <w:rsid w:val="00A25928"/>
    <w:rsid w:val="00A27780"/>
    <w:rsid w:val="00A434CB"/>
    <w:rsid w:val="00A45607"/>
    <w:rsid w:val="00A5118F"/>
    <w:rsid w:val="00A57F7A"/>
    <w:rsid w:val="00A6126C"/>
    <w:rsid w:val="00A652B0"/>
    <w:rsid w:val="00A65D29"/>
    <w:rsid w:val="00A662EA"/>
    <w:rsid w:val="00A70846"/>
    <w:rsid w:val="00A70C1D"/>
    <w:rsid w:val="00A71410"/>
    <w:rsid w:val="00A72836"/>
    <w:rsid w:val="00A771D3"/>
    <w:rsid w:val="00A77557"/>
    <w:rsid w:val="00A82274"/>
    <w:rsid w:val="00A840A8"/>
    <w:rsid w:val="00A840CF"/>
    <w:rsid w:val="00A872CC"/>
    <w:rsid w:val="00A91688"/>
    <w:rsid w:val="00A92150"/>
    <w:rsid w:val="00A92A1B"/>
    <w:rsid w:val="00AA0144"/>
    <w:rsid w:val="00AA08A7"/>
    <w:rsid w:val="00AA1764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60A5"/>
    <w:rsid w:val="00AC0A51"/>
    <w:rsid w:val="00AC0B62"/>
    <w:rsid w:val="00AC13A3"/>
    <w:rsid w:val="00AC3522"/>
    <w:rsid w:val="00AD1AF3"/>
    <w:rsid w:val="00AD2520"/>
    <w:rsid w:val="00AD3977"/>
    <w:rsid w:val="00AD555A"/>
    <w:rsid w:val="00AD5AD8"/>
    <w:rsid w:val="00AD60F3"/>
    <w:rsid w:val="00AD616D"/>
    <w:rsid w:val="00AD7DCB"/>
    <w:rsid w:val="00AD7FD8"/>
    <w:rsid w:val="00AE5DC4"/>
    <w:rsid w:val="00AF0DA1"/>
    <w:rsid w:val="00AF6786"/>
    <w:rsid w:val="00AF7F91"/>
    <w:rsid w:val="00B00825"/>
    <w:rsid w:val="00B05546"/>
    <w:rsid w:val="00B067CF"/>
    <w:rsid w:val="00B1104F"/>
    <w:rsid w:val="00B13440"/>
    <w:rsid w:val="00B15103"/>
    <w:rsid w:val="00B1528E"/>
    <w:rsid w:val="00B31A18"/>
    <w:rsid w:val="00B33071"/>
    <w:rsid w:val="00B3455F"/>
    <w:rsid w:val="00B374D2"/>
    <w:rsid w:val="00B37FF1"/>
    <w:rsid w:val="00B434F5"/>
    <w:rsid w:val="00B43B50"/>
    <w:rsid w:val="00B50E16"/>
    <w:rsid w:val="00B52CBF"/>
    <w:rsid w:val="00B546DF"/>
    <w:rsid w:val="00B5480F"/>
    <w:rsid w:val="00B632A1"/>
    <w:rsid w:val="00B63E55"/>
    <w:rsid w:val="00B647CF"/>
    <w:rsid w:val="00B6654D"/>
    <w:rsid w:val="00B67769"/>
    <w:rsid w:val="00B67E73"/>
    <w:rsid w:val="00B73712"/>
    <w:rsid w:val="00B73EED"/>
    <w:rsid w:val="00B76F60"/>
    <w:rsid w:val="00B83410"/>
    <w:rsid w:val="00B9025B"/>
    <w:rsid w:val="00B91118"/>
    <w:rsid w:val="00BA18BD"/>
    <w:rsid w:val="00BB0ABB"/>
    <w:rsid w:val="00BB1285"/>
    <w:rsid w:val="00BB347C"/>
    <w:rsid w:val="00BD1FBD"/>
    <w:rsid w:val="00BD6B0A"/>
    <w:rsid w:val="00BE5157"/>
    <w:rsid w:val="00BF740F"/>
    <w:rsid w:val="00BF7BE4"/>
    <w:rsid w:val="00C01962"/>
    <w:rsid w:val="00C03C98"/>
    <w:rsid w:val="00C11765"/>
    <w:rsid w:val="00C25A27"/>
    <w:rsid w:val="00C320FA"/>
    <w:rsid w:val="00C3233C"/>
    <w:rsid w:val="00C36BD5"/>
    <w:rsid w:val="00C41383"/>
    <w:rsid w:val="00C438F5"/>
    <w:rsid w:val="00C507D2"/>
    <w:rsid w:val="00C5133B"/>
    <w:rsid w:val="00C53425"/>
    <w:rsid w:val="00C566F2"/>
    <w:rsid w:val="00C57C28"/>
    <w:rsid w:val="00C6460F"/>
    <w:rsid w:val="00C658D5"/>
    <w:rsid w:val="00C665E0"/>
    <w:rsid w:val="00C70194"/>
    <w:rsid w:val="00C73B7A"/>
    <w:rsid w:val="00C74151"/>
    <w:rsid w:val="00C8111C"/>
    <w:rsid w:val="00C920C0"/>
    <w:rsid w:val="00C936FE"/>
    <w:rsid w:val="00C94A1D"/>
    <w:rsid w:val="00CA4D83"/>
    <w:rsid w:val="00CA63E1"/>
    <w:rsid w:val="00CC0880"/>
    <w:rsid w:val="00CC13AF"/>
    <w:rsid w:val="00CC23D7"/>
    <w:rsid w:val="00CC2B23"/>
    <w:rsid w:val="00CC36DA"/>
    <w:rsid w:val="00CC5D34"/>
    <w:rsid w:val="00CC723F"/>
    <w:rsid w:val="00CD073C"/>
    <w:rsid w:val="00CD58C8"/>
    <w:rsid w:val="00CD7645"/>
    <w:rsid w:val="00CE0265"/>
    <w:rsid w:val="00CE0648"/>
    <w:rsid w:val="00CE0EE4"/>
    <w:rsid w:val="00CE177B"/>
    <w:rsid w:val="00CE4025"/>
    <w:rsid w:val="00CE600B"/>
    <w:rsid w:val="00CE637F"/>
    <w:rsid w:val="00CF37E1"/>
    <w:rsid w:val="00CF456F"/>
    <w:rsid w:val="00CF7866"/>
    <w:rsid w:val="00D03F9D"/>
    <w:rsid w:val="00D12522"/>
    <w:rsid w:val="00D156D7"/>
    <w:rsid w:val="00D15CCD"/>
    <w:rsid w:val="00D17EF6"/>
    <w:rsid w:val="00D200D5"/>
    <w:rsid w:val="00D212B9"/>
    <w:rsid w:val="00D224D5"/>
    <w:rsid w:val="00D240AF"/>
    <w:rsid w:val="00D24F54"/>
    <w:rsid w:val="00D256AF"/>
    <w:rsid w:val="00D26904"/>
    <w:rsid w:val="00D31A3C"/>
    <w:rsid w:val="00D357BE"/>
    <w:rsid w:val="00D35840"/>
    <w:rsid w:val="00D421AB"/>
    <w:rsid w:val="00D4411C"/>
    <w:rsid w:val="00D471C3"/>
    <w:rsid w:val="00D663B9"/>
    <w:rsid w:val="00D725E5"/>
    <w:rsid w:val="00D831A2"/>
    <w:rsid w:val="00D851F9"/>
    <w:rsid w:val="00D85978"/>
    <w:rsid w:val="00D905F1"/>
    <w:rsid w:val="00D91D06"/>
    <w:rsid w:val="00D95598"/>
    <w:rsid w:val="00D96B31"/>
    <w:rsid w:val="00DA0F8C"/>
    <w:rsid w:val="00DA1AE3"/>
    <w:rsid w:val="00DA1B8A"/>
    <w:rsid w:val="00DA2456"/>
    <w:rsid w:val="00DA27D9"/>
    <w:rsid w:val="00DA310A"/>
    <w:rsid w:val="00DA378C"/>
    <w:rsid w:val="00DA5087"/>
    <w:rsid w:val="00DA5F95"/>
    <w:rsid w:val="00DA6576"/>
    <w:rsid w:val="00DB0529"/>
    <w:rsid w:val="00DB1DE0"/>
    <w:rsid w:val="00DB4D55"/>
    <w:rsid w:val="00DB5DF0"/>
    <w:rsid w:val="00DB60ED"/>
    <w:rsid w:val="00DB721F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E0099"/>
    <w:rsid w:val="00DE12EA"/>
    <w:rsid w:val="00DE327E"/>
    <w:rsid w:val="00DE5835"/>
    <w:rsid w:val="00DE6ADE"/>
    <w:rsid w:val="00DF0D3C"/>
    <w:rsid w:val="00DF4701"/>
    <w:rsid w:val="00DF6A7E"/>
    <w:rsid w:val="00E05263"/>
    <w:rsid w:val="00E105B3"/>
    <w:rsid w:val="00E23292"/>
    <w:rsid w:val="00E27666"/>
    <w:rsid w:val="00E30687"/>
    <w:rsid w:val="00E343F8"/>
    <w:rsid w:val="00E3713D"/>
    <w:rsid w:val="00E40988"/>
    <w:rsid w:val="00E41246"/>
    <w:rsid w:val="00E536B7"/>
    <w:rsid w:val="00E55BC2"/>
    <w:rsid w:val="00E62669"/>
    <w:rsid w:val="00E6329A"/>
    <w:rsid w:val="00E638A1"/>
    <w:rsid w:val="00E65C70"/>
    <w:rsid w:val="00E71A67"/>
    <w:rsid w:val="00E71FAA"/>
    <w:rsid w:val="00E73040"/>
    <w:rsid w:val="00E745E6"/>
    <w:rsid w:val="00E777A1"/>
    <w:rsid w:val="00E82355"/>
    <w:rsid w:val="00E874E9"/>
    <w:rsid w:val="00E87A49"/>
    <w:rsid w:val="00E92BB2"/>
    <w:rsid w:val="00E93BC9"/>
    <w:rsid w:val="00E97031"/>
    <w:rsid w:val="00EA1B61"/>
    <w:rsid w:val="00EA24E5"/>
    <w:rsid w:val="00EA33F4"/>
    <w:rsid w:val="00EA3AE5"/>
    <w:rsid w:val="00EA3FBE"/>
    <w:rsid w:val="00EA406C"/>
    <w:rsid w:val="00EA7928"/>
    <w:rsid w:val="00EB059D"/>
    <w:rsid w:val="00EB31A3"/>
    <w:rsid w:val="00EB4F4F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3AF3"/>
    <w:rsid w:val="00ED443F"/>
    <w:rsid w:val="00ED658E"/>
    <w:rsid w:val="00ED78EC"/>
    <w:rsid w:val="00EE2329"/>
    <w:rsid w:val="00EE25F7"/>
    <w:rsid w:val="00EE26DE"/>
    <w:rsid w:val="00EE7CAE"/>
    <w:rsid w:val="00EE7F38"/>
    <w:rsid w:val="00EF3474"/>
    <w:rsid w:val="00EF36A6"/>
    <w:rsid w:val="00F00081"/>
    <w:rsid w:val="00F01177"/>
    <w:rsid w:val="00F0157A"/>
    <w:rsid w:val="00F02095"/>
    <w:rsid w:val="00F02E7C"/>
    <w:rsid w:val="00F05ECE"/>
    <w:rsid w:val="00F1081C"/>
    <w:rsid w:val="00F11A55"/>
    <w:rsid w:val="00F1334C"/>
    <w:rsid w:val="00F20619"/>
    <w:rsid w:val="00F344D9"/>
    <w:rsid w:val="00F349D9"/>
    <w:rsid w:val="00F36524"/>
    <w:rsid w:val="00F36556"/>
    <w:rsid w:val="00F37083"/>
    <w:rsid w:val="00F40146"/>
    <w:rsid w:val="00F41C3F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3333"/>
    <w:rsid w:val="00F64CBD"/>
    <w:rsid w:val="00F71771"/>
    <w:rsid w:val="00F7463F"/>
    <w:rsid w:val="00F74DC6"/>
    <w:rsid w:val="00F76B28"/>
    <w:rsid w:val="00F83656"/>
    <w:rsid w:val="00F863D4"/>
    <w:rsid w:val="00F93C85"/>
    <w:rsid w:val="00F94DCB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C6E80"/>
    <w:rsid w:val="00FD03AB"/>
    <w:rsid w:val="00FD06EB"/>
    <w:rsid w:val="00FD07B0"/>
    <w:rsid w:val="00FD0851"/>
    <w:rsid w:val="00FD1261"/>
    <w:rsid w:val="00FD2364"/>
    <w:rsid w:val="00FD32B1"/>
    <w:rsid w:val="00FD43B3"/>
    <w:rsid w:val="00FD4F9F"/>
    <w:rsid w:val="00FD7172"/>
    <w:rsid w:val="00FE4586"/>
    <w:rsid w:val="00FE5073"/>
    <w:rsid w:val="00FF00C5"/>
    <w:rsid w:val="00FF147F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alog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BE4B9-6ABA-486E-942D-9829AC2A3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2345</Words>
  <Characters>13367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Пользователь</cp:lastModifiedBy>
  <cp:revision>3</cp:revision>
  <cp:lastPrinted>2022-03-15T12:36:00Z</cp:lastPrinted>
  <dcterms:created xsi:type="dcterms:W3CDTF">2022-03-16T06:06:00Z</dcterms:created>
  <dcterms:modified xsi:type="dcterms:W3CDTF">2022-03-17T13:34:00Z</dcterms:modified>
</cp:coreProperties>
</file>