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88" w:rsidRPr="00321962" w:rsidRDefault="00047188" w:rsidP="00047188">
      <w:pPr>
        <w:pStyle w:val="a3"/>
        <w:rPr>
          <w:sz w:val="24"/>
        </w:rPr>
      </w:pPr>
      <w:bookmarkStart w:id="0" w:name="_GoBack"/>
      <w:bookmarkEnd w:id="0"/>
      <w:r w:rsidRPr="00321962">
        <w:rPr>
          <w:sz w:val="24"/>
        </w:rPr>
        <w:t>СПРАВКА</w:t>
      </w:r>
    </w:p>
    <w:p w:rsidR="00047188" w:rsidRPr="00321962" w:rsidRDefault="00047188" w:rsidP="00047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188" w:rsidRPr="00321962" w:rsidRDefault="00047188" w:rsidP="00047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962">
        <w:rPr>
          <w:rFonts w:ascii="Times New Roman" w:hAnsi="Times New Roman"/>
          <w:sz w:val="24"/>
          <w:szCs w:val="24"/>
        </w:rPr>
        <w:t>о работе с обращениями граждан и запросами пользователей информацией</w:t>
      </w:r>
    </w:p>
    <w:p w:rsidR="00047188" w:rsidRPr="00321962" w:rsidRDefault="00047188" w:rsidP="00047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1962">
        <w:rPr>
          <w:rFonts w:ascii="Times New Roman" w:hAnsi="Times New Roman"/>
          <w:sz w:val="24"/>
          <w:szCs w:val="24"/>
        </w:rPr>
        <w:t xml:space="preserve">в Управлении Федеральной налоговой службы по Псковской области и </w:t>
      </w:r>
      <w:proofErr w:type="gramStart"/>
      <w:r w:rsidRPr="00321962">
        <w:rPr>
          <w:rFonts w:ascii="Times New Roman" w:hAnsi="Times New Roman"/>
          <w:sz w:val="24"/>
          <w:szCs w:val="24"/>
        </w:rPr>
        <w:t>межрайонных</w:t>
      </w:r>
      <w:proofErr w:type="gramEnd"/>
      <w:r w:rsidRPr="00321962">
        <w:rPr>
          <w:rFonts w:ascii="Times New Roman" w:hAnsi="Times New Roman"/>
          <w:sz w:val="24"/>
          <w:szCs w:val="24"/>
        </w:rPr>
        <w:t xml:space="preserve"> ИФНС России по Псковской области за 2018 года</w:t>
      </w:r>
    </w:p>
    <w:p w:rsidR="00047188" w:rsidRPr="00321962" w:rsidRDefault="00047188" w:rsidP="00047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7188" w:rsidRPr="00321962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году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на рассмотрение 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25169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граждан, в том числе 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9789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gramEnd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поступивших через интернет-сервисы «Обратиться в ФНС» и «Личный кабинет налогоплательщика для ф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изических лиц», что составляет 3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9% от общего количества. Количество поступивших обращений в 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 году увеличилось на 5</w:t>
      </w:r>
      <w:r w:rsidR="00A81842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по сравнению с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годом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(в 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году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</w:t>
      </w:r>
      <w:r w:rsidR="009F765A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23962 обращения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граждан). </w:t>
      </w:r>
    </w:p>
    <w:p w:rsidR="00047188" w:rsidRPr="00321962" w:rsidRDefault="00047188" w:rsidP="00047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Существенную часть обращений граждан в 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году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занимали вопросы, связанные с </w:t>
      </w:r>
      <w:r w:rsidRPr="00321962">
        <w:rPr>
          <w:rFonts w:ascii="Times New Roman" w:hAnsi="Times New Roman"/>
          <w:color w:val="000000"/>
          <w:sz w:val="24"/>
          <w:szCs w:val="24"/>
        </w:rPr>
        <w:t xml:space="preserve"> имущественными налогами –</w:t>
      </w:r>
      <w:r w:rsidR="00913513" w:rsidRPr="00321962">
        <w:rPr>
          <w:rFonts w:ascii="Times New Roman" w:hAnsi="Times New Roman"/>
          <w:color w:val="000000"/>
          <w:sz w:val="24"/>
          <w:szCs w:val="24"/>
        </w:rPr>
        <w:t xml:space="preserve"> 31</w:t>
      </w:r>
      <w:r w:rsidRPr="00321962">
        <w:rPr>
          <w:rFonts w:ascii="Times New Roman" w:hAnsi="Times New Roman"/>
          <w:color w:val="000000"/>
          <w:sz w:val="24"/>
          <w:szCs w:val="24"/>
        </w:rPr>
        <w:t xml:space="preserve">% или </w:t>
      </w:r>
      <w:r w:rsidR="00913513" w:rsidRPr="00321962">
        <w:rPr>
          <w:rFonts w:ascii="Times New Roman" w:hAnsi="Times New Roman"/>
          <w:color w:val="000000"/>
          <w:sz w:val="24"/>
          <w:szCs w:val="24"/>
        </w:rPr>
        <w:t>7896</w:t>
      </w:r>
      <w:r w:rsidR="000813CD" w:rsidRPr="0032196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 на имущество - 11</w:t>
      </w:r>
      <w:r w:rsidR="000813CD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2814</w:t>
      </w:r>
      <w:r w:rsidR="000813CD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земельный налог- 11% или 2905 обращений, транспортный налог - 9</w:t>
      </w:r>
      <w:r w:rsidR="000813CD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2177 обращений</w:t>
      </w:r>
      <w:r w:rsidR="000813CD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r w:rsidR="000813CD" w:rsidRPr="003219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729F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913513" w:rsidRPr="00321962" w:rsidRDefault="0053729F" w:rsidP="0053729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налогообложением малого бизнеса – 15% или 3822 обращения. </w:t>
      </w:r>
      <w:r w:rsidR="00913513" w:rsidRPr="00321962">
        <w:rPr>
          <w:rFonts w:ascii="Times New Roman" w:hAnsi="Times New Roman"/>
          <w:sz w:val="24"/>
          <w:szCs w:val="24"/>
        </w:rPr>
        <w:t>Налогоплательщики предоставляли уточненную информацию относительно объектов применяемой ими системы налогообложения, направляли в адрес инспекций ходатайства о смягчении налоговых санкций в связи с нарушением сроков предоставления отчетности по страховым взносам.</w:t>
      </w:r>
    </w:p>
    <w:p w:rsidR="00913513" w:rsidRPr="00321962" w:rsidRDefault="0053729F" w:rsidP="0091351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вопросы, связанные с 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налогом на доходы физических лиц – 13% или 3149 обращений, 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12% или 3065 обращений.</w:t>
      </w:r>
    </w:p>
    <w:p w:rsidR="0053729F" w:rsidRPr="00321962" w:rsidRDefault="00047188" w:rsidP="000471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году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поступила </w:t>
      </w:r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граждан, проживающих на территории, подведомственной Межрайонной ИФНС № 1 по Псковской области (г</w:t>
      </w:r>
      <w:proofErr w:type="gramStart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сков, Псковский и Гдовский районы) – 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8609 обращений или 34</w:t>
      </w:r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8F42B9" w:rsidRPr="00321962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связанные с: налогом на имущество – </w:t>
      </w:r>
      <w:r w:rsidR="00913513" w:rsidRPr="00321962">
        <w:rPr>
          <w:rFonts w:ascii="Times New Roman" w:hAnsi="Times New Roman"/>
          <w:sz w:val="24"/>
          <w:szCs w:val="24"/>
        </w:rPr>
        <w:t>1186 обращений или 14</w:t>
      </w:r>
      <w:r w:rsidR="008F42B9" w:rsidRPr="00321962">
        <w:rPr>
          <w:rFonts w:ascii="Times New Roman" w:hAnsi="Times New Roman"/>
          <w:sz w:val="24"/>
          <w:szCs w:val="24"/>
        </w:rPr>
        <w:t xml:space="preserve">%, </w:t>
      </w:r>
      <w:r w:rsidR="00913513" w:rsidRPr="00321962">
        <w:rPr>
          <w:rFonts w:ascii="Times New Roman" w:hAnsi="Times New Roman"/>
          <w:sz w:val="24"/>
          <w:szCs w:val="24"/>
        </w:rPr>
        <w:t xml:space="preserve">организацией работы с налогоплательщиками – 13%  или 1153 обращения, </w:t>
      </w:r>
      <w:r w:rsidR="008F42B9" w:rsidRPr="00321962">
        <w:rPr>
          <w:rFonts w:ascii="Times New Roman" w:hAnsi="Times New Roman"/>
          <w:sz w:val="24"/>
          <w:szCs w:val="24"/>
        </w:rPr>
        <w:t xml:space="preserve">транспортным налогом – </w:t>
      </w:r>
      <w:r w:rsidR="00913513" w:rsidRPr="00321962">
        <w:rPr>
          <w:rFonts w:ascii="Times New Roman" w:hAnsi="Times New Roman"/>
          <w:sz w:val="24"/>
          <w:szCs w:val="24"/>
        </w:rPr>
        <w:t>982 обращения или 11%.</w:t>
      </w:r>
    </w:p>
    <w:p w:rsidR="00047188" w:rsidRPr="00321962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Межрайонную ИФНС России № 2 по Псковской области (</w:t>
      </w:r>
      <w:proofErr w:type="spellStart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Start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еликие</w:t>
      </w:r>
      <w:proofErr w:type="spellEnd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Луки, Великолукский, </w:t>
      </w:r>
      <w:proofErr w:type="spellStart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6623 обращения или 26% от общего </w:t>
      </w:r>
      <w:proofErr w:type="spellStart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количества.и</w:t>
      </w:r>
      <w:proofErr w:type="spellEnd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Межрайонную ИФНС России № 5 по Псковской области (</w:t>
      </w:r>
      <w:proofErr w:type="spellStart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г.Остров</w:t>
      </w:r>
      <w:proofErr w:type="spellEnd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Печорский, </w:t>
      </w:r>
      <w:proofErr w:type="spellStart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</w:t>
      </w:r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ский</w:t>
      </w:r>
      <w:proofErr w:type="spellEnd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913513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5439 обращений или 22% от общего количества.</w:t>
      </w:r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21962" w:rsidRPr="00321962" w:rsidRDefault="00047188" w:rsidP="00047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321962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налогообложением малого бизнеса, налогом на доходы физических лиц и организацией работы с налогоплательщиками.</w:t>
      </w:r>
    </w:p>
    <w:p w:rsidR="00047188" w:rsidRPr="00321962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Управление в </w:t>
      </w:r>
      <w:r w:rsidR="00321962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году поступило 821 обращение</w:t>
      </w:r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21962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контроль было поставлено 591 обращение</w:t>
      </w:r>
      <w:r w:rsidR="008F42B9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</w:t>
      </w:r>
      <w:r w:rsidR="00321962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230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при предварительном рассмотрении были квалифицированы как повторные и письма информационного характера, не требующие ответа. </w:t>
      </w:r>
      <w:proofErr w:type="gramStart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</w:t>
      </w:r>
      <w:r w:rsidR="003958AC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о,</w:t>
      </w:r>
      <w:r w:rsidR="00781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рассмотрении находилось 30 обращений</w:t>
      </w:r>
      <w:r w:rsidR="00321962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поступившие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</w:t>
      </w:r>
      <w:proofErr w:type="gramEnd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Таким образом, всего в </w:t>
      </w:r>
      <w:r w:rsidR="00321962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году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r w:rsidR="00781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контроле находилось 621 обращение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71EFB" w:rsidRPr="003958AC" w:rsidRDefault="00047188" w:rsidP="003958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квартале в Управлении </w:t>
      </w:r>
      <w:proofErr w:type="gramStart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321962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году</w:t>
      </w:r>
      <w:r w:rsidR="003958AC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обратилось </w:t>
      </w:r>
      <w:r w:rsidR="00321962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958AC"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 граждан</w:t>
      </w:r>
      <w:r w:rsidRPr="003219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Налогоплательщикам были даны необходимые разъяснения.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071EFB" w:rsidRPr="003958AC" w:rsidSect="003958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88"/>
    <w:rsid w:val="00047188"/>
    <w:rsid w:val="00071EFB"/>
    <w:rsid w:val="000813CD"/>
    <w:rsid w:val="001908B1"/>
    <w:rsid w:val="00321962"/>
    <w:rsid w:val="00381348"/>
    <w:rsid w:val="003958AC"/>
    <w:rsid w:val="005076F3"/>
    <w:rsid w:val="0053729F"/>
    <w:rsid w:val="007819EF"/>
    <w:rsid w:val="0083583C"/>
    <w:rsid w:val="008F42B9"/>
    <w:rsid w:val="00913513"/>
    <w:rsid w:val="009F765A"/>
    <w:rsid w:val="00A81842"/>
    <w:rsid w:val="00AB216C"/>
    <w:rsid w:val="00E20414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2019-01-14T12:14:00Z</cp:lastPrinted>
  <dcterms:created xsi:type="dcterms:W3CDTF">2019-01-15T08:49:00Z</dcterms:created>
  <dcterms:modified xsi:type="dcterms:W3CDTF">2019-01-15T08:49:00Z</dcterms:modified>
</cp:coreProperties>
</file>