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CD5B8B">
        <w:rPr>
          <w:rFonts w:ascii="Times New Roman" w:hAnsi="Times New Roman"/>
          <w:sz w:val="28"/>
          <w:szCs w:val="28"/>
        </w:rPr>
        <w:t>март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F96ADC">
        <w:rPr>
          <w:rFonts w:ascii="Times New Roman" w:hAnsi="Times New Roman"/>
          <w:sz w:val="28"/>
          <w:szCs w:val="28"/>
        </w:rPr>
        <w:t>6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CD5B8B">
        <w:rPr>
          <w:rFonts w:ascii="Times New Roman" w:hAnsi="Times New Roman"/>
          <w:color w:val="000000"/>
          <w:sz w:val="28"/>
          <w:szCs w:val="28"/>
        </w:rPr>
        <w:t>марте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F96ADC">
        <w:rPr>
          <w:rFonts w:ascii="Times New Roman" w:hAnsi="Times New Roman"/>
          <w:color w:val="000000"/>
          <w:sz w:val="28"/>
          <w:szCs w:val="28"/>
        </w:rPr>
        <w:t>6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5B8B">
        <w:rPr>
          <w:rFonts w:ascii="Times New Roman" w:hAnsi="Times New Roman"/>
          <w:sz w:val="28"/>
          <w:szCs w:val="28"/>
        </w:rPr>
        <w:t>20</w:t>
      </w:r>
      <w:r w:rsidR="004F0521">
        <w:rPr>
          <w:rFonts w:ascii="Times New Roman" w:hAnsi="Times New Roman"/>
          <w:sz w:val="28"/>
          <w:szCs w:val="28"/>
        </w:rPr>
        <w:t>40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CD5B8B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5B8B">
        <w:rPr>
          <w:rFonts w:ascii="Times New Roman" w:hAnsi="Times New Roman"/>
          <w:sz w:val="28"/>
          <w:szCs w:val="28"/>
        </w:rPr>
        <w:t>1</w:t>
      </w:r>
      <w:r w:rsidR="004F0521">
        <w:rPr>
          <w:rFonts w:ascii="Times New Roman" w:hAnsi="Times New Roman"/>
          <w:sz w:val="28"/>
          <w:szCs w:val="28"/>
        </w:rPr>
        <w:t>938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4F0521">
        <w:rPr>
          <w:rFonts w:ascii="Times New Roman" w:hAnsi="Times New Roman"/>
          <w:color w:val="000000"/>
          <w:sz w:val="28"/>
          <w:szCs w:val="28"/>
        </w:rPr>
        <w:t>й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A43B30">
        <w:rPr>
          <w:rFonts w:ascii="Times New Roman" w:hAnsi="Times New Roman"/>
          <w:sz w:val="28"/>
          <w:szCs w:val="28"/>
        </w:rPr>
        <w:t>9</w:t>
      </w:r>
      <w:r w:rsidR="00CD5B8B">
        <w:rPr>
          <w:rFonts w:ascii="Times New Roman" w:hAnsi="Times New Roman"/>
          <w:sz w:val="28"/>
          <w:szCs w:val="28"/>
        </w:rPr>
        <w:t>5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CD5B8B">
        <w:rPr>
          <w:rFonts w:ascii="Times New Roman" w:hAnsi="Times New Roman"/>
          <w:color w:val="000000"/>
          <w:sz w:val="28"/>
          <w:szCs w:val="28"/>
        </w:rPr>
        <w:t>17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7662BC">
        <w:rPr>
          <w:rFonts w:ascii="Times New Roman" w:hAnsi="Times New Roman"/>
          <w:color w:val="000000"/>
          <w:sz w:val="28"/>
          <w:szCs w:val="28"/>
        </w:rPr>
        <w:t>й</w:t>
      </w:r>
      <w:r w:rsidR="00B879B9">
        <w:rPr>
          <w:rFonts w:ascii="Times New Roman" w:hAnsi="Times New Roman"/>
          <w:color w:val="000000"/>
          <w:sz w:val="28"/>
          <w:szCs w:val="28"/>
        </w:rPr>
        <w:t>.</w:t>
      </w:r>
    </w:p>
    <w:p w:rsidR="00A43B30" w:rsidRDefault="00797094" w:rsidP="00A43B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CD5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связанные с налогом на доходы физических лиц</w:t>
      </w:r>
      <w:r w:rsidR="00A43B30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CD5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4F05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CD5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(или </w:t>
      </w:r>
      <w:r w:rsidR="00CD5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 Это связано с продолжением декларационной кампании.</w:t>
      </w:r>
    </w:p>
    <w:p w:rsidR="00A43B30" w:rsidRDefault="00724E30" w:rsidP="00A43B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3B3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учетом налогоплательщиков, получением и отказом от ИНН – </w:t>
      </w:r>
      <w:r w:rsidR="00CD5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268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(1</w:t>
      </w:r>
      <w:r w:rsidR="00CD5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F96ADC" w:rsidRDefault="00F96ADC" w:rsidP="00F47F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Оказанием услуг в электронной форме, пользованием информационными ресурсами интересовались </w:t>
      </w:r>
      <w:r w:rsidR="00CD5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обратившихся, так по данной тематике поступило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  <w:r w:rsidR="00CD5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Такой же процент (7%) обратившихся в марте 2026 года интересовались вопросом налогообложения малого бизнеса, специальных налоговых режимов – 14</w:t>
      </w:r>
      <w:r w:rsidR="004F05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CD5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CD5B8B" w:rsidRDefault="00CD5B8B" w:rsidP="00F47F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вопросу задолженности по налогам, сборам и взносам в бюджеты государственных внебюджетных фондов поступило 1</w:t>
      </w:r>
      <w:r w:rsidR="004F05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4F05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6%).</w:t>
      </w:r>
    </w:p>
    <w:p w:rsidR="00C925E5" w:rsidRPr="004C0AA0" w:rsidRDefault="00CD5B8B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4F05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их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Управление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поставлен</w:t>
      </w:r>
      <w:r w:rsidR="006A5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4F05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74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4F05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4F05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513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4F05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заместителя)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4F05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3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2026 года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обратились 2 гражданина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Налогоплательщикам даны необходимые разъяснения.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30" w:rsidRDefault="00A43B30" w:rsidP="00D45742">
      <w:pPr>
        <w:spacing w:after="0" w:line="240" w:lineRule="auto"/>
      </w:pPr>
      <w:r>
        <w:separator/>
      </w:r>
    </w:p>
  </w:endnote>
  <w:endnote w:type="continuationSeparator" w:id="0">
    <w:p w:rsidR="00A43B30" w:rsidRDefault="00A43B30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30" w:rsidRDefault="00A43B30" w:rsidP="00D45742">
      <w:pPr>
        <w:spacing w:after="0" w:line="240" w:lineRule="auto"/>
      </w:pPr>
      <w:r>
        <w:separator/>
      </w:r>
    </w:p>
  </w:footnote>
  <w:footnote w:type="continuationSeparator" w:id="0">
    <w:p w:rsidR="00A43B30" w:rsidRDefault="00A43B30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A43B30" w:rsidRDefault="00A43B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3B30" w:rsidRDefault="00A43B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31B2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0D3C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521"/>
    <w:rsid w:val="004F0797"/>
    <w:rsid w:val="004F19F0"/>
    <w:rsid w:val="004F7113"/>
    <w:rsid w:val="004F7ED0"/>
    <w:rsid w:val="00502268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A5BAF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259"/>
    <w:rsid w:val="007E33BA"/>
    <w:rsid w:val="007E344F"/>
    <w:rsid w:val="007E512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57138"/>
    <w:rsid w:val="00970A57"/>
    <w:rsid w:val="00990518"/>
    <w:rsid w:val="00990B4E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43B30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879B9"/>
    <w:rsid w:val="00B9703D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D5B8B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47F0D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96ADC"/>
    <w:rsid w:val="00FB42D4"/>
    <w:rsid w:val="00FB51CC"/>
    <w:rsid w:val="00FB5615"/>
    <w:rsid w:val="00FD4DDC"/>
    <w:rsid w:val="00FE0BB9"/>
    <w:rsid w:val="00FE67DA"/>
    <w:rsid w:val="00FF072D"/>
    <w:rsid w:val="00FF474F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AC23C-3C54-48C1-85BB-5776EE92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24</cp:revision>
  <cp:lastPrinted>2023-10-12T07:27:00Z</cp:lastPrinted>
  <dcterms:created xsi:type="dcterms:W3CDTF">2023-06-06T14:21:00Z</dcterms:created>
  <dcterms:modified xsi:type="dcterms:W3CDTF">2026-04-13T09:53:00Z</dcterms:modified>
</cp:coreProperties>
</file>