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8148AC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</w:t>
      </w:r>
    </w:p>
    <w:p w:rsidR="004B48B6" w:rsidRPr="007E344F" w:rsidRDefault="005168FA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10732">
        <w:rPr>
          <w:rFonts w:ascii="Times New Roman" w:hAnsi="Times New Roman"/>
          <w:sz w:val="28"/>
          <w:szCs w:val="28"/>
        </w:rPr>
        <w:t>дека</w:t>
      </w:r>
      <w:r w:rsidR="00172BC7">
        <w:rPr>
          <w:rFonts w:ascii="Times New Roman" w:hAnsi="Times New Roman"/>
          <w:sz w:val="28"/>
          <w:szCs w:val="28"/>
        </w:rPr>
        <w:t>брь</w:t>
      </w:r>
      <w:r w:rsidR="00AF6082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2022</w:t>
      </w:r>
      <w:r w:rsidR="004B48B6"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A10732">
        <w:rPr>
          <w:rFonts w:ascii="Times New Roman" w:hAnsi="Times New Roman"/>
          <w:color w:val="000000"/>
          <w:sz w:val="28"/>
          <w:szCs w:val="28"/>
        </w:rPr>
        <w:t>дека</w:t>
      </w:r>
      <w:r w:rsidR="00172BC7">
        <w:rPr>
          <w:rFonts w:ascii="Times New Roman" w:hAnsi="Times New Roman"/>
          <w:color w:val="000000"/>
          <w:sz w:val="28"/>
          <w:szCs w:val="28"/>
        </w:rPr>
        <w:t>бре</w:t>
      </w:r>
      <w:r w:rsidR="000E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2022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766CB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732">
        <w:rPr>
          <w:rFonts w:ascii="Times New Roman" w:hAnsi="Times New Roman"/>
          <w:sz w:val="28"/>
          <w:szCs w:val="28"/>
        </w:rPr>
        <w:t>604</w:t>
      </w:r>
      <w:r w:rsidR="00287B39" w:rsidRPr="007E344F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A10732">
        <w:rPr>
          <w:rFonts w:ascii="Times New Roman" w:hAnsi="Times New Roman"/>
          <w:color w:val="000000"/>
          <w:sz w:val="28"/>
          <w:szCs w:val="28"/>
        </w:rPr>
        <w:t>я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AB1E55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732">
        <w:rPr>
          <w:rFonts w:ascii="Times New Roman" w:hAnsi="Times New Roman"/>
          <w:sz w:val="28"/>
          <w:szCs w:val="28"/>
        </w:rPr>
        <w:t>413</w:t>
      </w:r>
      <w:r w:rsidR="00D004FC" w:rsidRPr="00D004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FD4DDC">
        <w:rPr>
          <w:rFonts w:ascii="Times New Roman" w:hAnsi="Times New Roman"/>
          <w:color w:val="000000"/>
          <w:sz w:val="28"/>
          <w:szCs w:val="28"/>
        </w:rPr>
        <w:t>й</w:t>
      </w:r>
      <w:proofErr w:type="gramEnd"/>
      <w:r w:rsidR="00246A63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через интернет-сервисы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A10732">
        <w:rPr>
          <w:rFonts w:ascii="Times New Roman" w:hAnsi="Times New Roman"/>
          <w:sz w:val="28"/>
          <w:szCs w:val="28"/>
        </w:rPr>
        <w:t>68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B814ED" w:rsidRPr="007E344F"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от общего количества. </w:t>
      </w:r>
    </w:p>
    <w:p w:rsidR="00D4356D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граждан, поступивших</w:t>
      </w:r>
      <w:r w:rsidRPr="007E344F">
        <w:rPr>
          <w:sz w:val="27"/>
          <w:szCs w:val="27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10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налогообложением малого бизнеса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специальных налоговых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режимов –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или 136 обращений.</w:t>
      </w:r>
      <w:r w:rsidR="00D435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связано с периодом сдачи отчетности и вопросами индивидуальных предпринимателей по осуществляемой деятельности. </w:t>
      </w:r>
    </w:p>
    <w:p w:rsidR="00250489" w:rsidRDefault="00D4356D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Одинаковый процент 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 (9%) – это вопросы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 отчетност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57 обращений, 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налогоплательщиков, получению и отказу от ИНН – 55 обращений, 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персонифицированной информации о состоянии расчетов с бюджетом – 54 обращения. </w:t>
      </w:r>
    </w:p>
    <w:p w:rsidR="005168FA" w:rsidRDefault="00CF4D9D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уточнению начисленного земельного налога поступило – 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или 4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обращений. </w:t>
      </w:r>
    </w:p>
    <w:p w:rsidR="00250489" w:rsidRDefault="00250489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вопросу актуализации сведений об объектах налогообложения поступило – 7% или 42 обращения.</w:t>
      </w:r>
    </w:p>
    <w:p w:rsidR="00250489" w:rsidRDefault="00CF4D9D" w:rsidP="003B3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Оставались актуальными для граждан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связанные </w:t>
      </w: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задолженностью</w:t>
      </w:r>
      <w:r w:rsidR="00250489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6% или по 38 обращений, возвратом или зачетом излишне уплаченных или излишне взысканных сумм налогов, сборов, взносов, пеней и штрафов – 5% или 31 обращение.</w:t>
      </w:r>
    </w:p>
    <w:p w:rsidR="00C925E5" w:rsidRPr="004C0AA0" w:rsidRDefault="00250489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602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обращения,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 2022 года,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211</w:t>
      </w:r>
      <w:r w:rsidR="00351C8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</w:t>
      </w:r>
      <w:r w:rsidR="000A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813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месяце в Управлении </w:t>
      </w:r>
      <w:proofErr w:type="gramStart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ащений граждан</w:t>
      </w:r>
      <w:proofErr w:type="gramEnd"/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установлено.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(и.о. заместителя)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DD" w:rsidRDefault="00D423DD" w:rsidP="00D45742">
      <w:pPr>
        <w:spacing w:after="0" w:line="240" w:lineRule="auto"/>
      </w:pPr>
      <w:r>
        <w:separator/>
      </w:r>
    </w:p>
  </w:endnote>
  <w:endnote w:type="continuationSeparator" w:id="0">
    <w:p w:rsidR="00D423DD" w:rsidRDefault="00D423DD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DD" w:rsidRDefault="00D423DD" w:rsidP="00D45742">
      <w:pPr>
        <w:spacing w:after="0" w:line="240" w:lineRule="auto"/>
      </w:pPr>
      <w:r>
        <w:separator/>
      </w:r>
    </w:p>
  </w:footnote>
  <w:footnote w:type="continuationSeparator" w:id="0">
    <w:p w:rsidR="00D423DD" w:rsidRDefault="00D423DD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250489" w:rsidRDefault="00F70F21">
        <w:pPr>
          <w:pStyle w:val="a6"/>
          <w:jc w:val="center"/>
        </w:pPr>
        <w:r>
          <w:fldChar w:fldCharType="begin"/>
        </w:r>
        <w:r w:rsidR="00250489">
          <w:instrText>PAGE   \* MERGEFORMAT</w:instrText>
        </w:r>
        <w:r>
          <w:fldChar w:fldCharType="separate"/>
        </w:r>
        <w:r w:rsidR="00250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489" w:rsidRDefault="002504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6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A0BA3"/>
    <w:rsid w:val="000A3800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0489"/>
    <w:rsid w:val="002520F3"/>
    <w:rsid w:val="002523D3"/>
    <w:rsid w:val="00266DE8"/>
    <w:rsid w:val="00267A40"/>
    <w:rsid w:val="00272D0A"/>
    <w:rsid w:val="00281114"/>
    <w:rsid w:val="0028187B"/>
    <w:rsid w:val="00287B39"/>
    <w:rsid w:val="00287ECE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2989"/>
    <w:rsid w:val="00393513"/>
    <w:rsid w:val="00394F37"/>
    <w:rsid w:val="00395D25"/>
    <w:rsid w:val="003A0216"/>
    <w:rsid w:val="003A2170"/>
    <w:rsid w:val="003B351B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148AC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10732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34BE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2629A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CF4D9D"/>
    <w:rsid w:val="00D004FC"/>
    <w:rsid w:val="00D11FE6"/>
    <w:rsid w:val="00D21675"/>
    <w:rsid w:val="00D24B6D"/>
    <w:rsid w:val="00D423DD"/>
    <w:rsid w:val="00D435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70D25"/>
    <w:rsid w:val="00E761D1"/>
    <w:rsid w:val="00E839A1"/>
    <w:rsid w:val="00E864EA"/>
    <w:rsid w:val="00EA6E11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70F21"/>
    <w:rsid w:val="00F819A9"/>
    <w:rsid w:val="00F840B9"/>
    <w:rsid w:val="00F85B72"/>
    <w:rsid w:val="00F90EAA"/>
    <w:rsid w:val="00F91C52"/>
    <w:rsid w:val="00F93C38"/>
    <w:rsid w:val="00FB51CC"/>
    <w:rsid w:val="00FD4DD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4DA5-CCFB-45C0-B259-FBA827FE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6000-19-108</cp:lastModifiedBy>
  <cp:revision>2</cp:revision>
  <cp:lastPrinted>2023-01-10T08:27:00Z</cp:lastPrinted>
  <dcterms:created xsi:type="dcterms:W3CDTF">2023-01-11T09:44:00Z</dcterms:created>
  <dcterms:modified xsi:type="dcterms:W3CDTF">2023-01-11T09:44:00Z</dcterms:modified>
</cp:coreProperties>
</file>