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2" w:rsidRPr="00C40316" w:rsidRDefault="000A5842" w:rsidP="00C40316">
      <w:pPr>
        <w:pStyle w:val="a3"/>
        <w:rPr>
          <w:sz w:val="26"/>
          <w:szCs w:val="26"/>
        </w:rPr>
      </w:pPr>
      <w:r w:rsidRPr="00C40316">
        <w:rPr>
          <w:sz w:val="26"/>
          <w:szCs w:val="26"/>
        </w:rPr>
        <w:t>СПРАВКА</w:t>
      </w:r>
    </w:p>
    <w:p w:rsidR="000A5842" w:rsidRPr="00C40316" w:rsidRDefault="000A5842" w:rsidP="00C403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AC293A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AC293A">
        <w:rPr>
          <w:rFonts w:ascii="Times New Roman" w:hAnsi="Times New Roman"/>
          <w:sz w:val="26"/>
          <w:szCs w:val="26"/>
        </w:rPr>
        <w:t xml:space="preserve"> ИФНС Рос</w:t>
      </w:r>
      <w:r w:rsidR="00610028" w:rsidRPr="00AC293A">
        <w:rPr>
          <w:rFonts w:ascii="Times New Roman" w:hAnsi="Times New Roman"/>
          <w:sz w:val="26"/>
          <w:szCs w:val="26"/>
        </w:rPr>
        <w:t xml:space="preserve">сии по Псковской области за </w:t>
      </w:r>
      <w:r w:rsidR="00470EEF">
        <w:rPr>
          <w:rFonts w:ascii="Times New Roman" w:hAnsi="Times New Roman"/>
          <w:sz w:val="26"/>
          <w:szCs w:val="26"/>
        </w:rPr>
        <w:t>окт</w:t>
      </w:r>
      <w:r w:rsidR="00ED5F66">
        <w:rPr>
          <w:rFonts w:ascii="Times New Roman" w:hAnsi="Times New Roman"/>
          <w:sz w:val="26"/>
          <w:szCs w:val="26"/>
        </w:rPr>
        <w:t>ябрь</w:t>
      </w:r>
      <w:r w:rsidRPr="00AC293A">
        <w:rPr>
          <w:rFonts w:ascii="Times New Roman" w:hAnsi="Times New Roman"/>
          <w:sz w:val="26"/>
          <w:szCs w:val="26"/>
        </w:rPr>
        <w:t xml:space="preserve"> 201</w:t>
      </w:r>
      <w:r w:rsidR="00610028" w:rsidRPr="00AC293A">
        <w:rPr>
          <w:rFonts w:ascii="Times New Roman" w:hAnsi="Times New Roman"/>
          <w:sz w:val="26"/>
          <w:szCs w:val="26"/>
        </w:rPr>
        <w:t>9</w:t>
      </w:r>
      <w:r w:rsidRPr="00AC293A">
        <w:rPr>
          <w:rFonts w:ascii="Times New Roman" w:hAnsi="Times New Roman"/>
          <w:sz w:val="26"/>
          <w:szCs w:val="26"/>
        </w:rPr>
        <w:t xml:space="preserve"> года</w:t>
      </w: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44B7" w:rsidRPr="00AC293A" w:rsidRDefault="000A5842" w:rsidP="00AC29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470EEF">
        <w:rPr>
          <w:rFonts w:ascii="Times New Roman" w:hAnsi="Times New Roman"/>
          <w:color w:val="000000"/>
          <w:sz w:val="26"/>
          <w:szCs w:val="26"/>
          <w:lang w:eastAsia="ru-RU"/>
        </w:rPr>
        <w:t>октябре</w:t>
      </w:r>
      <w:r w:rsidR="00610028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2019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поступило на рассмотрение </w:t>
      </w:r>
      <w:r w:rsidR="00470EEF">
        <w:rPr>
          <w:rFonts w:ascii="Times New Roman" w:hAnsi="Times New Roman"/>
          <w:color w:val="000000"/>
          <w:sz w:val="26"/>
          <w:szCs w:val="26"/>
          <w:lang w:eastAsia="ru-RU"/>
        </w:rPr>
        <w:t>1339</w:t>
      </w:r>
      <w:r w:rsidR="00610028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обращени</w:t>
      </w:r>
      <w:r w:rsidR="0060128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4344B7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граждан, в том числе </w:t>
      </w:r>
      <w:r w:rsidR="00470EEF">
        <w:rPr>
          <w:rFonts w:ascii="Times New Roman" w:hAnsi="Times New Roman"/>
          <w:color w:val="000000"/>
          <w:sz w:val="26"/>
          <w:szCs w:val="26"/>
          <w:lang w:eastAsia="ru-RU"/>
        </w:rPr>
        <w:t>1061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интернет-обращени</w:t>
      </w:r>
      <w:r w:rsidR="00470EEF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="00C40316" w:rsidRPr="00AC293A">
        <w:rPr>
          <w:rFonts w:ascii="Times New Roman" w:hAnsi="Times New Roman"/>
          <w:color w:val="000000"/>
          <w:sz w:val="26"/>
          <w:szCs w:val="26"/>
          <w:lang w:eastAsia="ru-RU"/>
        </w:rPr>
        <w:t>, поступивш</w:t>
      </w:r>
      <w:r w:rsidR="00470EEF">
        <w:rPr>
          <w:rFonts w:ascii="Times New Roman" w:hAnsi="Times New Roman"/>
          <w:color w:val="000000"/>
          <w:sz w:val="26"/>
          <w:szCs w:val="26"/>
          <w:lang w:eastAsia="ru-RU"/>
        </w:rPr>
        <w:t>ее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через </w:t>
      </w:r>
      <w:proofErr w:type="spellStart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интернет-сервисы</w:t>
      </w:r>
      <w:proofErr w:type="spellEnd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«Обратиться в ФНС», «Личный кабинет налогоплательщика для физических лиц», «Личный кабинет для индивидуальных пред</w:t>
      </w:r>
      <w:r w:rsidR="00470EEF">
        <w:rPr>
          <w:rFonts w:ascii="Times New Roman" w:hAnsi="Times New Roman"/>
          <w:color w:val="000000"/>
          <w:sz w:val="26"/>
          <w:szCs w:val="26"/>
          <w:lang w:eastAsia="ru-RU"/>
        </w:rPr>
        <w:t>принимателей», что составляет 79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proofErr w:type="gramEnd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Количество поступивших обращений в </w:t>
      </w:r>
      <w:r w:rsidR="00470EE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октябре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увеличилось</w:t>
      </w:r>
      <w:r w:rsidR="00610028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</w:t>
      </w:r>
      <w:r w:rsidR="00B96B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70EE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24</w:t>
      </w:r>
      <w:r w:rsidR="00D739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сравнению с </w:t>
      </w:r>
      <w:r w:rsidR="00470EE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сентябрем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(в </w:t>
      </w:r>
      <w:r w:rsidR="00470EE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сентябре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поступило </w:t>
      </w:r>
      <w:r w:rsidR="00470EE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1076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0128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обращени</w:t>
      </w:r>
      <w:r w:rsidR="00D7392B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FE0B4F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). </w:t>
      </w:r>
    </w:p>
    <w:p w:rsidR="00C734A1" w:rsidRDefault="000A5842" w:rsidP="00C734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r w:rsidR="00470EEF">
        <w:rPr>
          <w:rFonts w:ascii="Times New Roman" w:hAnsi="Times New Roman"/>
          <w:color w:val="000000"/>
          <w:sz w:val="26"/>
          <w:szCs w:val="26"/>
          <w:lang w:eastAsia="ru-RU"/>
        </w:rPr>
        <w:t>октябре</w:t>
      </w: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</w:t>
      </w:r>
      <w:r w:rsidR="00FD2460" w:rsidRPr="006358BB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</w:t>
      </w:r>
      <w:r w:rsidR="003E3D75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наибольший удельный вес занимали вопросы, связанные </w:t>
      </w:r>
      <w:r w:rsidR="004726C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</w:t>
      </w:r>
      <w:r w:rsidR="003E3D75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об объектах налогообложения  - 46</w:t>
      </w:r>
      <w:r w:rsidR="006358BB" w:rsidRPr="006358BB">
        <w:rPr>
          <w:rFonts w:ascii="Times New Roman" w:hAnsi="Times New Roman"/>
          <w:color w:val="000000"/>
          <w:sz w:val="26"/>
          <w:szCs w:val="26"/>
          <w:lang w:eastAsia="ru-RU"/>
        </w:rPr>
        <w:t>% или 62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1 обращение и налогообложением имущества 12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159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(земельный налог - 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46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налог на имущество - 4% или 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6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0 обращений, транспортный налог - 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4% или 53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обращения). </w:t>
      </w:r>
    </w:p>
    <w:p w:rsidR="00C734A1" w:rsidRDefault="00C734A1" w:rsidP="00C734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>Также, граждане обращались по вопросам учета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налогоплательщиков и  получения</w:t>
      </w: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отказа) от ИНН –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141</w:t>
      </w:r>
      <w:r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11%, </w:t>
      </w: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>предоставлени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налоговых преференций и льгот физическим лицам – 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29</w:t>
      </w: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обращения или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10</w:t>
      </w: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>%.</w:t>
      </w:r>
    </w:p>
    <w:p w:rsidR="00C734A1" w:rsidRPr="00C265C9" w:rsidRDefault="003E3D75" w:rsidP="00C734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>Не менее актуальным был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вопрос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ы</w:t>
      </w:r>
      <w:r w:rsidR="00C734A1" w:rsidRPr="00C734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734A1" w:rsidRPr="00C265C9">
        <w:rPr>
          <w:rFonts w:ascii="Times New Roman" w:hAnsi="Times New Roman"/>
          <w:color w:val="000000"/>
          <w:sz w:val="26"/>
          <w:szCs w:val="26"/>
          <w:lang w:eastAsia="ru-RU"/>
        </w:rPr>
        <w:t>задолженности по налогам, сборам и взносам в бюджеты государ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ственных внебюджетных фондов – 119</w:t>
      </w:r>
      <w:r w:rsidR="00C734A1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 или 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9%. </w:t>
      </w:r>
    </w:p>
    <w:p w:rsidR="005D13DB" w:rsidRPr="00C265C9" w:rsidRDefault="00490D44" w:rsidP="00AC29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65C9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0A5842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правлением проведена работа по изучению тематики обращений граждан в разрезе межрайонных ИФНС России по 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Псковской области. </w:t>
      </w:r>
    </w:p>
    <w:p w:rsidR="00AC767F" w:rsidRPr="00C265C9" w:rsidRDefault="00225DC5" w:rsidP="00AC29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265C9">
        <w:rPr>
          <w:rFonts w:ascii="Times New Roman" w:hAnsi="Times New Roman"/>
          <w:sz w:val="26"/>
          <w:szCs w:val="26"/>
          <w:lang w:eastAsia="ru-RU"/>
        </w:rPr>
        <w:t>Наибольшее количество обращений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="00470EEF">
        <w:rPr>
          <w:rFonts w:ascii="Times New Roman" w:hAnsi="Times New Roman"/>
          <w:sz w:val="26"/>
          <w:szCs w:val="26"/>
          <w:lang w:eastAsia="ru-RU"/>
        </w:rPr>
        <w:t>октябре</w:t>
      </w:r>
      <w:r w:rsidR="00A5009E" w:rsidRPr="00C265C9">
        <w:rPr>
          <w:rFonts w:ascii="Times New Roman" w:hAnsi="Times New Roman"/>
          <w:sz w:val="26"/>
          <w:szCs w:val="26"/>
          <w:lang w:eastAsia="ru-RU"/>
        </w:rPr>
        <w:t xml:space="preserve"> 2019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 года поступил</w:t>
      </w:r>
      <w:r w:rsidR="004726CA">
        <w:rPr>
          <w:rFonts w:ascii="Times New Roman" w:hAnsi="Times New Roman"/>
          <w:sz w:val="26"/>
          <w:szCs w:val="26"/>
          <w:lang w:eastAsia="ru-RU"/>
        </w:rPr>
        <w:t>о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 от граждан, проживающих в районах Псковской области, </w:t>
      </w:r>
      <w:r w:rsidR="000A5842" w:rsidRPr="004E3B76">
        <w:rPr>
          <w:rFonts w:ascii="Times New Roman" w:hAnsi="Times New Roman"/>
          <w:sz w:val="26"/>
          <w:szCs w:val="26"/>
          <w:lang w:eastAsia="ru-RU"/>
        </w:rPr>
        <w:t>подведомственных</w:t>
      </w:r>
      <w:r w:rsidR="008374C9" w:rsidRPr="004E3B76">
        <w:rPr>
          <w:rFonts w:ascii="Times New Roman" w:hAnsi="Times New Roman"/>
          <w:sz w:val="26"/>
          <w:szCs w:val="26"/>
          <w:lang w:eastAsia="ru-RU"/>
        </w:rPr>
        <w:t xml:space="preserve"> Межрайонной  ИФНС № 1 по Псковской области </w:t>
      </w:r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>(г</w:t>
      </w:r>
      <w:proofErr w:type="gramStart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>.П</w:t>
      </w:r>
      <w:proofErr w:type="gramEnd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сков, Псковский и </w:t>
      </w:r>
      <w:proofErr w:type="spellStart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>Гдовский</w:t>
      </w:r>
      <w:proofErr w:type="spellEnd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районы) </w:t>
      </w:r>
      <w:r w:rsidR="00C734A1">
        <w:rPr>
          <w:rFonts w:ascii="Times New Roman" w:hAnsi="Times New Roman"/>
          <w:sz w:val="26"/>
          <w:szCs w:val="26"/>
          <w:lang w:eastAsia="ru-RU"/>
        </w:rPr>
        <w:t xml:space="preserve"> – 655</w:t>
      </w:r>
      <w:r w:rsidR="00E26DBA" w:rsidRPr="004E3B76">
        <w:rPr>
          <w:rFonts w:ascii="Times New Roman" w:hAnsi="Times New Roman"/>
          <w:sz w:val="26"/>
          <w:szCs w:val="26"/>
          <w:lang w:eastAsia="ru-RU"/>
        </w:rPr>
        <w:t xml:space="preserve"> обращени</w:t>
      </w:r>
      <w:r w:rsidR="006358BB" w:rsidRPr="004E3B76">
        <w:rPr>
          <w:rFonts w:ascii="Times New Roman" w:hAnsi="Times New Roman"/>
          <w:sz w:val="26"/>
          <w:szCs w:val="26"/>
          <w:lang w:eastAsia="ru-RU"/>
        </w:rPr>
        <w:t>й</w:t>
      </w:r>
      <w:r w:rsidR="00E26DBA" w:rsidRPr="004E3B76">
        <w:rPr>
          <w:rFonts w:ascii="Times New Roman" w:hAnsi="Times New Roman"/>
          <w:sz w:val="26"/>
          <w:szCs w:val="26"/>
          <w:lang w:eastAsia="ru-RU"/>
        </w:rPr>
        <w:t xml:space="preserve"> или </w:t>
      </w:r>
      <w:r w:rsidR="00C734A1">
        <w:rPr>
          <w:rFonts w:ascii="Times New Roman" w:hAnsi="Times New Roman"/>
          <w:sz w:val="26"/>
          <w:szCs w:val="26"/>
          <w:lang w:eastAsia="ru-RU"/>
        </w:rPr>
        <w:t>49</w:t>
      </w:r>
      <w:r w:rsidR="000A5842" w:rsidRPr="004E3B76">
        <w:rPr>
          <w:rFonts w:ascii="Times New Roman" w:hAnsi="Times New Roman"/>
          <w:sz w:val="26"/>
          <w:szCs w:val="26"/>
          <w:lang w:eastAsia="ru-RU"/>
        </w:rPr>
        <w:t xml:space="preserve">% от общего количества. </w:t>
      </w:r>
      <w:proofErr w:type="gramStart"/>
      <w:r w:rsidR="000A5842" w:rsidRPr="004E3B76">
        <w:rPr>
          <w:rFonts w:ascii="Times New Roman" w:hAnsi="Times New Roman"/>
          <w:sz w:val="26"/>
          <w:szCs w:val="26"/>
        </w:rPr>
        <w:t>Существенный удельный в</w:t>
      </w:r>
      <w:r w:rsidR="00F1370F" w:rsidRPr="004E3B76">
        <w:rPr>
          <w:rFonts w:ascii="Times New Roman" w:hAnsi="Times New Roman"/>
          <w:sz w:val="26"/>
          <w:szCs w:val="26"/>
        </w:rPr>
        <w:t>ес занимали вопросы, связанные</w:t>
      </w:r>
      <w:r w:rsidR="006C2948" w:rsidRPr="004E3B76">
        <w:rPr>
          <w:rFonts w:ascii="Times New Roman" w:hAnsi="Times New Roman"/>
          <w:sz w:val="26"/>
          <w:szCs w:val="26"/>
        </w:rPr>
        <w:t xml:space="preserve"> </w:t>
      </w:r>
      <w:r w:rsidR="00AC767F" w:rsidRPr="004E3B76">
        <w:rPr>
          <w:rFonts w:ascii="Times New Roman" w:hAnsi="Times New Roman"/>
          <w:sz w:val="26"/>
          <w:szCs w:val="26"/>
        </w:rPr>
        <w:t xml:space="preserve">с </w:t>
      </w:r>
      <w:r w:rsidR="00AC767F" w:rsidRPr="004E3B7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актуализацией сведений об объектах налогообложения  </w:t>
      </w:r>
      <w:r w:rsidR="00AC767F" w:rsidRPr="004E3B76">
        <w:rPr>
          <w:rFonts w:ascii="Times New Roman" w:hAnsi="Times New Roman"/>
          <w:sz w:val="26"/>
          <w:szCs w:val="26"/>
        </w:rPr>
        <w:t xml:space="preserve">– </w:t>
      </w:r>
      <w:r w:rsidR="00852023">
        <w:rPr>
          <w:rFonts w:ascii="Times New Roman" w:hAnsi="Times New Roman"/>
          <w:sz w:val="26"/>
          <w:szCs w:val="26"/>
        </w:rPr>
        <w:t>287 обращений или 44</w:t>
      </w:r>
      <w:r w:rsidR="00AC767F" w:rsidRPr="004E3B76">
        <w:rPr>
          <w:rFonts w:ascii="Times New Roman" w:hAnsi="Times New Roman"/>
          <w:sz w:val="26"/>
          <w:szCs w:val="26"/>
        </w:rPr>
        <w:t xml:space="preserve">%, </w:t>
      </w:r>
      <w:r w:rsidR="00852023">
        <w:rPr>
          <w:rFonts w:ascii="Times New Roman" w:eastAsia="Times New Roman" w:hAnsi="Times New Roman"/>
          <w:sz w:val="26"/>
          <w:szCs w:val="26"/>
          <w:lang w:eastAsia="ru-RU"/>
        </w:rPr>
        <w:t>имущественными налогами – 80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обращений или  1</w:t>
      </w:r>
      <w:r w:rsidR="0085202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>%  (земельный налог - 2% или 1</w:t>
      </w:r>
      <w:r w:rsidR="0085202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обращений, налог на имущество - 5% или 3</w:t>
      </w:r>
      <w:r w:rsidR="00852023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</w:t>
      </w:r>
      <w:r w:rsidR="00852023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, транспортный налог - </w:t>
      </w:r>
      <w:r w:rsidR="0085202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% или </w:t>
      </w:r>
      <w:r w:rsidR="00852023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обращений)</w:t>
      </w:r>
      <w:r w:rsidR="0085202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C767F" w:rsidRPr="004E3B76">
        <w:rPr>
          <w:rFonts w:ascii="Times New Roman" w:hAnsi="Times New Roman"/>
          <w:color w:val="000000"/>
          <w:sz w:val="26"/>
          <w:szCs w:val="26"/>
          <w:lang w:eastAsia="ru-RU"/>
        </w:rPr>
        <w:t>предоставлением налоговых преферен</w:t>
      </w:r>
      <w:r w:rsidR="00852023">
        <w:rPr>
          <w:rFonts w:ascii="Times New Roman" w:hAnsi="Times New Roman"/>
          <w:color w:val="000000"/>
          <w:sz w:val="26"/>
          <w:szCs w:val="26"/>
          <w:lang w:eastAsia="ru-RU"/>
        </w:rPr>
        <w:t>ций и льгот физическим лицам - 67 обращений или 10</w:t>
      </w:r>
      <w:r w:rsidR="00AC767F" w:rsidRPr="004E3B7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%, </w:t>
      </w:r>
      <w:r w:rsidR="00BA63FA" w:rsidRPr="004E3B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C393C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52023" w:rsidRPr="006358BB">
        <w:rPr>
          <w:rFonts w:ascii="Times New Roman" w:hAnsi="Times New Roman"/>
          <w:color w:val="000000"/>
          <w:sz w:val="26"/>
          <w:szCs w:val="26"/>
          <w:lang w:eastAsia="ru-RU"/>
        </w:rPr>
        <w:t>учет</w:t>
      </w:r>
      <w:r w:rsidR="00852023">
        <w:rPr>
          <w:rFonts w:ascii="Times New Roman" w:hAnsi="Times New Roman"/>
          <w:color w:val="000000"/>
          <w:sz w:val="26"/>
          <w:szCs w:val="26"/>
          <w:lang w:eastAsia="ru-RU"/>
        </w:rPr>
        <w:t>ом налогоплательщиков и  получением</w:t>
      </w:r>
      <w:r w:rsidR="00852023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="00852023" w:rsidRPr="00C265C9">
        <w:rPr>
          <w:rFonts w:ascii="Times New Roman" w:hAnsi="Times New Roman"/>
          <w:color w:val="000000"/>
          <w:sz w:val="26"/>
          <w:szCs w:val="26"/>
          <w:lang w:eastAsia="ru-RU"/>
        </w:rPr>
        <w:t>отказ</w:t>
      </w:r>
      <w:r w:rsidR="00852023">
        <w:rPr>
          <w:rFonts w:ascii="Times New Roman" w:hAnsi="Times New Roman"/>
          <w:color w:val="000000"/>
          <w:sz w:val="26"/>
          <w:szCs w:val="26"/>
          <w:lang w:eastAsia="ru-RU"/>
        </w:rPr>
        <w:t>ом</w:t>
      </w:r>
      <w:r w:rsidR="00852023" w:rsidRPr="00C265C9">
        <w:rPr>
          <w:rFonts w:ascii="Times New Roman" w:hAnsi="Times New Roman"/>
          <w:color w:val="000000"/>
          <w:sz w:val="26"/>
          <w:szCs w:val="26"/>
          <w:lang w:eastAsia="ru-RU"/>
        </w:rPr>
        <w:t>) от ИНН</w:t>
      </w:r>
      <w:r w:rsidR="0085202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67</w:t>
      </w:r>
      <w:proofErr w:type="gramEnd"/>
      <w:r w:rsidR="00AC767F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 или </w:t>
      </w:r>
      <w:r w:rsidR="00852023">
        <w:rPr>
          <w:rFonts w:ascii="Times New Roman" w:hAnsi="Times New Roman"/>
          <w:color w:val="000000"/>
          <w:sz w:val="26"/>
          <w:szCs w:val="26"/>
          <w:lang w:eastAsia="ru-RU"/>
        </w:rPr>
        <w:t>10</w:t>
      </w:r>
      <w:r w:rsidR="00AC767F" w:rsidRPr="00C265C9">
        <w:rPr>
          <w:rFonts w:ascii="Times New Roman" w:hAnsi="Times New Roman"/>
          <w:color w:val="000000"/>
          <w:sz w:val="26"/>
          <w:szCs w:val="26"/>
          <w:lang w:eastAsia="ru-RU"/>
        </w:rPr>
        <w:t>%.</w:t>
      </w:r>
    </w:p>
    <w:p w:rsidR="00490D44" w:rsidRPr="00AC293A" w:rsidRDefault="000A5842" w:rsidP="00AC29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5C9">
        <w:rPr>
          <w:rFonts w:ascii="Times New Roman" w:hAnsi="Times New Roman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843D00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3C393C" w:rsidRPr="00C265C9">
        <w:rPr>
          <w:rFonts w:ascii="Times New Roman" w:eastAsia="Times New Roman" w:hAnsi="Times New Roman"/>
          <w:sz w:val="26"/>
          <w:szCs w:val="26"/>
          <w:lang w:eastAsia="ru-RU"/>
        </w:rPr>
        <w:t>Межрайонную</w:t>
      </w:r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 ИФНС России № 5 по Псковской области (г</w:t>
      </w:r>
      <w:proofErr w:type="gram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.О</w:t>
      </w:r>
      <w:proofErr w:type="gram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стров, Печорский,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Пыталовский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Палкинский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proofErr w:type="gram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Опочецкий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Красногородский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Пушкиногорский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Новоржевский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Бежаницкий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районы)</w:t>
      </w:r>
      <w:r w:rsidR="00D739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C393C" w:rsidRPr="00C265C9">
        <w:rPr>
          <w:rFonts w:ascii="Times New Roman" w:hAnsi="Times New Roman"/>
          <w:sz w:val="26"/>
          <w:szCs w:val="26"/>
          <w:lang w:eastAsia="ru-RU"/>
        </w:rPr>
        <w:t xml:space="preserve">– </w:t>
      </w:r>
      <w:r w:rsidR="00852023">
        <w:rPr>
          <w:rFonts w:ascii="Times New Roman" w:hAnsi="Times New Roman"/>
          <w:sz w:val="26"/>
          <w:szCs w:val="26"/>
          <w:lang w:eastAsia="ru-RU"/>
        </w:rPr>
        <w:t>270</w:t>
      </w:r>
      <w:r w:rsidR="00C9423C" w:rsidRPr="00C265C9">
        <w:rPr>
          <w:rFonts w:ascii="Times New Roman" w:hAnsi="Times New Roman"/>
          <w:sz w:val="26"/>
          <w:szCs w:val="26"/>
          <w:lang w:eastAsia="ru-RU"/>
        </w:rPr>
        <w:t xml:space="preserve"> обращений</w:t>
      </w:r>
      <w:r w:rsidR="00005AB4" w:rsidRPr="00C265C9">
        <w:rPr>
          <w:rFonts w:ascii="Times New Roman" w:hAnsi="Times New Roman"/>
          <w:sz w:val="26"/>
          <w:szCs w:val="26"/>
          <w:lang w:eastAsia="ru-RU"/>
        </w:rPr>
        <w:t xml:space="preserve"> или </w:t>
      </w:r>
      <w:r w:rsidR="00852023">
        <w:rPr>
          <w:rFonts w:ascii="Times New Roman" w:hAnsi="Times New Roman"/>
          <w:sz w:val="26"/>
          <w:szCs w:val="26"/>
          <w:lang w:eastAsia="ru-RU"/>
        </w:rPr>
        <w:t>20</w:t>
      </w:r>
      <w:r w:rsidRPr="00C265C9">
        <w:rPr>
          <w:rFonts w:ascii="Times New Roman" w:hAnsi="Times New Roman"/>
          <w:sz w:val="26"/>
          <w:szCs w:val="26"/>
          <w:lang w:eastAsia="ru-RU"/>
        </w:rPr>
        <w:t>% от общего количества.</w:t>
      </w:r>
      <w:proofErr w:type="gramEnd"/>
      <w:r w:rsidRPr="00C265C9">
        <w:rPr>
          <w:rFonts w:ascii="Times New Roman" w:hAnsi="Times New Roman"/>
          <w:sz w:val="26"/>
          <w:szCs w:val="26"/>
          <w:lang w:eastAsia="ru-RU"/>
        </w:rPr>
        <w:t xml:space="preserve"> В основном заяви</w:t>
      </w:r>
      <w:r w:rsidRPr="00C265C9">
        <w:rPr>
          <w:rFonts w:ascii="Times New Roman" w:hAnsi="Times New Roman"/>
          <w:color w:val="000000"/>
          <w:sz w:val="26"/>
          <w:szCs w:val="26"/>
          <w:lang w:eastAsia="ru-RU"/>
        </w:rPr>
        <w:t>телей интересовали вопросы, связанные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</w:t>
      </w:r>
      <w:r w:rsidR="00375802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актуализацией сведений об объектах налогообложения, </w:t>
      </w:r>
      <w:r w:rsidR="00B96B7D">
        <w:rPr>
          <w:rFonts w:ascii="Times New Roman" w:hAnsi="Times New Roman"/>
          <w:color w:val="000000"/>
          <w:sz w:val="26"/>
          <w:szCs w:val="26"/>
          <w:lang w:eastAsia="ru-RU"/>
        </w:rPr>
        <w:t>предоставлением н</w:t>
      </w:r>
      <w:r w:rsidR="00B96B7D" w:rsidRPr="00B96B7D">
        <w:rPr>
          <w:rFonts w:ascii="Times New Roman" w:hAnsi="Times New Roman"/>
          <w:color w:val="000000"/>
          <w:sz w:val="26"/>
          <w:szCs w:val="26"/>
          <w:lang w:eastAsia="ru-RU"/>
        </w:rPr>
        <w:t>алоговы</w:t>
      </w:r>
      <w:r w:rsidR="00B96B7D">
        <w:rPr>
          <w:rFonts w:ascii="Times New Roman" w:hAnsi="Times New Roman"/>
          <w:color w:val="000000"/>
          <w:sz w:val="26"/>
          <w:szCs w:val="26"/>
          <w:lang w:eastAsia="ru-RU"/>
        </w:rPr>
        <w:t>х преференций</w:t>
      </w:r>
      <w:r w:rsidR="00B96B7D" w:rsidRPr="00B96B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льгот физическим лицам</w:t>
      </w:r>
      <w:r w:rsidR="00B96B7D">
        <w:rPr>
          <w:rFonts w:ascii="Times New Roman" w:hAnsi="Times New Roman"/>
          <w:color w:val="000000"/>
          <w:sz w:val="26"/>
          <w:szCs w:val="26"/>
          <w:lang w:eastAsia="ru-RU"/>
        </w:rPr>
        <w:t>, и у</w:t>
      </w:r>
      <w:r w:rsidR="00B96B7D" w:rsidRPr="00B96B7D">
        <w:rPr>
          <w:rFonts w:ascii="Times New Roman" w:hAnsi="Times New Roman"/>
          <w:color w:val="000000"/>
          <w:sz w:val="26"/>
          <w:szCs w:val="26"/>
          <w:lang w:eastAsia="ru-RU"/>
        </w:rPr>
        <w:t>чет</w:t>
      </w:r>
      <w:r w:rsidR="00B96B7D">
        <w:rPr>
          <w:rFonts w:ascii="Times New Roman" w:hAnsi="Times New Roman"/>
          <w:color w:val="000000"/>
          <w:sz w:val="26"/>
          <w:szCs w:val="26"/>
          <w:lang w:eastAsia="ru-RU"/>
        </w:rPr>
        <w:t>ом</w:t>
      </w:r>
      <w:r w:rsidR="00B96B7D" w:rsidRPr="00B96B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налогоплательщиков</w:t>
      </w:r>
      <w:r w:rsidR="00B96B7D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0A5842" w:rsidRPr="00AC293A" w:rsidRDefault="000A5842" w:rsidP="00AC29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  <w:lang w:eastAsia="ru-RU"/>
        </w:rPr>
        <w:t>В Управле</w:t>
      </w:r>
      <w:r w:rsidR="008D290F" w:rsidRPr="00AC293A">
        <w:rPr>
          <w:rFonts w:ascii="Times New Roman" w:hAnsi="Times New Roman"/>
          <w:sz w:val="26"/>
          <w:szCs w:val="26"/>
          <w:lang w:eastAsia="ru-RU"/>
        </w:rPr>
        <w:t xml:space="preserve">ние в </w:t>
      </w:r>
      <w:r w:rsidR="00470EEF">
        <w:rPr>
          <w:rFonts w:ascii="Times New Roman" w:hAnsi="Times New Roman"/>
          <w:sz w:val="26"/>
          <w:szCs w:val="26"/>
          <w:lang w:eastAsia="ru-RU"/>
        </w:rPr>
        <w:t>октябре</w:t>
      </w:r>
      <w:r w:rsidR="00B96B7D">
        <w:rPr>
          <w:rFonts w:ascii="Times New Roman" w:hAnsi="Times New Roman"/>
          <w:sz w:val="26"/>
          <w:szCs w:val="26"/>
          <w:lang w:eastAsia="ru-RU"/>
        </w:rPr>
        <w:t xml:space="preserve"> 2019 года поступило 2</w:t>
      </w:r>
      <w:r w:rsidR="00852023">
        <w:rPr>
          <w:rFonts w:ascii="Times New Roman" w:hAnsi="Times New Roman"/>
          <w:sz w:val="26"/>
          <w:szCs w:val="26"/>
          <w:lang w:eastAsia="ru-RU"/>
        </w:rPr>
        <w:t>5</w:t>
      </w:r>
      <w:r w:rsidR="00E871DC" w:rsidRPr="00AC29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B2FDE" w:rsidRPr="00AC293A">
        <w:rPr>
          <w:rFonts w:ascii="Times New Roman" w:hAnsi="Times New Roman"/>
          <w:sz w:val="26"/>
          <w:szCs w:val="26"/>
          <w:lang w:eastAsia="ru-RU"/>
        </w:rPr>
        <w:t>обращени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>й</w:t>
      </w:r>
      <w:r w:rsidR="008D290F" w:rsidRPr="00AC293A">
        <w:rPr>
          <w:rFonts w:ascii="Times New Roman" w:hAnsi="Times New Roman"/>
          <w:sz w:val="26"/>
          <w:szCs w:val="26"/>
          <w:lang w:eastAsia="ru-RU"/>
        </w:rPr>
        <w:t xml:space="preserve">, все они были поставлены на контроль. 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Кроме того, </w:t>
      </w:r>
      <w:r w:rsidR="00852023">
        <w:rPr>
          <w:rFonts w:ascii="Times New Roman" w:hAnsi="Times New Roman"/>
          <w:sz w:val="26"/>
          <w:szCs w:val="26"/>
          <w:lang w:eastAsia="ru-RU"/>
        </w:rPr>
        <w:t>на рассмотрении находилось еще 9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обращений, поступивших в УФНС России по Псковской области в более ранние</w:t>
      </w:r>
      <w:r w:rsidR="00F1370F" w:rsidRPr="00AC293A">
        <w:rPr>
          <w:rFonts w:ascii="Times New Roman" w:hAnsi="Times New Roman"/>
          <w:sz w:val="26"/>
          <w:szCs w:val="26"/>
          <w:lang w:eastAsia="ru-RU"/>
        </w:rPr>
        <w:t xml:space="preserve"> сроки. Таким образом, всего в </w:t>
      </w:r>
      <w:r w:rsidR="00470EEF">
        <w:rPr>
          <w:rFonts w:ascii="Times New Roman" w:hAnsi="Times New Roman"/>
          <w:sz w:val="26"/>
          <w:szCs w:val="26"/>
          <w:lang w:eastAsia="ru-RU"/>
        </w:rPr>
        <w:t>октябре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201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 xml:space="preserve">9 года на контроле находилось </w:t>
      </w:r>
      <w:r w:rsidR="00852023">
        <w:rPr>
          <w:rFonts w:ascii="Times New Roman" w:hAnsi="Times New Roman"/>
          <w:sz w:val="26"/>
          <w:szCs w:val="26"/>
          <w:lang w:eastAsia="ru-RU"/>
        </w:rPr>
        <w:t>34</w:t>
      </w:r>
      <w:r w:rsidR="00EC71D5" w:rsidRPr="00AC293A">
        <w:rPr>
          <w:rFonts w:ascii="Times New Roman" w:hAnsi="Times New Roman"/>
          <w:sz w:val="26"/>
          <w:szCs w:val="26"/>
          <w:lang w:eastAsia="ru-RU"/>
        </w:rPr>
        <w:t xml:space="preserve"> обращени</w:t>
      </w:r>
      <w:r w:rsidR="00852023">
        <w:rPr>
          <w:rFonts w:ascii="Times New Roman" w:hAnsi="Times New Roman"/>
          <w:sz w:val="26"/>
          <w:szCs w:val="26"/>
          <w:lang w:eastAsia="ru-RU"/>
        </w:rPr>
        <w:t>я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. В отчетном месяце в Управлении </w:t>
      </w:r>
      <w:proofErr w:type="gramStart"/>
      <w:r w:rsidRPr="00AC293A">
        <w:rPr>
          <w:rFonts w:ascii="Times New Roman" w:hAnsi="Times New Roman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AC293A">
        <w:rPr>
          <w:rFonts w:ascii="Times New Roman" w:hAnsi="Times New Roman"/>
          <w:sz w:val="26"/>
          <w:szCs w:val="26"/>
          <w:lang w:eastAsia="ru-RU"/>
        </w:rPr>
        <w:t xml:space="preserve"> не</w:t>
      </w:r>
      <w:r w:rsidR="00852023">
        <w:rPr>
          <w:rFonts w:ascii="Times New Roman" w:hAnsi="Times New Roman"/>
          <w:sz w:val="26"/>
          <w:szCs w:val="26"/>
          <w:lang w:eastAsia="ru-RU"/>
        </w:rPr>
        <w:t xml:space="preserve"> установлено. На личный прием к</w:t>
      </w:r>
      <w:r w:rsidR="00C9687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C293A">
        <w:rPr>
          <w:rFonts w:ascii="Times New Roman" w:hAnsi="Times New Roman"/>
          <w:sz w:val="26"/>
          <w:szCs w:val="26"/>
          <w:lang w:eastAsia="ru-RU"/>
        </w:rPr>
        <w:t>руководител</w:t>
      </w:r>
      <w:r w:rsidR="00852023">
        <w:rPr>
          <w:rFonts w:ascii="Times New Roman" w:hAnsi="Times New Roman"/>
          <w:sz w:val="26"/>
          <w:szCs w:val="26"/>
          <w:lang w:eastAsia="ru-RU"/>
        </w:rPr>
        <w:t>ю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Упра</w:t>
      </w:r>
      <w:r w:rsidR="00F1370F" w:rsidRPr="00AC293A">
        <w:rPr>
          <w:rFonts w:ascii="Times New Roman" w:hAnsi="Times New Roman"/>
          <w:sz w:val="26"/>
          <w:szCs w:val="26"/>
          <w:lang w:eastAsia="ru-RU"/>
        </w:rPr>
        <w:t xml:space="preserve">вления  и его заместителям в </w:t>
      </w:r>
      <w:r w:rsidR="00470EEF">
        <w:rPr>
          <w:rFonts w:ascii="Times New Roman" w:hAnsi="Times New Roman"/>
          <w:sz w:val="26"/>
          <w:szCs w:val="26"/>
          <w:lang w:eastAsia="ru-RU"/>
        </w:rPr>
        <w:t>октябре</w:t>
      </w:r>
      <w:r w:rsidR="00C265C9">
        <w:rPr>
          <w:rFonts w:ascii="Times New Roman" w:hAnsi="Times New Roman"/>
          <w:sz w:val="26"/>
          <w:szCs w:val="26"/>
          <w:lang w:eastAsia="ru-RU"/>
        </w:rPr>
        <w:t xml:space="preserve"> граждан</w:t>
      </w:r>
      <w:r w:rsidR="00B1363E">
        <w:rPr>
          <w:rFonts w:ascii="Times New Roman" w:hAnsi="Times New Roman"/>
          <w:sz w:val="26"/>
          <w:szCs w:val="26"/>
          <w:lang w:eastAsia="ru-RU"/>
        </w:rPr>
        <w:t xml:space="preserve">ине </w:t>
      </w:r>
      <w:proofErr w:type="gramStart"/>
      <w:r w:rsidR="00B1363E">
        <w:rPr>
          <w:rFonts w:ascii="Times New Roman" w:hAnsi="Times New Roman"/>
          <w:sz w:val="26"/>
          <w:szCs w:val="26"/>
          <w:lang w:eastAsia="ru-RU"/>
        </w:rPr>
        <w:t>на</w:t>
      </w:r>
      <w:proofErr w:type="gramEnd"/>
      <w:r w:rsidR="00B1363E">
        <w:rPr>
          <w:rFonts w:ascii="Times New Roman" w:hAnsi="Times New Roman"/>
          <w:sz w:val="26"/>
          <w:szCs w:val="26"/>
          <w:lang w:eastAsia="ru-RU"/>
        </w:rPr>
        <w:t xml:space="preserve"> обращались</w:t>
      </w:r>
      <w:r w:rsidRPr="00AC293A">
        <w:rPr>
          <w:rFonts w:ascii="Times New Roman" w:hAnsi="Times New Roman"/>
          <w:sz w:val="26"/>
          <w:szCs w:val="26"/>
          <w:lang w:eastAsia="ru-RU"/>
        </w:rPr>
        <w:t>.</w:t>
      </w:r>
      <w:r w:rsidRPr="00AC293A">
        <w:rPr>
          <w:rFonts w:ascii="Times New Roman" w:hAnsi="Times New Roman"/>
          <w:sz w:val="26"/>
          <w:szCs w:val="26"/>
        </w:rPr>
        <w:t xml:space="preserve"> </w:t>
      </w:r>
    </w:p>
    <w:sectPr w:rsidR="000A5842" w:rsidRPr="00AC293A" w:rsidSect="005D13DB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005AB4"/>
    <w:rsid w:val="00093AE4"/>
    <w:rsid w:val="000A5842"/>
    <w:rsid w:val="000D7921"/>
    <w:rsid w:val="000E2BD8"/>
    <w:rsid w:val="00100D0C"/>
    <w:rsid w:val="00107086"/>
    <w:rsid w:val="001203D9"/>
    <w:rsid w:val="00157570"/>
    <w:rsid w:val="0016258B"/>
    <w:rsid w:val="001634BA"/>
    <w:rsid w:val="001639D8"/>
    <w:rsid w:val="00167320"/>
    <w:rsid w:val="001A1E43"/>
    <w:rsid w:val="001B2FDE"/>
    <w:rsid w:val="001E1B95"/>
    <w:rsid w:val="00225DC5"/>
    <w:rsid w:val="002737C4"/>
    <w:rsid w:val="00285059"/>
    <w:rsid w:val="002B6B39"/>
    <w:rsid w:val="002C39CF"/>
    <w:rsid w:val="00343EDB"/>
    <w:rsid w:val="003474C2"/>
    <w:rsid w:val="00362596"/>
    <w:rsid w:val="00375802"/>
    <w:rsid w:val="00377818"/>
    <w:rsid w:val="00380491"/>
    <w:rsid w:val="003C14BD"/>
    <w:rsid w:val="003C393C"/>
    <w:rsid w:val="003D795C"/>
    <w:rsid w:val="003E3D75"/>
    <w:rsid w:val="00412FF3"/>
    <w:rsid w:val="00416951"/>
    <w:rsid w:val="0043420F"/>
    <w:rsid w:val="004344B7"/>
    <w:rsid w:val="00470EEF"/>
    <w:rsid w:val="004726CA"/>
    <w:rsid w:val="00490D44"/>
    <w:rsid w:val="00492752"/>
    <w:rsid w:val="004D1C9E"/>
    <w:rsid w:val="004E3B76"/>
    <w:rsid w:val="005228C2"/>
    <w:rsid w:val="005341C6"/>
    <w:rsid w:val="0054636F"/>
    <w:rsid w:val="00557770"/>
    <w:rsid w:val="0059732B"/>
    <w:rsid w:val="005D13DB"/>
    <w:rsid w:val="005F2AC9"/>
    <w:rsid w:val="00601280"/>
    <w:rsid w:val="00606B68"/>
    <w:rsid w:val="00610028"/>
    <w:rsid w:val="00626829"/>
    <w:rsid w:val="006358BB"/>
    <w:rsid w:val="00643990"/>
    <w:rsid w:val="00644EA8"/>
    <w:rsid w:val="00657D1A"/>
    <w:rsid w:val="00676785"/>
    <w:rsid w:val="006861B2"/>
    <w:rsid w:val="006A5FE0"/>
    <w:rsid w:val="006C2948"/>
    <w:rsid w:val="00701C53"/>
    <w:rsid w:val="0072721C"/>
    <w:rsid w:val="00747D4F"/>
    <w:rsid w:val="00780A4D"/>
    <w:rsid w:val="007826B5"/>
    <w:rsid w:val="007C18D4"/>
    <w:rsid w:val="007C6B95"/>
    <w:rsid w:val="007F1794"/>
    <w:rsid w:val="00802098"/>
    <w:rsid w:val="00810461"/>
    <w:rsid w:val="00814AB7"/>
    <w:rsid w:val="00836220"/>
    <w:rsid w:val="008374C9"/>
    <w:rsid w:val="00843D00"/>
    <w:rsid w:val="00845F1C"/>
    <w:rsid w:val="00852023"/>
    <w:rsid w:val="008B027E"/>
    <w:rsid w:val="008C1EBA"/>
    <w:rsid w:val="008D290F"/>
    <w:rsid w:val="008E209E"/>
    <w:rsid w:val="008F3E6C"/>
    <w:rsid w:val="009A4776"/>
    <w:rsid w:val="009E2FEB"/>
    <w:rsid w:val="00A5009E"/>
    <w:rsid w:val="00A611F4"/>
    <w:rsid w:val="00A67687"/>
    <w:rsid w:val="00A93970"/>
    <w:rsid w:val="00A956D3"/>
    <w:rsid w:val="00AC293A"/>
    <w:rsid w:val="00AC6775"/>
    <w:rsid w:val="00AC767F"/>
    <w:rsid w:val="00AD25EC"/>
    <w:rsid w:val="00B1363E"/>
    <w:rsid w:val="00B248E6"/>
    <w:rsid w:val="00B70B69"/>
    <w:rsid w:val="00B96B7D"/>
    <w:rsid w:val="00BA63FA"/>
    <w:rsid w:val="00BB2DAD"/>
    <w:rsid w:val="00C265C9"/>
    <w:rsid w:val="00C40316"/>
    <w:rsid w:val="00C45299"/>
    <w:rsid w:val="00C734A1"/>
    <w:rsid w:val="00C9423C"/>
    <w:rsid w:val="00C96878"/>
    <w:rsid w:val="00CF7CED"/>
    <w:rsid w:val="00D03A3E"/>
    <w:rsid w:val="00D267FD"/>
    <w:rsid w:val="00D67D9F"/>
    <w:rsid w:val="00D7392B"/>
    <w:rsid w:val="00D952A6"/>
    <w:rsid w:val="00D97B30"/>
    <w:rsid w:val="00DC2071"/>
    <w:rsid w:val="00DC6BD7"/>
    <w:rsid w:val="00DD56F1"/>
    <w:rsid w:val="00DE2C70"/>
    <w:rsid w:val="00E23F23"/>
    <w:rsid w:val="00E26DBA"/>
    <w:rsid w:val="00E427DA"/>
    <w:rsid w:val="00E871DC"/>
    <w:rsid w:val="00EA3ECB"/>
    <w:rsid w:val="00EB0311"/>
    <w:rsid w:val="00EB25C0"/>
    <w:rsid w:val="00EC19B5"/>
    <w:rsid w:val="00EC6AA4"/>
    <w:rsid w:val="00EC71D5"/>
    <w:rsid w:val="00ED5F66"/>
    <w:rsid w:val="00ED7D84"/>
    <w:rsid w:val="00F12655"/>
    <w:rsid w:val="00F1268A"/>
    <w:rsid w:val="00F1370F"/>
    <w:rsid w:val="00F3297E"/>
    <w:rsid w:val="00F410DF"/>
    <w:rsid w:val="00F47A24"/>
    <w:rsid w:val="00F9384B"/>
    <w:rsid w:val="00F9555F"/>
    <w:rsid w:val="00FB34E8"/>
    <w:rsid w:val="00FD2460"/>
    <w:rsid w:val="00FD7317"/>
    <w:rsid w:val="00FE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00018-60F9-4262-A85C-E4CAA707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Taxservice of Pskov Region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Сергеева Светлана  Игоревна</dc:creator>
  <cp:lastModifiedBy>6000-19-108</cp:lastModifiedBy>
  <cp:revision>2</cp:revision>
  <cp:lastPrinted>2019-11-05T11:03:00Z</cp:lastPrinted>
  <dcterms:created xsi:type="dcterms:W3CDTF">2019-11-11T06:58:00Z</dcterms:created>
  <dcterms:modified xsi:type="dcterms:W3CDTF">2019-11-11T06:58:00Z</dcterms:modified>
</cp:coreProperties>
</file>