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66" w:rsidRPr="004407FF" w:rsidRDefault="00413B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7CF9" w:rsidRPr="004407FF" w:rsidRDefault="008577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7FF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r w:rsidR="005D481D" w:rsidRPr="004407FF">
        <w:rPr>
          <w:rFonts w:ascii="Times New Roman" w:hAnsi="Times New Roman"/>
          <w:b/>
          <w:bCs/>
          <w:sz w:val="28"/>
          <w:szCs w:val="28"/>
        </w:rPr>
        <w:t xml:space="preserve">семинаров, </w:t>
      </w:r>
      <w:proofErr w:type="spellStart"/>
      <w:r w:rsidRPr="004407FF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004407FF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E0193A" w:rsidRPr="004407FF">
        <w:rPr>
          <w:rFonts w:ascii="Times New Roman" w:hAnsi="Times New Roman"/>
          <w:b/>
          <w:bCs/>
          <w:sz w:val="28"/>
          <w:szCs w:val="28"/>
        </w:rPr>
        <w:t>1 квартал 2026</w:t>
      </w:r>
      <w:r w:rsidRPr="004407F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317CF9" w:rsidRPr="004407FF" w:rsidRDefault="00317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16"/>
        <w:gridCol w:w="3321"/>
        <w:gridCol w:w="5670"/>
        <w:gridCol w:w="3827"/>
      </w:tblGrid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4407FF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4407FF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4407FF" w:rsidRDefault="0085774F" w:rsidP="00720F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F9" w:rsidRPr="004407FF" w:rsidRDefault="008577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51" w:rsidRPr="004407FF" w:rsidRDefault="000E215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0E2151" w:rsidRPr="004407FF" w:rsidRDefault="000E215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E21" w:rsidRPr="004407FF" w:rsidRDefault="00536E21" w:rsidP="0053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536E21" w:rsidRPr="004407FF" w:rsidRDefault="00536E21" w:rsidP="0053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536E21" w:rsidRPr="004407FF" w:rsidRDefault="00536E21" w:rsidP="0053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536E21" w:rsidRPr="004407FF" w:rsidRDefault="00536E21" w:rsidP="0053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E2151" w:rsidRPr="004407FF" w:rsidRDefault="00536E21" w:rsidP="0053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https://w.sbis.ru/webinar/d6b602d7-6a70-4d47-946e-3b582fbafdcd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151" w:rsidRPr="004407FF" w:rsidRDefault="003A1E1E" w:rsidP="003A1E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отчетов о движении денежных средств и иных финансовых активов по счетам (вкладам) в банках и иных организациях финансового рынка, расположенных за пределами территории Российской Федерации, и о переводах денежных средств без открытия банковского счета с использованием электронных сре</w:t>
            </w:r>
            <w:proofErr w:type="gramStart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дств пл</w:t>
            </w:r>
            <w:proofErr w:type="gramEnd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атежа, предоставленных иностранными поставщиками платежных услуг, в условиях санкций.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1E" w:rsidRPr="004407FF" w:rsidRDefault="003A1E1E" w:rsidP="003A1E1E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 xml:space="preserve">Осипова Юлия Владимировна </w:t>
            </w:r>
          </w:p>
          <w:p w:rsidR="000E2151" w:rsidRPr="004407FF" w:rsidRDefault="003A1E1E" w:rsidP="003A1E1E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>Старший государственный налоговый инспектор отдела камерального контроля НДС № 2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0A" w:rsidRPr="004407FF" w:rsidRDefault="00F1310A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  <w:p w:rsidR="00F1310A" w:rsidRPr="004407FF" w:rsidRDefault="00F1310A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0A" w:rsidRPr="004407FF" w:rsidRDefault="00F1310A" w:rsidP="00E26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F1310A" w:rsidRPr="004407FF" w:rsidRDefault="00F1310A" w:rsidP="00E26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:rsidR="00F1310A" w:rsidRPr="004407FF" w:rsidRDefault="00F1310A" w:rsidP="00E26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1310A" w:rsidRPr="004407FF" w:rsidRDefault="00F1310A" w:rsidP="00E26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E266DC" w:rsidRPr="004407FF" w:rsidRDefault="002E4031" w:rsidP="00E26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266DC" w:rsidRPr="004407F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https://us02web.zoom.us/j/86449062322?pwd=4msLpGLA5ofw7mfuSemAWXQ4CufIHm.1</w:t>
              </w:r>
            </w:hyperlink>
          </w:p>
          <w:p w:rsidR="00E266DC" w:rsidRPr="004407FF" w:rsidRDefault="00E266DC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0A" w:rsidRPr="004407FF" w:rsidRDefault="00F1310A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НДС в 2026 году для малого бизнеса. Основные изменения, плательщики, ставки, порядок уплаты. </w:t>
            </w:r>
          </w:p>
          <w:p w:rsidR="00F1310A" w:rsidRPr="004407FF" w:rsidRDefault="00F1310A" w:rsidP="001C61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2. 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0A" w:rsidRPr="004407FF" w:rsidRDefault="00F1310A" w:rsidP="001C61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Иванова Надежда Николаевна </w:t>
            </w:r>
          </w:p>
          <w:p w:rsidR="00F1310A" w:rsidRPr="004407FF" w:rsidRDefault="00F1310A" w:rsidP="001C61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государственный инспе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тор отдела камерального контроля НДС № 1</w:t>
            </w:r>
          </w:p>
          <w:p w:rsidR="00F1310A" w:rsidRPr="004407FF" w:rsidRDefault="00F1310A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F1310A" w:rsidRPr="004407FF" w:rsidRDefault="00F1310A" w:rsidP="001C61C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о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вый инспектор отдела оказания государственных услуг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7DC" w:rsidRPr="004407FF" w:rsidRDefault="00FF37DC" w:rsidP="00FF37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FF37DC" w:rsidRPr="004407FF" w:rsidRDefault="00FF37DC" w:rsidP="00FF3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84" w:rsidRPr="004407FF" w:rsidRDefault="00A73E84" w:rsidP="00A73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73E84" w:rsidRPr="004407FF" w:rsidRDefault="00A73E84" w:rsidP="00A73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:rsidR="00A73E84" w:rsidRPr="004407FF" w:rsidRDefault="00A73E84" w:rsidP="00A73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73E84" w:rsidRPr="004407FF" w:rsidRDefault="00A73E84" w:rsidP="00A73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37DC" w:rsidRPr="004407FF" w:rsidRDefault="00A73E84" w:rsidP="00A73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https://w.sbis.ru/webinar/52c25896-e52f-4d73-b1e5-906a34700ff6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7DC" w:rsidRPr="004407FF" w:rsidRDefault="00586648" w:rsidP="005866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налогового законодательства по ресурсным налогам и туристическому налогу с 2026 года.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EB9" w:rsidRPr="004407FF" w:rsidRDefault="00DF3EB9" w:rsidP="00DF3EB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Цеханович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  <w:p w:rsidR="00FF37DC" w:rsidRPr="004407FF" w:rsidRDefault="00DF3EB9" w:rsidP="00DF3EB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государственный налог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вый инспектор отдела камеральн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го контроля № 2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4407FF" w:rsidRDefault="009A78C0" w:rsidP="009A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  <w:p w:rsidR="00851C5A" w:rsidRPr="004407FF" w:rsidRDefault="00851C5A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B9" w:rsidRPr="004407FF" w:rsidRDefault="00401FB9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401FB9" w:rsidRPr="004407FF" w:rsidRDefault="007D6A28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29</w:t>
            </w:r>
            <w:r w:rsidR="00401FB9" w:rsidRPr="004407FF"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401FB9" w:rsidRPr="004407FF" w:rsidRDefault="00401FB9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51C5A" w:rsidRPr="004407FF" w:rsidRDefault="00401FB9" w:rsidP="002F46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2F4618" w:rsidRPr="00C83511" w:rsidRDefault="002E4031" w:rsidP="00C835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83511" w:rsidRPr="00C83511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https://telemost.yandex.ru/j/38938038509977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5A" w:rsidRPr="004407FF" w:rsidRDefault="003B01A3" w:rsidP="003B01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О реализации переходных положений по бесспорному взысканию задолженности физических лиц с 01.11.2025.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11" w:rsidRPr="004407FF" w:rsidRDefault="00B45811" w:rsidP="00B458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Котлярова Олеся Владимировна </w:t>
            </w:r>
          </w:p>
          <w:p w:rsidR="00851C5A" w:rsidRPr="004407FF" w:rsidRDefault="00B45811" w:rsidP="00B458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407FF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задолженности физических лиц</w:t>
            </w:r>
            <w:proofErr w:type="gramEnd"/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58" w:rsidRPr="004407FF" w:rsidRDefault="000D5858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0D5858" w:rsidRPr="004407FF" w:rsidRDefault="000D5858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E" w:rsidRPr="004407FF" w:rsidRDefault="00377FEE" w:rsidP="00377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:rsidR="00377FEE" w:rsidRPr="004407FF" w:rsidRDefault="00377FEE" w:rsidP="00377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377FEE" w:rsidRPr="004407FF" w:rsidRDefault="00377FEE" w:rsidP="00377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77FEE" w:rsidRPr="004407FF" w:rsidRDefault="00377FEE" w:rsidP="00377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D5858" w:rsidRPr="004407FF" w:rsidRDefault="00377FEE" w:rsidP="00377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https://w.sbis.ru/webinar/6fedaf76-1a8e-4cb1-ac9d-5477654f59c0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58" w:rsidRPr="004407FF" w:rsidRDefault="000D5858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Электронные сервисы ФНС России.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58" w:rsidRPr="004407FF" w:rsidRDefault="000D5858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0D5858" w:rsidRPr="004407FF" w:rsidRDefault="000D5858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28" w:rsidRPr="004407FF" w:rsidRDefault="004A0428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4A0428" w:rsidRPr="004407FF" w:rsidRDefault="004A0428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75" w:rsidRPr="004407FF" w:rsidRDefault="00133675" w:rsidP="00133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33675" w:rsidRPr="004407FF" w:rsidRDefault="00133675" w:rsidP="00133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05.02.2026</w:t>
            </w:r>
          </w:p>
          <w:p w:rsidR="00133675" w:rsidRPr="004407FF" w:rsidRDefault="00133675" w:rsidP="00133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33675" w:rsidRPr="004407FF" w:rsidRDefault="00133675" w:rsidP="00133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0428" w:rsidRPr="004407FF" w:rsidRDefault="00133675" w:rsidP="001336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https://w.sbis.ru/webinar/17e08c4c-c038-4300-b2e1-3b12310eb11f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28" w:rsidRPr="004407FF" w:rsidRDefault="00EB2B49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ЕНС. Основные изменения в расчетах с бюджетом в 2026 году.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67" w:rsidRPr="004407FF" w:rsidRDefault="00850767" w:rsidP="008507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850767" w:rsidRPr="004407FF" w:rsidRDefault="00850767" w:rsidP="00850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:rsidR="00850767" w:rsidRPr="004407FF" w:rsidRDefault="00850767" w:rsidP="00850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4A0428" w:rsidRPr="004407FF" w:rsidRDefault="00850767" w:rsidP="008507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4407FF">
              <w:rPr>
                <w:rFonts w:ascii="Times New Roman" w:hAnsi="Times New Roman"/>
                <w:sz w:val="24"/>
                <w:szCs w:val="24"/>
              </w:rPr>
              <w:t>начальника отдела урегулирования состояния расчетов</w:t>
            </w:r>
            <w:proofErr w:type="gram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D8" w:rsidRPr="004407FF" w:rsidRDefault="00F175D8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F175D8" w:rsidRPr="004407FF" w:rsidRDefault="00F175D8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D4" w:rsidRPr="004407FF" w:rsidRDefault="00977FD4" w:rsidP="00977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977FD4" w:rsidRPr="004407FF" w:rsidRDefault="00977FD4" w:rsidP="00977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977FD4" w:rsidRPr="004407FF" w:rsidRDefault="00977FD4" w:rsidP="00977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977FD4" w:rsidRPr="004407FF" w:rsidRDefault="00977FD4" w:rsidP="00977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75D8" w:rsidRPr="004407FF" w:rsidRDefault="00977FD4" w:rsidP="00977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https://w.sbis.ru/webinar/e3e1132e-ea06-41ad-8aeb-149c300e2a23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D8" w:rsidRPr="004407FF" w:rsidRDefault="00F175D8" w:rsidP="00F175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налогового законодательства с 2026 года в части налога на прибыль организаций.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D8" w:rsidRPr="004407FF" w:rsidRDefault="00CB1D29" w:rsidP="00CB1D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Людмила Васильевна Начальник отдела камерального контроля № 2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C0" w:rsidRPr="004407FF" w:rsidRDefault="009A78C0" w:rsidP="009A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  <w:p w:rsidR="00851C5A" w:rsidRPr="004407FF" w:rsidRDefault="00851C5A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B9" w:rsidRPr="004407FF" w:rsidRDefault="00401FB9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401FB9" w:rsidRPr="004407FF" w:rsidRDefault="007D6A28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12</w:t>
            </w:r>
            <w:r w:rsidR="00401FB9" w:rsidRPr="004407FF">
              <w:rPr>
                <w:rFonts w:ascii="Times New Roman" w:hAnsi="Times New Roman"/>
                <w:sz w:val="24"/>
                <w:szCs w:val="24"/>
              </w:rPr>
              <w:t>.0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2</w:t>
            </w:r>
            <w:r w:rsidR="00401FB9" w:rsidRPr="004407FF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401FB9" w:rsidRPr="004407FF" w:rsidRDefault="00401FB9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851C5A" w:rsidRPr="00C83511" w:rsidRDefault="00401FB9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8C113B" w:rsidRPr="00C83511" w:rsidRDefault="002E4031" w:rsidP="00C83511">
            <w:pPr>
              <w:jc w:val="both"/>
              <w:rPr>
                <w:rFonts w:ascii="Comic Sans MS" w:hAnsi="Comic Sans MS" w:cs="Calibri"/>
              </w:rPr>
            </w:pPr>
            <w:hyperlink r:id="rId9" w:history="1">
              <w:r w:rsidR="00C83511" w:rsidRPr="00C83511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https://telemost.yandex.ru/j/16861339498296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5A" w:rsidRPr="004407FF" w:rsidRDefault="00E75A1E" w:rsidP="00B435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10E34" w:rsidRPr="004407FF">
              <w:rPr>
                <w:rFonts w:ascii="Times New Roman" w:hAnsi="Times New Roman"/>
                <w:sz w:val="24"/>
                <w:szCs w:val="24"/>
              </w:rPr>
              <w:t xml:space="preserve">Основные положения налогового режима </w:t>
            </w:r>
            <w:proofErr w:type="spellStart"/>
            <w:r w:rsidR="00C10E34" w:rsidRPr="004407FF">
              <w:rPr>
                <w:rFonts w:ascii="Times New Roman" w:hAnsi="Times New Roman"/>
                <w:sz w:val="24"/>
                <w:szCs w:val="24"/>
              </w:rPr>
              <w:t>автоУСН</w:t>
            </w:r>
            <w:proofErr w:type="spellEnd"/>
            <w:r w:rsidR="00C10E34" w:rsidRPr="004407FF">
              <w:rPr>
                <w:rFonts w:ascii="Times New Roman" w:hAnsi="Times New Roman"/>
                <w:sz w:val="24"/>
                <w:szCs w:val="24"/>
              </w:rPr>
              <w:t xml:space="preserve">. Актуальные вопросы применения </w:t>
            </w:r>
            <w:proofErr w:type="spellStart"/>
            <w:r w:rsidR="00C10E34" w:rsidRPr="004407FF">
              <w:rPr>
                <w:rFonts w:ascii="Times New Roman" w:hAnsi="Times New Roman"/>
                <w:sz w:val="24"/>
                <w:szCs w:val="24"/>
              </w:rPr>
              <w:t>автоУСН</w:t>
            </w:r>
            <w:proofErr w:type="spellEnd"/>
            <w:r w:rsidR="00C10E34" w:rsidRPr="004407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5A1E" w:rsidRPr="004407FF" w:rsidRDefault="00E75A1E" w:rsidP="00B435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E5248" w:rsidRPr="004407FF">
              <w:rPr>
                <w:rFonts w:ascii="Times New Roman" w:hAnsi="Times New Roman"/>
                <w:sz w:val="24"/>
                <w:szCs w:val="24"/>
              </w:rPr>
              <w:t>Изменения налогового законодательства в части НДФЛ и страховых взносов.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0A" w:rsidRPr="004407FF" w:rsidRDefault="00E75A1E" w:rsidP="008416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84160A" w:rsidRPr="004407FF">
              <w:rPr>
                <w:rFonts w:ascii="Times New Roman" w:hAnsi="Times New Roman"/>
                <w:sz w:val="24"/>
                <w:szCs w:val="24"/>
              </w:rPr>
              <w:t>Буланькова</w:t>
            </w:r>
            <w:proofErr w:type="spellEnd"/>
            <w:r w:rsidR="0084160A" w:rsidRPr="004407FF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  <w:p w:rsidR="00851C5A" w:rsidRPr="004407FF" w:rsidRDefault="0084160A" w:rsidP="008416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Начальник отдела специальных налоговых режимов</w:t>
            </w:r>
          </w:p>
          <w:p w:rsidR="005E5248" w:rsidRPr="004407FF" w:rsidRDefault="005E5248" w:rsidP="008416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44DC0" w:rsidRPr="004407FF">
              <w:rPr>
                <w:rFonts w:ascii="Times New Roman" w:hAnsi="Times New Roman"/>
                <w:sz w:val="24"/>
                <w:szCs w:val="24"/>
              </w:rPr>
              <w:t xml:space="preserve">Романова Екатерина Николаевна Заместитель начальника отдела камерального контроля НДФЛ и </w:t>
            </w:r>
            <w:proofErr w:type="gramStart"/>
            <w:r w:rsidR="00044DC0" w:rsidRPr="004407F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="00044DC0" w:rsidRPr="004407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</w:tr>
      <w:tr w:rsidR="004407FF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39" w:rsidRPr="004407FF" w:rsidRDefault="00D85239" w:rsidP="00D85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D85239" w:rsidRPr="004407FF" w:rsidRDefault="00D85239" w:rsidP="00D85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Порхов)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38A" w:rsidRPr="004407FF" w:rsidRDefault="009C338A" w:rsidP="009C3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9C338A" w:rsidRPr="004407FF" w:rsidRDefault="009C338A" w:rsidP="009C3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9C338A" w:rsidRPr="004407FF" w:rsidRDefault="009C338A" w:rsidP="009C3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9C338A" w:rsidRPr="004407FF" w:rsidRDefault="009C338A" w:rsidP="009C3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5239" w:rsidRPr="004407FF" w:rsidRDefault="009C338A" w:rsidP="009C3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https://w.sbis.ru/webinar/04a52249-04fa-468d-a25c-5a8ac2e9ba02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39" w:rsidRPr="004407FF" w:rsidRDefault="00D85239" w:rsidP="001C61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исчисления имущественных налогов ЮЛ.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39" w:rsidRPr="004407FF" w:rsidRDefault="00D85239" w:rsidP="001C61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Козлова Татьяна Николаевна</w:t>
            </w:r>
          </w:p>
          <w:p w:rsidR="00D85239" w:rsidRPr="004407FF" w:rsidRDefault="00D85239" w:rsidP="001C61C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отдела камерального контроля в сфере налогообложения имущества № 2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Адрес: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74C">
              <w:rPr>
                <w:rFonts w:ascii="Times New Roman" w:hAnsi="Times New Roman"/>
                <w:sz w:val="24"/>
                <w:szCs w:val="24"/>
              </w:rPr>
              <w:t>Великие Луки,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74C">
              <w:rPr>
                <w:rFonts w:ascii="Times New Roman" w:hAnsi="Times New Roman"/>
                <w:sz w:val="24"/>
                <w:szCs w:val="24"/>
              </w:rPr>
              <w:t xml:space="preserve">Тимирязева, д.2, </w:t>
            </w:r>
          </w:p>
          <w:p w:rsidR="002E4031" w:rsidRPr="0063274C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sz w:val="24"/>
                <w:szCs w:val="24"/>
              </w:rPr>
              <w:t>(Актовый зал)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 в 2026 году. Основные изменения, плател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щики, ставки, порядок уплаты.</w:t>
            </w: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4031" w:rsidRPr="002E63FF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E63FF">
              <w:rPr>
                <w:rFonts w:ascii="Times New Roman" w:hAnsi="Times New Roman"/>
                <w:sz w:val="24"/>
                <w:szCs w:val="24"/>
              </w:rPr>
              <w:t>АвтоУСН</w:t>
            </w:r>
            <w:proofErr w:type="spellEnd"/>
            <w:r w:rsidRPr="002E63FF">
              <w:rPr>
                <w:rFonts w:ascii="Times New Roman" w:hAnsi="Times New Roman"/>
                <w:sz w:val="24"/>
                <w:szCs w:val="24"/>
              </w:rPr>
              <w:t>, упрощенная система налогообложения, патент - что выбрать малому бизнесу.</w:t>
            </w: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4031" w:rsidRPr="0063274C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63274C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Морозова Наталья Валерьевна</w:t>
            </w:r>
          </w:p>
          <w:p w:rsidR="002E4031" w:rsidRPr="0063274C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камерального контроля НДС № 1</w:t>
            </w:r>
          </w:p>
          <w:p w:rsidR="002E4031" w:rsidRPr="0063274C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Власова Анна Юрьевна</w:t>
            </w:r>
          </w:p>
          <w:p w:rsidR="002E4031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вый инспектор отдела камеральн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</w:rPr>
              <w:t>го контроля НДС № 1</w:t>
            </w:r>
          </w:p>
          <w:p w:rsidR="002E4031" w:rsidRPr="004407FF" w:rsidRDefault="002E4031" w:rsidP="000935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Буланькова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  <w:p w:rsidR="002E4031" w:rsidRPr="0063274C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Начальник отдела специальных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налоговых режимов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B00E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2E4031" w:rsidRPr="004407FF" w:rsidRDefault="002E4031" w:rsidP="00B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A50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A50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2E4031" w:rsidRPr="004407FF" w:rsidRDefault="002E4031" w:rsidP="00A50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A50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A50A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https://w.sbis.ru/webinar/52a14196-947e-4638-9960-6d1e631ccfe7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B435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  <w:p w:rsidR="002E4031" w:rsidRPr="004407FF" w:rsidRDefault="002E4031" w:rsidP="00E307E7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>Новое в законодательстве о государственной регистрации. Порядок внесения и отражения в ЕГРЮЛ и ЕГРИП сведений о кодах по ОКВЭД.</w:t>
            </w:r>
          </w:p>
          <w:p w:rsidR="002E4031" w:rsidRPr="004407FF" w:rsidRDefault="002E4031" w:rsidP="00E307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Подбор кодов ОКВЭД заявительного типа через сервис «Мой ОКВЭД».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D76F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2E4031" w:rsidRPr="004407FF" w:rsidRDefault="002E4031" w:rsidP="00D76F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  <w:p w:rsidR="002E4031" w:rsidRPr="004407FF" w:rsidRDefault="002E4031" w:rsidP="00D80C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2E4031" w:rsidRPr="004407FF" w:rsidRDefault="002E4031" w:rsidP="00D80C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0C04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0C04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2E4031" w:rsidRPr="004407FF" w:rsidRDefault="002E4031" w:rsidP="000C04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0C04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0C04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https://w.sbis.ru/webinar/c3c1f365-814d-4328-b8de-eafddbff0884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B435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Порядок применения контрольно-кассовой техники.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D51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:rsidR="002E4031" w:rsidRPr="004407FF" w:rsidRDefault="002E4031" w:rsidP="001D51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9A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ООО «ЦПИ Консультант»</w:t>
            </w:r>
          </w:p>
          <w:p w:rsidR="002E4031" w:rsidRPr="004407FF" w:rsidRDefault="002E4031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2E4031" w:rsidRPr="00C83511" w:rsidRDefault="002E4031" w:rsidP="00C83511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83511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https://telemost.yandex.ru/j/42017397651085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C36A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Актуальные вопросы получения налоговых вычетов по налогу на доходы физических лиц в 2026 году (виды вычетов, документы, подтверждающие право на налоговый вычет, способы получения налоговых вычетов).</w:t>
            </w:r>
          </w:p>
          <w:p w:rsidR="002E4031" w:rsidRPr="004407FF" w:rsidRDefault="002E4031" w:rsidP="00C835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C36A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Лукина Елена Михайловна</w:t>
            </w:r>
          </w:p>
          <w:p w:rsidR="002E4031" w:rsidRPr="004407FF" w:rsidRDefault="002E4031" w:rsidP="00C36A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 </w:t>
            </w:r>
          </w:p>
          <w:p w:rsidR="002E4031" w:rsidRPr="004407FF" w:rsidRDefault="002E40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300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300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2E4031" w:rsidRPr="004407FF" w:rsidRDefault="002E4031" w:rsidP="00300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300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300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https://w.sbis.ru/webinar/47065ddf-d4df-48f4-9f5a-3795b9ef4de5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A47C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Контролируемые иностранные компании: уведомл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ния, налоги и отчетность в 2026 году.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EE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Андреева Марина Анатольевна</w:t>
            </w:r>
          </w:p>
          <w:p w:rsidR="002E4031" w:rsidRPr="004407FF" w:rsidRDefault="002E4031" w:rsidP="00EE7A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отдела камерального контроля № 2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D85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D85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454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454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:rsidR="002E4031" w:rsidRPr="004407FF" w:rsidRDefault="002E4031" w:rsidP="00454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454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454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https://w.sbis.ru/webinar/2aa338e1-15cc-45ec-aa14-fb8c19a10acc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0247C5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>Новый порядок внесения и отражения в ЕГРЮЛ и ЕГРИП сведений о кодах по ОКВЭД.</w:t>
            </w:r>
          </w:p>
          <w:p w:rsidR="002E4031" w:rsidRPr="004407FF" w:rsidRDefault="002E4031" w:rsidP="000247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Подбор кодов ОКВЭД заявительного типа через сервис «Мой ОКВЭД».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2E4031" w:rsidRPr="004407FF" w:rsidRDefault="002E4031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Великие Луки)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2B7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:rsidR="002E4031" w:rsidRPr="004407FF" w:rsidRDefault="002E4031" w:rsidP="002B7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  <w:p w:rsidR="002E4031" w:rsidRPr="004407FF" w:rsidRDefault="002E4031" w:rsidP="002B7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:rsidR="002E4031" w:rsidRPr="004407FF" w:rsidRDefault="002E4031" w:rsidP="002B7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2B7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https://w.sbis.ru/webinar/c2b45a48-beb0-42c5-81be-0fd8bbd7de28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A47C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УСН: актуальные вопросы применения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спецрежима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C01A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Павлова Ольга Григорьевна</w:t>
            </w:r>
          </w:p>
          <w:p w:rsidR="002E4031" w:rsidRPr="004407FF" w:rsidRDefault="002E4031" w:rsidP="00251F1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специальных налоговых режимов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9A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ООО «ЦПИ Консультант»</w:t>
            </w:r>
          </w:p>
          <w:p w:rsidR="002E4031" w:rsidRPr="004407FF" w:rsidRDefault="002E4031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2E4031" w:rsidRPr="004407FF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.03.2026</w:t>
            </w:r>
          </w:p>
          <w:p w:rsidR="002E4031" w:rsidRPr="004407FF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2E4031" w:rsidRPr="00C83511" w:rsidRDefault="002E4031" w:rsidP="00C83511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83511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https://telemost.yandex.ru/j/93162857899394</w:t>
              </w:r>
            </w:hyperlink>
          </w:p>
          <w:p w:rsidR="002E4031" w:rsidRPr="004407FF" w:rsidRDefault="002E4031" w:rsidP="00C8351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8B7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Налоговые льготы по имущественным налогам физических лиц. Заявительный и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беззаявительный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налоговых льгот.</w:t>
            </w:r>
          </w:p>
          <w:p w:rsidR="002E4031" w:rsidRPr="004407FF" w:rsidRDefault="002E4031" w:rsidP="008B7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Электронные сервисы ФНС России.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Информац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и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B3544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2E4031" w:rsidRPr="004407FF" w:rsidRDefault="002E4031" w:rsidP="00B354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  <w:p w:rsidR="002E4031" w:rsidRPr="004407FF" w:rsidRDefault="002E4031" w:rsidP="00CD5D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2E4031" w:rsidRPr="004407FF" w:rsidRDefault="002E4031" w:rsidP="00CD5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4"/>
                <w:szCs w:val="24"/>
              </w:rPr>
              <w:t>АО «ПФ «СКБ Контур»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AE4E7B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E7B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AE4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31" w:rsidRPr="00AE4E7B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7B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2E4031" w:rsidRPr="00AE4E7B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7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E4031" w:rsidRPr="004407FF" w:rsidRDefault="002E4031" w:rsidP="000935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Pr="00AE4E7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https://stream.kontur.ru/landings/789514c7-1076-4efb-a0ba-1f2b0da5d8de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0935E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 в 2026 году. Основные изменения, плательщ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2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ки, ставки, порядок уплаты.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B57F6B" w:rsidRDefault="002E4031" w:rsidP="000935E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F6B">
              <w:rPr>
                <w:rFonts w:ascii="Times New Roman" w:hAnsi="Times New Roman"/>
                <w:color w:val="000000"/>
                <w:sz w:val="24"/>
                <w:szCs w:val="24"/>
              </w:rPr>
              <w:t>Андреева Алла Олеговна</w:t>
            </w:r>
          </w:p>
          <w:p w:rsidR="002E4031" w:rsidRPr="004407FF" w:rsidRDefault="002E4031" w:rsidP="000935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F6B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 отдела камерального контроля НДС № 1</w:t>
            </w:r>
          </w:p>
        </w:tc>
      </w:tr>
      <w:bookmarkEnd w:id="0"/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772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772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2E4031" w:rsidRPr="004407FF" w:rsidRDefault="002E4031" w:rsidP="00772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772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772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https://w.sbis.ru/webinar/96485413-65ff-4ff3-b514-ec30dbe5e75f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8B7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9B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2E4031" w:rsidRPr="004407FF" w:rsidRDefault="002E4031" w:rsidP="009B00A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1C6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6D64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6D64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:rsidR="002E4031" w:rsidRPr="004407FF" w:rsidRDefault="002E4031" w:rsidP="006D64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6D64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6D64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https://w.sbis.ru/webinar/0f2781db-f028-44bd-9392-851f6a3110db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2E4031" w:rsidRPr="004407FF" w:rsidRDefault="002E4031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2E4031" w:rsidRPr="004407FF" w:rsidTr="004D491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B346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E4031" w:rsidRPr="004407FF" w:rsidRDefault="002E4031" w:rsidP="00B346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(Обособленное подразделение г. Порхов)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837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E4031" w:rsidRPr="004407FF" w:rsidRDefault="002E4031" w:rsidP="00837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:rsidR="002E4031" w:rsidRPr="004407FF" w:rsidRDefault="002E4031" w:rsidP="00837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E4031" w:rsidRPr="004407FF" w:rsidRDefault="002E4031" w:rsidP="00837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031" w:rsidRPr="004407FF" w:rsidRDefault="002E4031" w:rsidP="00837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https://w.sbis.ru/webinar/ca7b6cad-1901-428f-a3c4-6d36eef2d62b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3F45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Декларационная кампания 2026 года. Актуальные вопросы налогообложения доходов, полученных в 2025 году. Срок уплаты НДФЛ за 2025 год.</w:t>
            </w:r>
          </w:p>
          <w:p w:rsidR="002E4031" w:rsidRPr="004407FF" w:rsidRDefault="002E4031" w:rsidP="001C61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4D56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Тиханова Марина Игоревна </w:t>
            </w:r>
          </w:p>
          <w:p w:rsidR="002E4031" w:rsidRPr="004407FF" w:rsidRDefault="002E4031" w:rsidP="004D56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камерального контроля НДФЛ и </w:t>
            </w:r>
            <w:proofErr w:type="gramStart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0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 </w:t>
            </w:r>
          </w:p>
        </w:tc>
      </w:tr>
      <w:tr w:rsidR="002E4031" w:rsidRPr="004407FF" w:rsidTr="00C83511">
        <w:trPr>
          <w:trHeight w:val="190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9A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lastRenderedPageBreak/>
              <w:t>ООО «ЦПИ Консультант»</w:t>
            </w:r>
          </w:p>
          <w:p w:rsidR="002E4031" w:rsidRPr="004407FF" w:rsidRDefault="002E4031" w:rsidP="00273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FF">
              <w:rPr>
                <w:rFonts w:ascii="Times New Roman" w:hAnsi="Times New Roman"/>
                <w:sz w:val="24"/>
                <w:szCs w:val="24"/>
              </w:rPr>
              <w:t>Семинар онлайн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E4031" w:rsidRPr="00C83511" w:rsidRDefault="002E4031" w:rsidP="00401F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511">
              <w:rPr>
                <w:rFonts w:ascii="Times New Roman" w:hAnsi="Times New Roman"/>
                <w:sz w:val="24"/>
                <w:szCs w:val="24"/>
              </w:rPr>
              <w:t>Ссылка на семинар:</w:t>
            </w:r>
          </w:p>
          <w:p w:rsidR="002E4031" w:rsidRPr="00C83511" w:rsidRDefault="002E4031" w:rsidP="00C83511">
            <w:pPr>
              <w:rPr>
                <w:rFonts w:ascii="Comic Sans MS" w:hAnsi="Comic Sans MS"/>
              </w:rPr>
            </w:pPr>
            <w:hyperlink r:id="rId13" w:history="1">
              <w:r w:rsidRPr="00C83511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https://telemost.yandex.ru/j/34913422956708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>Особенности применения специального налогового режима «Налог на профессиональный доход».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031" w:rsidRPr="004407FF" w:rsidRDefault="002E4031" w:rsidP="001C61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7FF">
              <w:rPr>
                <w:rFonts w:ascii="Times New Roman" w:hAnsi="Times New Roman"/>
                <w:sz w:val="24"/>
                <w:szCs w:val="24"/>
              </w:rPr>
              <w:t>Богарская</w:t>
            </w:r>
            <w:proofErr w:type="spellEnd"/>
            <w:r w:rsidRPr="004407FF">
              <w:rPr>
                <w:rFonts w:ascii="Times New Roman" w:hAnsi="Times New Roman"/>
                <w:sz w:val="24"/>
                <w:szCs w:val="24"/>
              </w:rPr>
              <w:t xml:space="preserve"> Кристина Вячеславовна</w:t>
            </w:r>
          </w:p>
          <w:p w:rsidR="002E4031" w:rsidRPr="004407FF" w:rsidRDefault="002E4031" w:rsidP="001C61C3">
            <w:pPr>
              <w:pStyle w:val="Default"/>
              <w:rPr>
                <w:color w:val="auto"/>
              </w:rPr>
            </w:pPr>
            <w:r w:rsidRPr="004407FF">
              <w:rPr>
                <w:color w:val="auto"/>
              </w:rPr>
              <w:t xml:space="preserve">Заместитель начальника отдела камерального контроля НДФЛ и </w:t>
            </w:r>
            <w:proofErr w:type="gramStart"/>
            <w:r w:rsidRPr="004407FF">
              <w:rPr>
                <w:color w:val="auto"/>
              </w:rPr>
              <w:t>СВ</w:t>
            </w:r>
            <w:proofErr w:type="gramEnd"/>
            <w:r w:rsidRPr="004407FF">
              <w:rPr>
                <w:color w:val="auto"/>
              </w:rPr>
              <w:t xml:space="preserve"> № 2</w:t>
            </w:r>
          </w:p>
        </w:tc>
      </w:tr>
    </w:tbl>
    <w:p w:rsidR="00317CF9" w:rsidRPr="004407FF" w:rsidRDefault="00317CF9">
      <w:pPr>
        <w:jc w:val="both"/>
      </w:pPr>
    </w:p>
    <w:sectPr w:rsidR="00317CF9" w:rsidRPr="004407FF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0C71"/>
    <w:multiLevelType w:val="hybridMultilevel"/>
    <w:tmpl w:val="0B12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08F7"/>
    <w:multiLevelType w:val="hybridMultilevel"/>
    <w:tmpl w:val="9E9E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F9"/>
    <w:rsid w:val="000247C5"/>
    <w:rsid w:val="00044DC0"/>
    <w:rsid w:val="00045F9E"/>
    <w:rsid w:val="00071EEE"/>
    <w:rsid w:val="000A51C2"/>
    <w:rsid w:val="000C0488"/>
    <w:rsid w:val="000D2CCE"/>
    <w:rsid w:val="000D5858"/>
    <w:rsid w:val="000E2151"/>
    <w:rsid w:val="0011460D"/>
    <w:rsid w:val="00133675"/>
    <w:rsid w:val="001425BE"/>
    <w:rsid w:val="00157E9D"/>
    <w:rsid w:val="001D3589"/>
    <w:rsid w:val="001D51EA"/>
    <w:rsid w:val="00251F12"/>
    <w:rsid w:val="0027311A"/>
    <w:rsid w:val="00276BC5"/>
    <w:rsid w:val="002B7FA5"/>
    <w:rsid w:val="002E4031"/>
    <w:rsid w:val="002F4618"/>
    <w:rsid w:val="003002DE"/>
    <w:rsid w:val="00317CF9"/>
    <w:rsid w:val="00330D14"/>
    <w:rsid w:val="00377FEE"/>
    <w:rsid w:val="003A1E1E"/>
    <w:rsid w:val="003A7EB9"/>
    <w:rsid w:val="003B01A3"/>
    <w:rsid w:val="003D75EB"/>
    <w:rsid w:val="003F453C"/>
    <w:rsid w:val="00401FB9"/>
    <w:rsid w:val="00413B66"/>
    <w:rsid w:val="004165DC"/>
    <w:rsid w:val="004407FF"/>
    <w:rsid w:val="00454CA2"/>
    <w:rsid w:val="00477ED0"/>
    <w:rsid w:val="004A0428"/>
    <w:rsid w:val="004B62D4"/>
    <w:rsid w:val="004D4915"/>
    <w:rsid w:val="004D56F0"/>
    <w:rsid w:val="00536E21"/>
    <w:rsid w:val="00586648"/>
    <w:rsid w:val="005D481D"/>
    <w:rsid w:val="005E5248"/>
    <w:rsid w:val="00615C0C"/>
    <w:rsid w:val="006343ED"/>
    <w:rsid w:val="006C6429"/>
    <w:rsid w:val="006D64C5"/>
    <w:rsid w:val="006D710E"/>
    <w:rsid w:val="00720F1B"/>
    <w:rsid w:val="00735D59"/>
    <w:rsid w:val="00741ED2"/>
    <w:rsid w:val="00772E53"/>
    <w:rsid w:val="007C6B79"/>
    <w:rsid w:val="007D58CB"/>
    <w:rsid w:val="007D6A28"/>
    <w:rsid w:val="007E3BDA"/>
    <w:rsid w:val="00837FDA"/>
    <w:rsid w:val="0084160A"/>
    <w:rsid w:val="00847308"/>
    <w:rsid w:val="00850767"/>
    <w:rsid w:val="00851C5A"/>
    <w:rsid w:val="0085774F"/>
    <w:rsid w:val="008B66C5"/>
    <w:rsid w:val="008B71B3"/>
    <w:rsid w:val="008C113B"/>
    <w:rsid w:val="008F6391"/>
    <w:rsid w:val="00974AC3"/>
    <w:rsid w:val="00977FD4"/>
    <w:rsid w:val="009922EB"/>
    <w:rsid w:val="009A486B"/>
    <w:rsid w:val="009A78C0"/>
    <w:rsid w:val="009B00AA"/>
    <w:rsid w:val="009B3DF1"/>
    <w:rsid w:val="009C1EDE"/>
    <w:rsid w:val="009C338A"/>
    <w:rsid w:val="009E1058"/>
    <w:rsid w:val="009E3C7F"/>
    <w:rsid w:val="009F4407"/>
    <w:rsid w:val="00A47C5E"/>
    <w:rsid w:val="00A50A4C"/>
    <w:rsid w:val="00A73E84"/>
    <w:rsid w:val="00A93534"/>
    <w:rsid w:val="00AB30F9"/>
    <w:rsid w:val="00AC3966"/>
    <w:rsid w:val="00AE5E5D"/>
    <w:rsid w:val="00B00E74"/>
    <w:rsid w:val="00B3461E"/>
    <w:rsid w:val="00B35441"/>
    <w:rsid w:val="00B435D6"/>
    <w:rsid w:val="00B45811"/>
    <w:rsid w:val="00B648A0"/>
    <w:rsid w:val="00B83246"/>
    <w:rsid w:val="00B9276B"/>
    <w:rsid w:val="00C01ACA"/>
    <w:rsid w:val="00C0577A"/>
    <w:rsid w:val="00C10E34"/>
    <w:rsid w:val="00C21A64"/>
    <w:rsid w:val="00C346AD"/>
    <w:rsid w:val="00C36AA8"/>
    <w:rsid w:val="00C83511"/>
    <w:rsid w:val="00CB1D29"/>
    <w:rsid w:val="00CD5D79"/>
    <w:rsid w:val="00D702F9"/>
    <w:rsid w:val="00D76FB9"/>
    <w:rsid w:val="00D80C71"/>
    <w:rsid w:val="00D85239"/>
    <w:rsid w:val="00DF3EB9"/>
    <w:rsid w:val="00E0193A"/>
    <w:rsid w:val="00E243E0"/>
    <w:rsid w:val="00E266DC"/>
    <w:rsid w:val="00E307E7"/>
    <w:rsid w:val="00E43C55"/>
    <w:rsid w:val="00E75A1E"/>
    <w:rsid w:val="00E8698F"/>
    <w:rsid w:val="00EB2B49"/>
    <w:rsid w:val="00EE7A43"/>
    <w:rsid w:val="00EE7CC1"/>
    <w:rsid w:val="00F1310A"/>
    <w:rsid w:val="00F175D8"/>
    <w:rsid w:val="00F45803"/>
    <w:rsid w:val="00F469B0"/>
    <w:rsid w:val="00F55DFC"/>
    <w:rsid w:val="00F87594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E266D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E266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38938038509977" TargetMode="External"/><Relationship Id="rId13" Type="http://schemas.openxmlformats.org/officeDocument/2006/relationships/hyperlink" Target="https://telemost.yandex.ru/j/34913422956708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86449062322?pwd=4msLpGLA5ofw7mfuSemAWXQ4CufIHm.1" TargetMode="External"/><Relationship Id="rId12" Type="http://schemas.openxmlformats.org/officeDocument/2006/relationships/hyperlink" Target="https://stream.kontur.ru/landings/789514c7-1076-4efb-a0ba-1f2b0da5d8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most.yandex.ru/j/931628578993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lemost.yandex.ru/j/420173976510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lemost.yandex.ru/j/168613394982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867E8-97FF-4F47-8D9F-0009F9EF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Ерина Елена Павловна</cp:lastModifiedBy>
  <cp:revision>3</cp:revision>
  <cp:lastPrinted>2025-06-19T12:19:00Z</cp:lastPrinted>
  <dcterms:created xsi:type="dcterms:W3CDTF">2026-01-27T09:15:00Z</dcterms:created>
  <dcterms:modified xsi:type="dcterms:W3CDTF">2026-01-29T07:20:00Z</dcterms:modified>
  <dc:language>ru-RU</dc:language>
</cp:coreProperties>
</file>