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D" w:rsidRPr="004B3FD7" w:rsidRDefault="005D0DED" w:rsidP="005D0DED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Должностной регламент</w:t>
      </w:r>
      <w:r w:rsidRPr="004B3FD7">
        <w:rPr>
          <w:color w:val="000000" w:themeColor="text1"/>
          <w:szCs w:val="28"/>
          <w:u w:val="none"/>
        </w:rPr>
        <w:br/>
      </w:r>
      <w:r w:rsidR="0084307D" w:rsidRPr="004B3FD7">
        <w:rPr>
          <w:color w:val="000000" w:themeColor="text1"/>
          <w:szCs w:val="28"/>
          <w:u w:val="none"/>
        </w:rPr>
        <w:t xml:space="preserve">государственного налогового инспектора </w:t>
      </w:r>
      <w:r w:rsidR="0054692A" w:rsidRPr="004B3FD7">
        <w:rPr>
          <w:color w:val="000000" w:themeColor="text1"/>
          <w:szCs w:val="28"/>
          <w:u w:val="none"/>
        </w:rPr>
        <w:t xml:space="preserve">правового отдела </w:t>
      </w:r>
      <w:r w:rsidRPr="004B3FD7">
        <w:rPr>
          <w:color w:val="000000" w:themeColor="text1"/>
          <w:szCs w:val="28"/>
          <w:u w:val="none"/>
        </w:rPr>
        <w:t xml:space="preserve"> </w:t>
      </w:r>
    </w:p>
    <w:p w:rsidR="005D0DED" w:rsidRPr="004B3FD7" w:rsidRDefault="005D0DED" w:rsidP="005D0DED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 xml:space="preserve">Межрайонной ИФНС России № 1 по Псковской области </w:t>
      </w:r>
    </w:p>
    <w:p w:rsidR="005D0DED" w:rsidRPr="004B3FD7" w:rsidRDefault="005D0DED" w:rsidP="005D0DED">
      <w:pPr>
        <w:suppressAutoHyphens/>
        <w:rPr>
          <w:color w:val="000000" w:themeColor="text1"/>
        </w:rPr>
      </w:pPr>
    </w:p>
    <w:p w:rsidR="00F109B2" w:rsidRPr="004B3FD7" w:rsidRDefault="00F109B2" w:rsidP="005D0DED">
      <w:pPr>
        <w:pStyle w:val="1"/>
        <w:suppressAutoHyphens/>
        <w:rPr>
          <w:color w:val="000000" w:themeColor="text1"/>
          <w:szCs w:val="28"/>
          <w:u w:val="none"/>
        </w:rPr>
      </w:pPr>
    </w:p>
    <w:p w:rsidR="005D0DED" w:rsidRPr="004B3FD7" w:rsidRDefault="005D0DED" w:rsidP="005D0DED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I. Общие положения</w:t>
      </w:r>
    </w:p>
    <w:p w:rsidR="005D0DED" w:rsidRPr="004B3FD7" w:rsidRDefault="005D0DED" w:rsidP="005D0DED">
      <w:pPr>
        <w:suppressAutoHyphens/>
        <w:ind w:firstLine="720"/>
        <w:jc w:val="both"/>
        <w:rPr>
          <w:color w:val="000000" w:themeColor="text1"/>
        </w:rPr>
      </w:pPr>
    </w:p>
    <w:p w:rsidR="00DE22EC" w:rsidRPr="004B3FD7" w:rsidRDefault="00DE22EC" w:rsidP="00DE22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>1. Должность федеральной государственной гражданской службы (далее - гражданская служба)</w:t>
      </w:r>
      <w:r w:rsidR="00887C26" w:rsidRPr="004B3FD7">
        <w:rPr>
          <w:color w:val="000000" w:themeColor="text1"/>
        </w:rPr>
        <w:t xml:space="preserve"> государственного налогового инспектора правового  отдела Межрайонной ИФНС России № 1 по Псковской области (далее –</w:t>
      </w:r>
      <w:r w:rsidR="006E6A8A" w:rsidRPr="004B3FD7">
        <w:rPr>
          <w:color w:val="000000" w:themeColor="text1"/>
        </w:rPr>
        <w:t xml:space="preserve"> </w:t>
      </w:r>
      <w:r w:rsidR="00887C26" w:rsidRPr="004B3FD7">
        <w:rPr>
          <w:color w:val="000000" w:themeColor="text1"/>
        </w:rPr>
        <w:t xml:space="preserve">государственный налоговый инспектор) </w:t>
      </w:r>
      <w:r w:rsidRPr="004B3FD7">
        <w:rPr>
          <w:color w:val="000000" w:themeColor="text1"/>
        </w:rPr>
        <w:t xml:space="preserve">относится к </w:t>
      </w:r>
      <w:r w:rsidR="00887C26" w:rsidRPr="004B3FD7">
        <w:rPr>
          <w:color w:val="000000" w:themeColor="text1"/>
        </w:rPr>
        <w:t xml:space="preserve">старшей </w:t>
      </w:r>
      <w:r w:rsidRPr="004B3FD7">
        <w:rPr>
          <w:color w:val="000000" w:themeColor="text1"/>
        </w:rPr>
        <w:t xml:space="preserve">группе должностей гражданской службы категории </w:t>
      </w:r>
      <w:r w:rsidR="00887C26" w:rsidRPr="004B3FD7">
        <w:rPr>
          <w:color w:val="000000" w:themeColor="text1"/>
        </w:rPr>
        <w:t>специалисты</w:t>
      </w:r>
      <w:r w:rsidRPr="004B3FD7">
        <w:rPr>
          <w:color w:val="000000" w:themeColor="text1"/>
        </w:rPr>
        <w:t>.</w:t>
      </w:r>
    </w:p>
    <w:p w:rsidR="00DE22EC" w:rsidRPr="004B3FD7" w:rsidRDefault="00DE22EC" w:rsidP="00DE22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№1574 «О Реестре должностей федеральной государственной гражданской службы», - 11-</w:t>
      </w:r>
      <w:r w:rsidR="00887C26" w:rsidRPr="004B3FD7">
        <w:rPr>
          <w:color w:val="000000" w:themeColor="text1"/>
        </w:rPr>
        <w:t>3</w:t>
      </w:r>
      <w:r w:rsidRPr="004B3FD7">
        <w:rPr>
          <w:color w:val="000000" w:themeColor="text1"/>
        </w:rPr>
        <w:t>-</w:t>
      </w:r>
      <w:r w:rsidR="00887C26" w:rsidRPr="004B3FD7">
        <w:rPr>
          <w:color w:val="000000" w:themeColor="text1"/>
        </w:rPr>
        <w:t>4</w:t>
      </w:r>
      <w:r w:rsidRPr="004B3FD7">
        <w:rPr>
          <w:color w:val="000000" w:themeColor="text1"/>
        </w:rPr>
        <w:t>-0</w:t>
      </w:r>
      <w:r w:rsidR="00887C26" w:rsidRPr="004B3FD7">
        <w:rPr>
          <w:color w:val="000000" w:themeColor="text1"/>
        </w:rPr>
        <w:t>9</w:t>
      </w:r>
      <w:r w:rsidR="006E6A8A" w:rsidRPr="004B3FD7">
        <w:rPr>
          <w:color w:val="000000" w:themeColor="text1"/>
        </w:rPr>
        <w:t>6</w:t>
      </w:r>
      <w:r w:rsidRPr="004B3FD7">
        <w:rPr>
          <w:color w:val="000000" w:themeColor="text1"/>
        </w:rPr>
        <w:t>.</w:t>
      </w:r>
    </w:p>
    <w:p w:rsidR="00DE22EC" w:rsidRPr="004B3FD7" w:rsidRDefault="00DE22EC" w:rsidP="00DE22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2. Область профессиональной служебной деятельности </w:t>
      </w:r>
      <w:r w:rsidR="00E0313D" w:rsidRPr="004B3FD7">
        <w:rPr>
          <w:color w:val="000000" w:themeColor="text1"/>
        </w:rPr>
        <w:t>государственного налогового инспектора:</w:t>
      </w:r>
      <w:r w:rsidRPr="004B3FD7">
        <w:rPr>
          <w:color w:val="000000" w:themeColor="text1"/>
        </w:rPr>
        <w:t xml:space="preserve"> </w:t>
      </w:r>
      <w:r w:rsidR="006673D9" w:rsidRPr="004B3FD7">
        <w:rPr>
          <w:color w:val="000000" w:themeColor="text1"/>
        </w:rPr>
        <w:t>Регулирование налоговой деятельности.</w:t>
      </w:r>
      <w:r w:rsidRPr="004B3FD7">
        <w:rPr>
          <w:color w:val="000000" w:themeColor="text1"/>
        </w:rPr>
        <w:t xml:space="preserve"> </w:t>
      </w:r>
    </w:p>
    <w:p w:rsidR="000A0A36" w:rsidRPr="004B3FD7" w:rsidRDefault="00DE22EC" w:rsidP="00DE22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3. Вид профессиональной служебной деятельности </w:t>
      </w:r>
      <w:r w:rsidR="00E0313D" w:rsidRPr="004B3FD7">
        <w:rPr>
          <w:color w:val="000000" w:themeColor="text1"/>
        </w:rPr>
        <w:t>государственного налогового инспектора</w:t>
      </w:r>
      <w:r w:rsidR="00450D8A" w:rsidRPr="004B3FD7">
        <w:rPr>
          <w:color w:val="000000" w:themeColor="text1"/>
        </w:rPr>
        <w:t>: О</w:t>
      </w:r>
      <w:r w:rsidRPr="004B3FD7">
        <w:rPr>
          <w:color w:val="000000" w:themeColor="text1"/>
        </w:rPr>
        <w:t>существление налогового контроля</w:t>
      </w:r>
      <w:r w:rsidR="006673D9" w:rsidRPr="004B3FD7">
        <w:rPr>
          <w:color w:val="000000" w:themeColor="text1"/>
        </w:rPr>
        <w:t xml:space="preserve"> (Детализация вида профессиональной деятельности – Досудебное урегулирование налоговых споров)</w:t>
      </w:r>
      <w:r w:rsidRPr="004B3FD7">
        <w:rPr>
          <w:color w:val="000000" w:themeColor="text1"/>
        </w:rPr>
        <w:t xml:space="preserve">. </w:t>
      </w:r>
    </w:p>
    <w:p w:rsidR="00DE22EC" w:rsidRPr="004B3FD7" w:rsidRDefault="00DE22EC" w:rsidP="00DE22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4. Назначение на должность и освобождение от должности </w:t>
      </w:r>
      <w:r w:rsidR="00860773" w:rsidRPr="004B3FD7">
        <w:rPr>
          <w:color w:val="000000" w:themeColor="text1"/>
        </w:rPr>
        <w:t xml:space="preserve">государственного налогового инспектора </w:t>
      </w:r>
      <w:r w:rsidRPr="004B3FD7">
        <w:rPr>
          <w:color w:val="000000" w:themeColor="text1"/>
        </w:rPr>
        <w:t>осуществляется начальником Межрайонной ИФНС России № 1 по Псковской области.</w:t>
      </w:r>
    </w:p>
    <w:p w:rsidR="00F75523" w:rsidRPr="004B3FD7" w:rsidRDefault="00DE22EC" w:rsidP="00E0313D">
      <w:pPr>
        <w:ind w:firstLine="567"/>
        <w:jc w:val="both"/>
        <w:rPr>
          <w:color w:val="000000" w:themeColor="text1"/>
        </w:rPr>
      </w:pPr>
      <w:r w:rsidRPr="004B3FD7">
        <w:rPr>
          <w:color w:val="000000" w:themeColor="text1"/>
        </w:rPr>
        <w:t>5. </w:t>
      </w:r>
      <w:r w:rsidR="006E6A8A" w:rsidRPr="004B3FD7">
        <w:rPr>
          <w:color w:val="000000" w:themeColor="text1"/>
        </w:rPr>
        <w:t>Г</w:t>
      </w:r>
      <w:r w:rsidR="00860773" w:rsidRPr="004B3FD7">
        <w:rPr>
          <w:color w:val="000000" w:themeColor="text1"/>
        </w:rPr>
        <w:t xml:space="preserve">осударственный налоговый инспектор </w:t>
      </w:r>
      <w:r w:rsidRPr="004B3FD7">
        <w:rPr>
          <w:color w:val="000000" w:themeColor="text1"/>
        </w:rPr>
        <w:t>непосредственно подчиняется начальнику правового отдела</w:t>
      </w:r>
      <w:r w:rsidR="00F75523" w:rsidRPr="004B3FD7">
        <w:rPr>
          <w:color w:val="000000" w:themeColor="text1"/>
        </w:rPr>
        <w:t xml:space="preserve"> и заместителю начальника отдела, осуществляющему функции досудебного аудита.</w:t>
      </w:r>
    </w:p>
    <w:p w:rsidR="005D0DED" w:rsidRPr="004B3FD7" w:rsidRDefault="005D0DED" w:rsidP="005D0DED">
      <w:pPr>
        <w:suppressAutoHyphens/>
        <w:ind w:firstLine="720"/>
        <w:jc w:val="both"/>
        <w:rPr>
          <w:color w:val="000000" w:themeColor="text1"/>
        </w:rPr>
      </w:pPr>
    </w:p>
    <w:p w:rsidR="00450D8A" w:rsidRPr="004B3FD7" w:rsidRDefault="00450D8A" w:rsidP="00450D8A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II. Квалификационные требования</w:t>
      </w:r>
    </w:p>
    <w:p w:rsidR="00450D8A" w:rsidRPr="004B3FD7" w:rsidRDefault="00450D8A" w:rsidP="00450D8A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для замещения должности гражданской службы</w:t>
      </w:r>
    </w:p>
    <w:p w:rsidR="005D0DED" w:rsidRPr="004B3FD7" w:rsidRDefault="005D0DED" w:rsidP="005D0DED">
      <w:pPr>
        <w:pStyle w:val="1"/>
        <w:suppressAutoHyphens/>
        <w:rPr>
          <w:color w:val="000000" w:themeColor="text1"/>
          <w:szCs w:val="28"/>
          <w:u w:val="none"/>
        </w:rPr>
      </w:pPr>
    </w:p>
    <w:p w:rsidR="005D0DED" w:rsidRPr="004B3FD7" w:rsidRDefault="005D0DED" w:rsidP="005D0DED">
      <w:pPr>
        <w:suppressAutoHyphens/>
        <w:ind w:firstLine="720"/>
        <w:jc w:val="both"/>
        <w:rPr>
          <w:color w:val="000000" w:themeColor="text1"/>
        </w:rPr>
      </w:pPr>
    </w:p>
    <w:p w:rsidR="004121CF" w:rsidRPr="004B3FD7" w:rsidRDefault="00450D8A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</w:r>
      <w:r w:rsidR="004121CF" w:rsidRPr="004B3FD7">
        <w:rPr>
          <w:color w:val="000000" w:themeColor="text1"/>
        </w:rPr>
        <w:t xml:space="preserve">6. Для замещения должности </w:t>
      </w:r>
      <w:r w:rsidR="00860773" w:rsidRPr="004B3FD7">
        <w:rPr>
          <w:color w:val="000000" w:themeColor="text1"/>
        </w:rPr>
        <w:t xml:space="preserve">государственного налогового инспектора </w:t>
      </w:r>
      <w:r w:rsidR="004121CF" w:rsidRPr="004B3FD7">
        <w:rPr>
          <w:color w:val="000000" w:themeColor="text1"/>
        </w:rPr>
        <w:t>устанавливаются следующие требования.</w:t>
      </w:r>
    </w:p>
    <w:p w:rsidR="004121CF" w:rsidRPr="004B3FD7" w:rsidRDefault="00450D8A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</w:r>
      <w:r w:rsidR="004121CF" w:rsidRPr="004B3FD7">
        <w:rPr>
          <w:color w:val="000000" w:themeColor="text1"/>
        </w:rPr>
        <w:t>6.1. Наличие высшего образования по специальности, направлению подготовки:</w:t>
      </w:r>
      <w:r w:rsidRPr="004B3FD7">
        <w:rPr>
          <w:color w:val="000000" w:themeColor="text1"/>
        </w:rPr>
        <w:t xml:space="preserve"> «Юриспруденция», </w:t>
      </w:r>
      <w:r w:rsidR="004121CF" w:rsidRPr="004B3FD7">
        <w:rPr>
          <w:color w:val="000000" w:themeColor="text1"/>
        </w:rPr>
        <w:t>«Экономика», «Финансы и кредит», «Бухгалтерский учет, анализ и аудит», «Менеджмент», «Государственное и муниципальное управление»</w:t>
      </w:r>
      <w:r w:rsidRPr="004B3FD7">
        <w:rPr>
          <w:color w:val="000000" w:themeColor="text1"/>
        </w:rPr>
        <w:t>.</w:t>
      </w:r>
      <w:r w:rsidR="004121CF" w:rsidRPr="004B3FD7">
        <w:rPr>
          <w:color w:val="000000" w:themeColor="text1"/>
        </w:rPr>
        <w:t xml:space="preserve">  </w:t>
      </w:r>
    </w:p>
    <w:p w:rsidR="00450D8A" w:rsidRPr="004B3FD7" w:rsidRDefault="00450D8A" w:rsidP="00450D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4B3FD7">
        <w:rPr>
          <w:rFonts w:eastAsia="Calibri"/>
          <w:color w:val="000000" w:themeColor="text1"/>
          <w:spacing w:val="-2"/>
        </w:rPr>
        <w:t>6.2. </w:t>
      </w:r>
      <w:r w:rsidRPr="004B3FD7">
        <w:rPr>
          <w:rFonts w:eastAsia="Calibri"/>
          <w:color w:val="000000" w:themeColor="text1"/>
        </w:rPr>
        <w:t>Для замещения должности государственного налогового инспектора не установлено требований к стажу гражданской службы или работы по специальности, направлению подготовки.</w:t>
      </w:r>
    </w:p>
    <w:p w:rsidR="004121CF" w:rsidRPr="004B3FD7" w:rsidRDefault="00450D8A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</w:r>
      <w:r w:rsidR="004121CF" w:rsidRPr="004B3FD7">
        <w:rPr>
          <w:color w:val="000000" w:themeColor="text1"/>
        </w:rPr>
        <w:t>6.</w:t>
      </w:r>
      <w:r w:rsidRPr="004B3FD7">
        <w:rPr>
          <w:color w:val="000000" w:themeColor="text1"/>
        </w:rPr>
        <w:t>3</w:t>
      </w:r>
      <w:r w:rsidR="004121CF" w:rsidRPr="004B3FD7">
        <w:rPr>
          <w:color w:val="000000" w:themeColor="text1"/>
        </w:rPr>
        <w:t>. </w:t>
      </w:r>
      <w:proofErr w:type="gramStart"/>
      <w:r w:rsidR="004121CF" w:rsidRPr="004B3FD7">
        <w:rPr>
          <w:color w:val="000000" w:themeColor="text1"/>
        </w:rPr>
        <w:t xml:space="preserve">Наличие базовых знаний: государственного языка Российской Федерации (русского языка); основ </w:t>
      </w:r>
      <w:hyperlink r:id="rId8" w:history="1">
        <w:r w:rsidR="004121CF" w:rsidRPr="004B3FD7">
          <w:rPr>
            <w:color w:val="000000" w:themeColor="text1"/>
          </w:rPr>
          <w:t>Конституции</w:t>
        </w:r>
      </w:hyperlink>
      <w:r w:rsidR="004121CF" w:rsidRPr="004B3FD7">
        <w:rPr>
          <w:color w:val="000000" w:themeColor="text1"/>
        </w:rPr>
        <w:t xml:space="preserve"> Российской Федерации, Федерального </w:t>
      </w:r>
      <w:hyperlink r:id="rId9" w:history="1">
        <w:r w:rsidR="004121CF" w:rsidRPr="004B3FD7">
          <w:rPr>
            <w:color w:val="000000" w:themeColor="text1"/>
          </w:rPr>
          <w:t>закона</w:t>
        </w:r>
      </w:hyperlink>
      <w:r w:rsidR="004121CF" w:rsidRPr="004B3FD7">
        <w:rPr>
          <w:color w:val="000000" w:themeColor="text1"/>
        </w:rPr>
        <w:t xml:space="preserve"> от 27.05.2003 №58-ФЗ «О системе государственной службы Российской Федерации», Федерального </w:t>
      </w:r>
      <w:hyperlink r:id="rId10" w:history="1">
        <w:r w:rsidR="004121CF" w:rsidRPr="004B3FD7">
          <w:rPr>
            <w:color w:val="000000" w:themeColor="text1"/>
          </w:rPr>
          <w:t>закона</w:t>
        </w:r>
      </w:hyperlink>
      <w:r w:rsidR="004121CF" w:rsidRPr="004B3FD7">
        <w:rPr>
          <w:color w:val="000000" w:themeColor="text1"/>
        </w:rPr>
        <w:t xml:space="preserve"> от 27.07.2004 №79-ФЗ «О государственной гражданской службе Российской Федерации», Федерального </w:t>
      </w:r>
      <w:hyperlink r:id="rId11" w:history="1">
        <w:r w:rsidR="004121CF" w:rsidRPr="004B3FD7">
          <w:rPr>
            <w:color w:val="000000" w:themeColor="text1"/>
          </w:rPr>
          <w:t>закона</w:t>
        </w:r>
      </w:hyperlink>
      <w:r w:rsidR="004121CF" w:rsidRPr="004B3FD7">
        <w:rPr>
          <w:color w:val="000000" w:themeColor="text1"/>
        </w:rPr>
        <w:t xml:space="preserve"> от 25.12.2008 №273-ФЗ «О противодействии коррупции»; знаний в области информационно-коммуникационных технологий (знание основ информационной безопасности и защиты информации;</w:t>
      </w:r>
      <w:proofErr w:type="gramEnd"/>
      <w:r w:rsidR="004121CF" w:rsidRPr="004B3FD7">
        <w:rPr>
          <w:color w:val="000000" w:themeColor="text1"/>
        </w:rPr>
        <w:t xml:space="preserve">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возможностей межведомственного документооборота в государственных органах; знание основных положений законодательства об электронной подписи; знания и умения по применению </w:t>
      </w:r>
      <w:r w:rsidR="004121CF" w:rsidRPr="004B3FD7">
        <w:rPr>
          <w:color w:val="000000" w:themeColor="text1"/>
        </w:rPr>
        <w:lastRenderedPageBreak/>
        <w:t>персонального компьютера); знание иных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организации труда, процесса прохождения федеральной государственной гражданской службы, норм делового общения, правил делового этикета, форм и методов работы с применением автоматизированных средств управления, служебного распорядка, порядка работы со служебной информацией, основ делопроизводства, правил охраны труда и противопожарной безопасности; должностного регламента.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>6.</w:t>
      </w:r>
      <w:r w:rsidR="00450D8A" w:rsidRPr="004B3FD7">
        <w:rPr>
          <w:color w:val="000000" w:themeColor="text1"/>
        </w:rPr>
        <w:t>4</w:t>
      </w:r>
      <w:r w:rsidRPr="004B3FD7">
        <w:rPr>
          <w:color w:val="000000" w:themeColor="text1"/>
        </w:rPr>
        <w:t>. Наличие профессиональных знаний:</w:t>
      </w:r>
    </w:p>
    <w:p w:rsidR="000847D5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>6.</w:t>
      </w:r>
      <w:r w:rsidR="00450D8A" w:rsidRPr="004B3FD7">
        <w:rPr>
          <w:color w:val="000000" w:themeColor="text1"/>
        </w:rPr>
        <w:t>4</w:t>
      </w:r>
      <w:r w:rsidRPr="004B3FD7">
        <w:rPr>
          <w:color w:val="000000" w:themeColor="text1"/>
        </w:rPr>
        <w:t>.1. В сфере законодательства Российской Федерации:</w:t>
      </w:r>
      <w:r w:rsidRPr="004B3FD7">
        <w:rPr>
          <w:color w:val="000000" w:themeColor="text1"/>
        </w:rPr>
        <w:tab/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 xml:space="preserve">Указы Президента Российской Федерации, в том числе Указ Президента Российской Федерации от 12.08.2002 №885  «Об утверждении общих принципов служебного поведения государственных служащих»,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>Указ Президента Российской Федерации от 23.06.2014 №460 «Об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Федерации»,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 xml:space="preserve"> Постановления Правительства Российской Федерации, в том числе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>Закон Российской Федерации от 21.03.1991 №943-1 «О налоговых органах Российской Федерации»;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 xml:space="preserve">Постановление Правительства Российской Федерации от 30.09.2004 №506 «Об утверждении Положения о Федеральной налоговой службе»,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 xml:space="preserve">Налоговый кодекс Российской Федерации и принятые в соответствии с ним Федеральные законы,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 xml:space="preserve">Кодекс Российской Федерации об административных правонарушениях,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</w:r>
      <w:r w:rsidR="00876D43" w:rsidRPr="004B3FD7">
        <w:rPr>
          <w:color w:val="000000" w:themeColor="text1"/>
        </w:rPr>
        <w:t>Г</w:t>
      </w:r>
      <w:r w:rsidRPr="004B3FD7">
        <w:rPr>
          <w:color w:val="000000" w:themeColor="text1"/>
        </w:rPr>
        <w:t xml:space="preserve">ражданский кодекс Российской Федерации (часть первая);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</w:r>
      <w:proofErr w:type="gramStart"/>
      <w:r w:rsidRPr="004B3FD7">
        <w:rPr>
          <w:color w:val="000000" w:themeColor="text1"/>
        </w:rPr>
        <w:t>Приказ Минфина России от 02.07.2012 №99Н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4B3FD7">
        <w:rPr>
          <w:color w:val="000000" w:themeColor="text1"/>
        </w:rPr>
        <w:t xml:space="preserve"> </w:t>
      </w:r>
      <w:proofErr w:type="gramStart"/>
      <w:r w:rsidRPr="004B3FD7">
        <w:rPr>
          <w:color w:val="000000" w:themeColor="text1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</w:t>
      </w:r>
      <w:proofErr w:type="gramEnd"/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 xml:space="preserve">Приказ ФНС России от 11.04.2011 №ММВ-7-4/260@ «Об утверждении Кодекса этики и служебного поведения государственных гражданских служащих Федеральной налоговой службы»,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>Федеральный закон от 26.10.2002  №127-ФЗ «О несостоятельности (банкротстве)»;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 </w:t>
      </w:r>
      <w:r w:rsidRPr="004B3FD7">
        <w:rPr>
          <w:color w:val="000000" w:themeColor="text1"/>
        </w:rPr>
        <w:tab/>
        <w:t xml:space="preserve">Приказ ФНС России от 13.02.2017 № ММВ-7-8/179@ «Об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платежам»;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  <w:t>Приказ ФНС России от 20.03.2015 №ММВ-7-8/117@ «Об утверждении Порядка информирования банков о приостановлении (об отмене приостановления) операций по счетам налогоплательщика-организации и переводов его электронных денежных сре</w:t>
      </w:r>
      <w:proofErr w:type="gramStart"/>
      <w:r w:rsidRPr="004B3FD7">
        <w:rPr>
          <w:color w:val="000000" w:themeColor="text1"/>
        </w:rPr>
        <w:t>дств в б</w:t>
      </w:r>
      <w:proofErr w:type="gramEnd"/>
      <w:r w:rsidRPr="004B3FD7">
        <w:rPr>
          <w:color w:val="000000" w:themeColor="text1"/>
        </w:rPr>
        <w:t xml:space="preserve">анке, а также по счетам лиц, указанных в пункте 11 статьи 76 Налогового кодекса </w:t>
      </w:r>
      <w:r w:rsidRPr="004B3FD7">
        <w:rPr>
          <w:color w:val="000000" w:themeColor="text1"/>
        </w:rPr>
        <w:lastRenderedPageBreak/>
        <w:t>Российской Федерации»;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  </w:t>
      </w:r>
      <w:r w:rsidRPr="004B3FD7">
        <w:rPr>
          <w:color w:val="000000" w:themeColor="text1"/>
        </w:rPr>
        <w:tab/>
        <w:t>Приказ ФНС России от 27.02.2017 №ММВ-7-8/200@ «Об утверждении Порядка направления налогоплательщику требования об уплате налога, сбора, страховых взносов, пени, штрафа, процентов в электронной форме по телекоммуникационным каналам связи»;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 </w:t>
      </w:r>
      <w:r w:rsidRPr="004B3FD7">
        <w:rPr>
          <w:color w:val="000000" w:themeColor="text1"/>
        </w:rPr>
        <w:tab/>
        <w:t>Соглашение от 14.04.2014 №0001/7/ММВ-23-8/3@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документов»;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 </w:t>
      </w:r>
      <w:r w:rsidRPr="004B3FD7">
        <w:rPr>
          <w:color w:val="000000" w:themeColor="text1"/>
        </w:rPr>
        <w:tab/>
        <w:t>Приказ ФНС России от 19.08.2010 №ЯК-7-8/393@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процентам»;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 </w:t>
      </w:r>
      <w:r w:rsidRPr="004B3FD7">
        <w:rPr>
          <w:color w:val="000000" w:themeColor="text1"/>
        </w:rPr>
        <w:tab/>
      </w:r>
      <w:proofErr w:type="gramStart"/>
      <w:r w:rsidR="00876D43" w:rsidRPr="004B3FD7">
        <w:rPr>
          <w:color w:val="000000" w:themeColor="text1"/>
        </w:rPr>
        <w:t>п</w:t>
      </w:r>
      <w:r w:rsidRPr="004B3FD7">
        <w:rPr>
          <w:color w:val="000000" w:themeColor="text1"/>
        </w:rPr>
        <w:t>риказ ФНС России от 25.07.2012 №ММВ-7-2/518@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</w:t>
      </w:r>
      <w:proofErr w:type="gramEnd"/>
      <w:r w:rsidRPr="004B3FD7">
        <w:rPr>
          <w:color w:val="000000" w:themeColor="text1"/>
        </w:rPr>
        <w:t xml:space="preserve">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запросов». </w:t>
      </w:r>
    </w:p>
    <w:p w:rsidR="004121CF" w:rsidRPr="004B3FD7" w:rsidRDefault="004121CF" w:rsidP="004121C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B3FD7">
        <w:rPr>
          <w:color w:val="000000" w:themeColor="text1"/>
        </w:rPr>
        <w:tab/>
      </w:r>
      <w:r w:rsidR="006E6A8A" w:rsidRPr="004B3FD7">
        <w:rPr>
          <w:color w:val="000000" w:themeColor="text1"/>
        </w:rPr>
        <w:t>Г</w:t>
      </w:r>
      <w:r w:rsidR="00876D43" w:rsidRPr="004B3FD7">
        <w:rPr>
          <w:color w:val="000000" w:themeColor="text1"/>
        </w:rPr>
        <w:t xml:space="preserve">осударственный налоговый инспектор </w:t>
      </w:r>
      <w:r w:rsidRPr="004B3FD7">
        <w:rPr>
          <w:color w:val="000000" w:themeColor="text1"/>
        </w:rPr>
        <w:t>должен знать законодательные акты о налоговой службе и налоговой систе</w:t>
      </w:r>
      <w:r w:rsidRPr="004B3FD7">
        <w:rPr>
          <w:color w:val="000000" w:themeColor="text1"/>
        </w:rPr>
        <w:softHyphen/>
        <w:t>ме, законодательные и нормативно-инструкционные материалы по налогам и другим обязательным платежам в бюджет и государственные внебюджет</w:t>
      </w:r>
      <w:r w:rsidRPr="004B3FD7">
        <w:rPr>
          <w:color w:val="000000" w:themeColor="text1"/>
        </w:rPr>
        <w:softHyphen/>
        <w:t>ные фонды, по вопросам связанным с урегулированием задолженности, по соблюдению налогоплательщиками налогового законодательства, права, обязанности и ответственность работников налоговых органов;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121CF" w:rsidRPr="004B3FD7" w:rsidRDefault="00450D8A" w:rsidP="00265D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FD7">
        <w:rPr>
          <w:rFonts w:ascii="Times New Roman" w:hAnsi="Times New Roman" w:cs="Times New Roman"/>
          <w:color w:val="000000" w:themeColor="text1"/>
          <w:sz w:val="24"/>
          <w:szCs w:val="24"/>
        </w:rPr>
        <w:t>6.4</w:t>
      </w:r>
      <w:r w:rsidR="004121CF" w:rsidRPr="004B3FD7">
        <w:rPr>
          <w:rFonts w:ascii="Times New Roman" w:hAnsi="Times New Roman" w:cs="Times New Roman"/>
          <w:color w:val="000000" w:themeColor="text1"/>
          <w:sz w:val="24"/>
          <w:szCs w:val="24"/>
        </w:rPr>
        <w:t>.2. Иные профессиональные знания:</w:t>
      </w:r>
      <w:r w:rsidR="000847D5" w:rsidRPr="004B3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и сроки проведения выездных и камеральных налоговых проверок, </w:t>
      </w:r>
      <w:r w:rsidR="00265D0A" w:rsidRPr="004B3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сроки проведения валютного контроля, </w:t>
      </w:r>
      <w:r w:rsidR="000847D5" w:rsidRPr="004B3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составлению актов проверок, основы финансовых и кредитных отношений, судебно-арбитражная практика, схемы ухода от налогов, порядок определения налогооблагаемой базы по налогам. </w:t>
      </w:r>
    </w:p>
    <w:p w:rsidR="004121CF" w:rsidRPr="004B3FD7" w:rsidRDefault="004121CF" w:rsidP="004121CF">
      <w:pPr>
        <w:framePr w:hSpace="180" w:wrap="around" w:vAnchor="text" w:hAnchor="text" w:y="1"/>
        <w:autoSpaceDE w:val="0"/>
        <w:autoSpaceDN w:val="0"/>
        <w:adjustRightInd w:val="0"/>
        <w:ind w:firstLine="567"/>
        <w:suppressOverlap/>
        <w:jc w:val="both"/>
        <w:outlineLvl w:val="0"/>
        <w:rPr>
          <w:color w:val="000000" w:themeColor="text1"/>
          <w:sz w:val="28"/>
          <w:szCs w:val="28"/>
        </w:rPr>
      </w:pPr>
      <w:r w:rsidRPr="004B3FD7">
        <w:rPr>
          <w:color w:val="000000" w:themeColor="text1"/>
        </w:rPr>
        <w:tab/>
        <w:t>6.</w:t>
      </w:r>
      <w:r w:rsidR="00450D8A" w:rsidRPr="004B3FD7">
        <w:rPr>
          <w:color w:val="000000" w:themeColor="text1"/>
        </w:rPr>
        <w:t>5</w:t>
      </w:r>
      <w:r w:rsidRPr="004B3FD7">
        <w:rPr>
          <w:color w:val="000000" w:themeColor="text1"/>
        </w:rPr>
        <w:t xml:space="preserve">. Наличие функциональных знаний: </w:t>
      </w:r>
      <w:r w:rsidR="00876D43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 xml:space="preserve">должен иметь </w:t>
      </w:r>
      <w:r w:rsidRPr="004B3FD7">
        <w:rPr>
          <w:color w:val="000000" w:themeColor="text1"/>
          <w:szCs w:val="28"/>
        </w:rPr>
        <w:t xml:space="preserve"> 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понятие, процедура рассмотрения обращений граждан. </w:t>
      </w:r>
    </w:p>
    <w:p w:rsidR="001618DC" w:rsidRPr="004B3FD7" w:rsidRDefault="001618DC" w:rsidP="001618DC">
      <w:pPr>
        <w:widowControl w:val="0"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6.</w:t>
      </w:r>
      <w:r w:rsidR="00450D8A" w:rsidRPr="004B3FD7">
        <w:rPr>
          <w:color w:val="000000" w:themeColor="text1"/>
        </w:rPr>
        <w:t>6</w:t>
      </w:r>
      <w:r w:rsidRPr="004B3FD7">
        <w:rPr>
          <w:color w:val="000000" w:themeColor="text1"/>
        </w:rPr>
        <w:t>. Наличие базовых умений: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4121CF" w:rsidRPr="004B3FD7" w:rsidRDefault="00450D8A" w:rsidP="004121C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B3FD7">
        <w:rPr>
          <w:color w:val="000000" w:themeColor="text1"/>
        </w:rPr>
        <w:t>6.7</w:t>
      </w:r>
      <w:r w:rsidR="004121CF" w:rsidRPr="004B3FD7">
        <w:rPr>
          <w:color w:val="000000" w:themeColor="text1"/>
        </w:rPr>
        <w:t xml:space="preserve">. Наличие профессиональных умений: </w:t>
      </w:r>
      <w:r w:rsidR="001618DC" w:rsidRPr="004B3FD7">
        <w:rPr>
          <w:color w:val="000000" w:themeColor="text1"/>
        </w:rPr>
        <w:t xml:space="preserve">государственный налоговый инспектор </w:t>
      </w:r>
      <w:r w:rsidR="004121CF" w:rsidRPr="004B3FD7">
        <w:rPr>
          <w:color w:val="000000" w:themeColor="text1"/>
        </w:rPr>
        <w:t>должен уметь работать в Единой системе информационно-аналитического обеспечения деятельности Межрайонной ИФНС России № 1  по Псковской области (далее – Инспекция);</w:t>
      </w:r>
    </w:p>
    <w:p w:rsidR="004121CF" w:rsidRPr="004B3FD7" w:rsidRDefault="004121CF" w:rsidP="004121C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обеспечивать выполнение поставленных руководством задач, эффективно планировать служебное временя, осуществлять анализ и прогнозирование деятельности в порученной сфере, использовать опыт и мнение коллег, осуществлять работы с </w:t>
      </w:r>
      <w:r w:rsidRPr="004B3FD7">
        <w:rPr>
          <w:color w:val="000000" w:themeColor="text1"/>
        </w:rPr>
        <w:lastRenderedPageBreak/>
        <w:t>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почтой.</w:t>
      </w:r>
    </w:p>
    <w:p w:rsidR="000847D5" w:rsidRPr="004B3FD7" w:rsidRDefault="004121CF" w:rsidP="004121CF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6.</w:t>
      </w:r>
      <w:r w:rsidR="00450D8A" w:rsidRPr="004B3FD7">
        <w:rPr>
          <w:color w:val="000000" w:themeColor="text1"/>
        </w:rPr>
        <w:t>8</w:t>
      </w:r>
      <w:r w:rsidRPr="004B3FD7">
        <w:rPr>
          <w:color w:val="000000" w:themeColor="text1"/>
        </w:rPr>
        <w:t xml:space="preserve">. Наличие функциональных умений: </w:t>
      </w:r>
      <w:r w:rsidR="001618DC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>должен уметь системно мыслить, осуществлять подготовку отчетов, информаций; совершенствовать свой профессиональный уровень</w:t>
      </w:r>
      <w:r w:rsidR="00670555" w:rsidRPr="004B3FD7">
        <w:rPr>
          <w:color w:val="000000" w:themeColor="text1"/>
        </w:rPr>
        <w:t>.</w:t>
      </w:r>
      <w:r w:rsidRPr="004B3FD7">
        <w:rPr>
          <w:color w:val="000000" w:themeColor="text1"/>
        </w:rPr>
        <w:t xml:space="preserve"> </w:t>
      </w:r>
    </w:p>
    <w:p w:rsidR="009D6635" w:rsidRPr="004B3FD7" w:rsidRDefault="009D6635" w:rsidP="006A1BA6">
      <w:pPr>
        <w:suppressAutoHyphens/>
        <w:jc w:val="both"/>
        <w:rPr>
          <w:rFonts w:ascii="f\fcharset\fmodern\fprqC" w:hAnsi="f\fcharset\fmodern\fprqC" w:cs="f\fcharset\fmodern\fprqC"/>
          <w:color w:val="000000" w:themeColor="text1"/>
          <w:sz w:val="20"/>
          <w:szCs w:val="20"/>
        </w:rPr>
      </w:pPr>
    </w:p>
    <w:p w:rsidR="005D0DED" w:rsidRPr="004B3FD7" w:rsidRDefault="005D0DED" w:rsidP="005D0DED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III. Должностные обязанности, права и ответственность</w:t>
      </w:r>
    </w:p>
    <w:p w:rsidR="005D0DED" w:rsidRPr="004B3FD7" w:rsidRDefault="005D0DED" w:rsidP="005D0DED">
      <w:pPr>
        <w:suppressAutoHyphens/>
        <w:ind w:firstLine="720"/>
        <w:jc w:val="center"/>
        <w:rPr>
          <w:color w:val="000000" w:themeColor="text1"/>
          <w:sz w:val="28"/>
          <w:szCs w:val="28"/>
        </w:rPr>
      </w:pP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7. Основные права и обязанности </w:t>
      </w:r>
      <w:r w:rsidR="00D0434B" w:rsidRPr="004B3FD7">
        <w:rPr>
          <w:color w:val="000000" w:themeColor="text1"/>
        </w:rPr>
        <w:t>государственн</w:t>
      </w:r>
      <w:r w:rsidR="00623ECB" w:rsidRPr="004B3FD7">
        <w:rPr>
          <w:color w:val="000000" w:themeColor="text1"/>
        </w:rPr>
        <w:t xml:space="preserve">ого </w:t>
      </w:r>
      <w:r w:rsidR="00D0434B" w:rsidRPr="004B3FD7">
        <w:rPr>
          <w:color w:val="000000" w:themeColor="text1"/>
        </w:rPr>
        <w:t>налогов</w:t>
      </w:r>
      <w:r w:rsidR="00623ECB" w:rsidRPr="004B3FD7">
        <w:rPr>
          <w:color w:val="000000" w:themeColor="text1"/>
        </w:rPr>
        <w:t>ого</w:t>
      </w:r>
      <w:r w:rsidR="00D0434B" w:rsidRPr="004B3FD7">
        <w:rPr>
          <w:color w:val="000000" w:themeColor="text1"/>
        </w:rPr>
        <w:t xml:space="preserve"> инспектор</w:t>
      </w:r>
      <w:r w:rsidR="00623ECB" w:rsidRPr="004B3FD7">
        <w:rPr>
          <w:color w:val="000000" w:themeColor="text1"/>
        </w:rPr>
        <w:t>а</w:t>
      </w:r>
      <w:r w:rsidRPr="004B3FD7">
        <w:rPr>
          <w:color w:val="000000" w:themeColor="text1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2" w:history="1">
        <w:r w:rsidRPr="004B3FD7">
          <w:rPr>
            <w:color w:val="000000" w:themeColor="text1"/>
          </w:rPr>
          <w:t>статьями 14</w:t>
        </w:r>
      </w:hyperlink>
      <w:r w:rsidRPr="004B3FD7">
        <w:rPr>
          <w:color w:val="000000" w:themeColor="text1"/>
        </w:rPr>
        <w:t xml:space="preserve"> – 20.2 Федерального закона от 27.07.2004 №79-ФЗ «О государственной гражданской службе Российской Федерации».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8. В целях реализации задач и функций, возложенных на правовой отдел Межрайонной ИФНС России № 1 по Псковской области, на </w:t>
      </w:r>
      <w:r w:rsidR="0050744A" w:rsidRPr="004B3FD7">
        <w:rPr>
          <w:color w:val="000000" w:themeColor="text1"/>
        </w:rPr>
        <w:t>государственного налогового инспектора</w:t>
      </w:r>
      <w:r w:rsidRPr="004B3FD7">
        <w:rPr>
          <w:color w:val="000000" w:themeColor="text1"/>
        </w:rPr>
        <w:t xml:space="preserve"> возлагаются обязанности: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по рассмотрению налоговых споров между Инспекцией и налогоплательщиками (налоговыми агентами, плательщиками сборов), возражений  (разногласий) физических и юридических лиц по материалам налоговых проверок, назначенных и проведенных Инспекцией;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 подготовке заключений об обоснованности (необоснованности) доводов налогоплательщиков (налоговых агентов, плательщиков  сборов, плательщиков страховых взносов) по материалам налоговых проверок, назначенных и проведенных Инспекцией;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 изучению актов, по результатам осуществленных Инспекцией мероприятий налогового контроля, возражения по которым в Инспекцию не поступали, в целях прогнозирования возникновения спорной ситуации на иных стадиях досудебного и судебного урегулирования;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</w:rPr>
        <w:t xml:space="preserve">по </w:t>
      </w:r>
      <w:r w:rsidRPr="004B3FD7">
        <w:rPr>
          <w:color w:val="000000" w:themeColor="text1"/>
          <w:spacing w:val="-9"/>
          <w:szCs w:val="25"/>
        </w:rPr>
        <w:t>рассмотрению в порядке досудебного урегулирования налоговых споров между налоговыми органами Псковской области и налогоплательщиками заявлений и жалоб физических и юридических лиц на действия или бездействие Инспекции (должностных лиц Инспекции);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 представлению  в установленном порядке от других отделов Инспекции  материалов  и документов, необходимых для деятельности отдела;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 своевременному направлению апелляционных жалоб и документов для их  рассмотрения в УФНС России по Псковской области (далее – Управление);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>по своевременной подготовке заключений по жалобам в соответствии с запросами  Управления;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>по обобщению и анализу практики рассмотрения налоговых споров во внесудебном порядке в налоговых органах Псковской области;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 xml:space="preserve">по осуществлению сбора, систематизации, обработки и анализа информации, образующейся по итогам работы группы досудебного урегулирования налоговых споров, по представлению указанной информацию руководству Инспекции, в Управление;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4B3FD7">
        <w:rPr>
          <w:color w:val="000000" w:themeColor="text1"/>
        </w:rPr>
        <w:t>по ведению  информационного ресурса «Журнал учёта работы по досудебному урегулированию»;</w:t>
      </w:r>
      <w:r w:rsidRPr="004B3FD7">
        <w:rPr>
          <w:color w:val="000000" w:themeColor="text1"/>
          <w:sz w:val="28"/>
          <w:szCs w:val="28"/>
          <w:highlight w:val="yellow"/>
        </w:rPr>
        <w:t xml:space="preserve">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 xml:space="preserve">по </w:t>
      </w:r>
      <w:r w:rsidR="009A4006" w:rsidRPr="004B3FD7">
        <w:rPr>
          <w:color w:val="000000" w:themeColor="text1"/>
          <w:spacing w:val="-9"/>
          <w:szCs w:val="25"/>
        </w:rPr>
        <w:t xml:space="preserve">участию в </w:t>
      </w:r>
      <w:r w:rsidRPr="004B3FD7">
        <w:rPr>
          <w:color w:val="000000" w:themeColor="text1"/>
          <w:spacing w:val="-9"/>
          <w:szCs w:val="25"/>
        </w:rPr>
        <w:t>подготовке, составлени</w:t>
      </w:r>
      <w:r w:rsidR="009A4006" w:rsidRPr="004B3FD7">
        <w:rPr>
          <w:color w:val="000000" w:themeColor="text1"/>
          <w:spacing w:val="-9"/>
          <w:szCs w:val="25"/>
        </w:rPr>
        <w:t>и</w:t>
      </w:r>
      <w:r w:rsidRPr="004B3FD7">
        <w:rPr>
          <w:color w:val="000000" w:themeColor="text1"/>
          <w:spacing w:val="-9"/>
          <w:szCs w:val="25"/>
        </w:rPr>
        <w:t xml:space="preserve"> и анализ</w:t>
      </w:r>
      <w:r w:rsidR="00F873E3" w:rsidRPr="004B3FD7">
        <w:rPr>
          <w:color w:val="000000" w:themeColor="text1"/>
          <w:spacing w:val="-9"/>
          <w:szCs w:val="25"/>
        </w:rPr>
        <w:t>е</w:t>
      </w:r>
      <w:r w:rsidRPr="004B3FD7">
        <w:rPr>
          <w:color w:val="000000" w:themeColor="text1"/>
          <w:spacing w:val="-9"/>
          <w:szCs w:val="25"/>
        </w:rPr>
        <w:t xml:space="preserve"> отчетности по форме №3-НС в порядке, утвержденном ФНС России;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>по выявлению причин возникновения налоговых споров, рассматриваемых в досудебном порядке на уровне  Инспекции, Управления, и по участию  в принятии мер по их устранению;</w:t>
      </w:r>
    </w:p>
    <w:p w:rsidR="00A67F8D" w:rsidRPr="004B3FD7" w:rsidRDefault="00F75523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</w:rPr>
        <w:t>Г</w:t>
      </w:r>
      <w:r w:rsidR="00F873E3" w:rsidRPr="004B3FD7">
        <w:rPr>
          <w:color w:val="000000" w:themeColor="text1"/>
        </w:rPr>
        <w:t>осударственный налоговый инспектор должен</w:t>
      </w:r>
      <w:r w:rsidR="00A67F8D" w:rsidRPr="004B3FD7">
        <w:rPr>
          <w:color w:val="000000" w:themeColor="text1"/>
          <w:spacing w:val="-9"/>
          <w:szCs w:val="25"/>
        </w:rPr>
        <w:t>: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 xml:space="preserve">знать общие принципы исчисления и уплаты налогов и сборов, законодательные и нормативные правовые акты  Российской Федерации по налогам и сборам;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>строго выполнять  обязанности государственного служащего;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lastRenderedPageBreak/>
        <w:t>организовывать и  участвовать в обучении работников Инспекции, участвовать в совещаниях, семинарах, оказывать практическую помощь  структурным подразделениям Инспекции  по вопросам, входящим в компетенцию отдела;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  <w:spacing w:val="-9"/>
          <w:szCs w:val="25"/>
        </w:rPr>
      </w:pPr>
      <w:r w:rsidRPr="004B3FD7">
        <w:rPr>
          <w:color w:val="000000" w:themeColor="text1"/>
          <w:spacing w:val="-9"/>
          <w:szCs w:val="25"/>
        </w:rPr>
        <w:t>выполнять письменные и устные указания и поручения руководства Инспекции по вопросам, отнесенным к компетенции отдела;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принимать участие в подготовке писем, запросов, отчетности, информации в Управление;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принимать участие в выполнении утвержденных планов работы отдела; 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осуществлять в отделе в установленном порядке делопроизводство и хранение документов отдела;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повышать свою квалификацию на курсах и семинарах, организуемых ФНС России и Управлением;</w:t>
      </w:r>
    </w:p>
    <w:p w:rsidR="00A67F8D" w:rsidRPr="004B3FD7" w:rsidRDefault="00A67F8D" w:rsidP="00A67F8D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выполнять иные функции, входящие в компетенцию отдела и предусмотренные Положением об отделе.</w:t>
      </w:r>
    </w:p>
    <w:p w:rsidR="00A67F8D" w:rsidRPr="004B3FD7" w:rsidRDefault="00A67F8D" w:rsidP="00A67F8D">
      <w:pPr>
        <w:shd w:val="clear" w:color="auto" w:fill="FFFFFF"/>
        <w:suppressAutoHyphens/>
        <w:ind w:firstLine="709"/>
        <w:jc w:val="both"/>
        <w:rPr>
          <w:strike/>
          <w:color w:val="000000" w:themeColor="text1"/>
        </w:rPr>
      </w:pPr>
      <w:r w:rsidRPr="004B3FD7">
        <w:rPr>
          <w:color w:val="000000" w:themeColor="text1"/>
        </w:rPr>
        <w:t xml:space="preserve">9. В целях исполнения возложенных должностных обязанностей </w:t>
      </w:r>
      <w:r w:rsidR="00F873E3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 xml:space="preserve">имеет право: </w:t>
      </w:r>
      <w:r w:rsidRPr="004B3FD7">
        <w:rPr>
          <w:strike/>
          <w:color w:val="000000" w:themeColor="text1"/>
        </w:rPr>
        <w:t xml:space="preserve"> 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получать в установленном порядке необходимые материалы и информацию по вопросам, относящимся к компетенции отдела;  </w:t>
      </w:r>
    </w:p>
    <w:p w:rsidR="00A67F8D" w:rsidRPr="004B3FD7" w:rsidRDefault="00A67F8D" w:rsidP="00A67F8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доступа к документам, содержащим служебную информацию ограниченного распространения;</w:t>
      </w:r>
    </w:p>
    <w:p w:rsidR="00A67F8D" w:rsidRPr="004B3FD7" w:rsidRDefault="00A67F8D" w:rsidP="00A67F8D">
      <w:pPr>
        <w:shd w:val="clear" w:color="auto" w:fill="FFFFFF"/>
        <w:suppressAutoHyphens/>
        <w:ind w:firstLine="709"/>
        <w:contextualSpacing/>
        <w:jc w:val="both"/>
        <w:rPr>
          <w:color w:val="000000" w:themeColor="text1"/>
        </w:rPr>
      </w:pPr>
      <w:r w:rsidRPr="004B3FD7">
        <w:rPr>
          <w:color w:val="000000" w:themeColor="text1"/>
        </w:rPr>
        <w:t>знакомиться с отзывами о профессиональной служебной деятельности до внесения их в личное дело, материалами личного дела, письменными объяснениями и другими документами;</w:t>
      </w:r>
    </w:p>
    <w:p w:rsidR="00A67F8D" w:rsidRPr="004B3FD7" w:rsidRDefault="00A67F8D" w:rsidP="00A67F8D">
      <w:pPr>
        <w:shd w:val="clear" w:color="auto" w:fill="FFFFFF"/>
        <w:suppressAutoHyphens/>
        <w:ind w:firstLine="709"/>
        <w:contextualSpacing/>
        <w:jc w:val="both"/>
        <w:rPr>
          <w:color w:val="000000" w:themeColor="text1"/>
        </w:rPr>
      </w:pPr>
      <w:r w:rsidRPr="004B3FD7">
        <w:rPr>
          <w:color w:val="000000" w:themeColor="text1"/>
        </w:rPr>
        <w:t>на защиту своих персональных данных;</w:t>
      </w:r>
    </w:p>
    <w:p w:rsidR="00A67F8D" w:rsidRPr="004B3FD7" w:rsidRDefault="00A67F8D" w:rsidP="00A67F8D">
      <w:pPr>
        <w:shd w:val="clear" w:color="auto" w:fill="FFFFFF"/>
        <w:suppressAutoHyphens/>
        <w:ind w:firstLine="709"/>
        <w:contextualSpacing/>
        <w:jc w:val="both"/>
        <w:rPr>
          <w:color w:val="000000" w:themeColor="text1"/>
        </w:rPr>
      </w:pPr>
      <w:r w:rsidRPr="004B3FD7">
        <w:rPr>
          <w:color w:val="000000" w:themeColor="text1"/>
        </w:rPr>
        <w:t>на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10. </w:t>
      </w:r>
      <w:proofErr w:type="gramStart"/>
      <w:r w:rsidR="00F75523" w:rsidRPr="004B3FD7">
        <w:rPr>
          <w:color w:val="000000" w:themeColor="text1"/>
        </w:rPr>
        <w:t>Г</w:t>
      </w:r>
      <w:r w:rsidR="00F873E3" w:rsidRPr="004B3FD7">
        <w:rPr>
          <w:color w:val="000000" w:themeColor="text1"/>
        </w:rPr>
        <w:t xml:space="preserve">осударственный налоговый инспектор </w:t>
      </w:r>
      <w:r w:rsidRPr="004B3FD7">
        <w:rPr>
          <w:color w:val="000000" w:themeColor="text1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13" w:history="1">
        <w:r w:rsidRPr="004B3FD7">
          <w:rPr>
            <w:color w:val="000000" w:themeColor="text1"/>
          </w:rPr>
          <w:t>Положением</w:t>
        </w:r>
      </w:hyperlink>
      <w:r w:rsidRPr="004B3FD7">
        <w:rPr>
          <w:color w:val="000000" w:themeColor="text1"/>
        </w:rPr>
        <w:t xml:space="preserve"> о Федеральной налоговой службе, утвержденным постановлением Правительства Российской Федерации от 30.09.2004 №506 «Об утверждении Положения о Федеральной налоговой службе» (Собрание законодательства Российской Федерации, 2004, №40, ст.3961;</w:t>
      </w:r>
      <w:proofErr w:type="gramEnd"/>
      <w:r w:rsidRPr="004B3FD7">
        <w:rPr>
          <w:color w:val="000000" w:themeColor="text1"/>
        </w:rPr>
        <w:t xml:space="preserve"> 2017, №15 (ч.1), ст. 2194), приказами (распоряжениями) ФНС России, положением о Межрайонной ИФНС России № 1 по Псковской области, утвержденным руководителем УФНС России по Псковской области </w:t>
      </w:r>
      <w:r w:rsidR="00450D8A" w:rsidRPr="004B3FD7">
        <w:rPr>
          <w:color w:val="000000" w:themeColor="text1"/>
        </w:rPr>
        <w:t>09</w:t>
      </w:r>
      <w:r w:rsidRPr="004B3FD7">
        <w:rPr>
          <w:color w:val="000000" w:themeColor="text1"/>
        </w:rPr>
        <w:t>.01.201</w:t>
      </w:r>
      <w:r w:rsidR="00450D8A" w:rsidRPr="004B3FD7">
        <w:rPr>
          <w:color w:val="000000" w:themeColor="text1"/>
        </w:rPr>
        <w:t>8</w:t>
      </w:r>
      <w:r w:rsidRPr="004B3FD7">
        <w:rPr>
          <w:color w:val="000000" w:themeColor="text1"/>
        </w:rPr>
        <w:t>, положением о правовом отделе, приказами (распоряжениями) ФНС России, приказами Управления, приказами инспекции, поручениями руководства Инспекции.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11. </w:t>
      </w:r>
      <w:r w:rsidR="00F75523" w:rsidRPr="004B3FD7">
        <w:rPr>
          <w:color w:val="000000" w:themeColor="text1"/>
        </w:rPr>
        <w:t>Г</w:t>
      </w:r>
      <w:r w:rsidR="00F873E3" w:rsidRPr="004B3FD7">
        <w:rPr>
          <w:color w:val="000000" w:themeColor="text1"/>
        </w:rPr>
        <w:t xml:space="preserve">осударственный налоговый инспектор </w:t>
      </w:r>
      <w:r w:rsidRPr="004B3FD7">
        <w:rPr>
          <w:color w:val="000000" w:themeColor="text1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67F8D" w:rsidRPr="004B3FD7" w:rsidRDefault="00F75523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Г</w:t>
      </w:r>
      <w:r w:rsidR="00F873E3" w:rsidRPr="004B3FD7">
        <w:rPr>
          <w:color w:val="000000" w:themeColor="text1"/>
        </w:rPr>
        <w:t xml:space="preserve">осударственный налоговый инспектор </w:t>
      </w:r>
      <w:r w:rsidR="00A67F8D" w:rsidRPr="004B3FD7">
        <w:rPr>
          <w:color w:val="000000" w:themeColor="text1"/>
        </w:rPr>
        <w:t>несет персональную ответственность как дисциплинарную, так и материальную за неисполнение (ненадлежащее исполнение) должностных обязанностей в соответствии с настоящим Регламентом, задачами и функциями отдела: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за некачественное и несвоевременное выполнение возложенных задач, заданий, приказов, распоряжений и указаний начальника отдела, руководства инспекции; 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за имущественный ущерб, причиненный по его вине;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за действие или бездействие, приведшее к нарушению прав и законных интересов физических и юридических лиц;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за несоблюдение ограничений, связанных с прохождением государственной гражданской службы;</w:t>
      </w:r>
    </w:p>
    <w:p w:rsidR="00A67F8D" w:rsidRPr="004B3FD7" w:rsidRDefault="00A67F8D" w:rsidP="00A67F8D">
      <w:pPr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lastRenderedPageBreak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A67F8D" w:rsidRPr="004B3FD7" w:rsidRDefault="00A67F8D" w:rsidP="00A67F8D">
      <w:pPr>
        <w:widowControl w:val="0"/>
        <w:suppressAutoHyphens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>за несоблюдение федеральных законов и нормативных правовых актов Российской Федерации, нормативных правовых актов Минфина России, ФНС России, управления,  иных должностных обязанностей, предусмотренных настоящим 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E6004C" w:rsidRPr="004B3FD7" w:rsidRDefault="00E6004C" w:rsidP="001760E2">
      <w:pPr>
        <w:suppressAutoHyphens/>
        <w:ind w:firstLine="720"/>
        <w:jc w:val="both"/>
        <w:rPr>
          <w:b/>
          <w:color w:val="000000" w:themeColor="text1"/>
          <w:sz w:val="28"/>
          <w:szCs w:val="28"/>
        </w:rPr>
      </w:pPr>
    </w:p>
    <w:p w:rsidR="001760E2" w:rsidRPr="004B3FD7" w:rsidRDefault="001760E2" w:rsidP="0055421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B3FD7">
        <w:rPr>
          <w:b/>
          <w:color w:val="000000" w:themeColor="text1"/>
          <w:sz w:val="28"/>
          <w:szCs w:val="28"/>
        </w:rPr>
        <w:t xml:space="preserve">IV. Перечень вопросов, по которым </w:t>
      </w:r>
      <w:r w:rsidR="00F873E3" w:rsidRPr="004B3FD7">
        <w:rPr>
          <w:b/>
          <w:color w:val="000000" w:themeColor="text1"/>
          <w:sz w:val="28"/>
          <w:szCs w:val="28"/>
        </w:rPr>
        <w:t xml:space="preserve">государственный налоговый инспектор </w:t>
      </w:r>
      <w:r w:rsidRPr="004B3FD7">
        <w:rPr>
          <w:b/>
          <w:color w:val="000000" w:themeColor="text1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A36BB9" w:rsidRPr="004B3FD7" w:rsidRDefault="00A36BB9" w:rsidP="001760E2">
      <w:pPr>
        <w:suppressAutoHyphens/>
        <w:ind w:firstLine="720"/>
        <w:jc w:val="both"/>
        <w:rPr>
          <w:color w:val="000000" w:themeColor="text1"/>
        </w:rPr>
      </w:pP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12. </w:t>
      </w:r>
      <w:proofErr w:type="gramStart"/>
      <w:r w:rsidRPr="004B3FD7">
        <w:rPr>
          <w:color w:val="000000" w:themeColor="text1"/>
        </w:rPr>
        <w:t xml:space="preserve">Исходя из установленных полномочий </w:t>
      </w:r>
      <w:r w:rsidR="00F873E3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>имеет</w:t>
      </w:r>
      <w:proofErr w:type="gramEnd"/>
      <w:r w:rsidRPr="004B3FD7">
        <w:rPr>
          <w:color w:val="000000" w:themeColor="text1"/>
        </w:rPr>
        <w:t xml:space="preserve"> право: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вносить руководству Инспекции предложения по вопросам организации и проведения работы в рамках досудебного урегулирования налоговых споров; 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требовать от должностных лиц устранения выявленных нарушений законодательства;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получать в установленном порядке необходимые материалы по вопросам, относящимся к компетенции отдела;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на защиту своих персональных данных;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на профессиональную переподготовку, повышение квалификации и стажировку в порядке, установленном законодательством Российской Федерации; 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13. При исполнении служебных обязанностей </w:t>
      </w:r>
      <w:r w:rsidR="00F873E3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>обязан самостоятельно принимать решения по вопросам: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организации исполнения поручений;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применения законодательства Российской Федерации о налогах и сборах;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организации, учета и хранения переданных ему на исполнение документов; 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планирования рабочего времени и реализации заданий по степени срочности и важности;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принятия решения о выборе метода организации выполнения поставленных задач;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анализа факторов, влияющих на содержание отчетов и другой информации;</w:t>
      </w:r>
    </w:p>
    <w:p w:rsidR="009955DE" w:rsidRPr="004B3FD7" w:rsidRDefault="009955DE" w:rsidP="009955DE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по иным вопросам, предусмотренным положением об отделе, иными нормативными актами </w:t>
      </w:r>
    </w:p>
    <w:p w:rsidR="0055421E" w:rsidRPr="004B3FD7" w:rsidRDefault="0055421E" w:rsidP="001760E2">
      <w:pPr>
        <w:suppressAutoHyphens/>
        <w:ind w:firstLine="720"/>
        <w:jc w:val="both"/>
        <w:rPr>
          <w:color w:val="000000" w:themeColor="text1"/>
        </w:rPr>
      </w:pPr>
    </w:p>
    <w:p w:rsidR="001760E2" w:rsidRPr="004B3FD7" w:rsidRDefault="001760E2" w:rsidP="001760E2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 xml:space="preserve">V. Перечень вопросов, по которым </w:t>
      </w:r>
      <w:r w:rsidR="00F873E3" w:rsidRPr="004B3FD7">
        <w:rPr>
          <w:color w:val="000000" w:themeColor="text1"/>
          <w:u w:val="none"/>
        </w:rPr>
        <w:t xml:space="preserve">государственный налоговый инспектор </w:t>
      </w:r>
      <w:r w:rsidRPr="004B3FD7">
        <w:rPr>
          <w:color w:val="000000" w:themeColor="text1"/>
          <w:szCs w:val="28"/>
          <w:u w:val="none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760E2" w:rsidRPr="004B3FD7" w:rsidRDefault="001760E2" w:rsidP="001760E2">
      <w:pPr>
        <w:suppressAutoHyphens/>
        <w:ind w:firstLine="720"/>
        <w:jc w:val="both"/>
        <w:rPr>
          <w:color w:val="000000" w:themeColor="text1"/>
        </w:rPr>
      </w:pPr>
    </w:p>
    <w:p w:rsidR="006877B1" w:rsidRPr="004B3FD7" w:rsidRDefault="006877B1" w:rsidP="006877B1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14. </w:t>
      </w:r>
      <w:r w:rsidR="0016314A" w:rsidRPr="004B3FD7">
        <w:rPr>
          <w:color w:val="000000" w:themeColor="text1"/>
        </w:rPr>
        <w:t>Г</w:t>
      </w:r>
      <w:r w:rsidR="00F873E3" w:rsidRPr="004B3FD7">
        <w:rPr>
          <w:color w:val="000000" w:themeColor="text1"/>
        </w:rPr>
        <w:t xml:space="preserve">осударственный налоговый инспектор </w:t>
      </w:r>
      <w:r w:rsidRPr="004B3FD7">
        <w:rPr>
          <w:color w:val="000000" w:themeColor="text1"/>
        </w:rPr>
        <w:t xml:space="preserve">в соответствии со своей компетенцией вправе участвовать в подготовке (обсуждении) проектов нормативных актов Инспекции и (или) проектов управленческих и иных решений в пределах функциональной компетенции по вопросам, входящим в компетенцию отдела. </w:t>
      </w:r>
    </w:p>
    <w:p w:rsidR="006877B1" w:rsidRPr="004B3FD7" w:rsidRDefault="006877B1" w:rsidP="006877B1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15. </w:t>
      </w:r>
      <w:r w:rsidR="0016314A" w:rsidRPr="004B3FD7">
        <w:rPr>
          <w:color w:val="000000" w:themeColor="text1"/>
        </w:rPr>
        <w:t>Г</w:t>
      </w:r>
      <w:r w:rsidR="00F873E3" w:rsidRPr="004B3FD7">
        <w:rPr>
          <w:color w:val="000000" w:themeColor="text1"/>
        </w:rPr>
        <w:t xml:space="preserve">осударственный налоговый инспектор </w:t>
      </w:r>
      <w:r w:rsidRPr="004B3FD7">
        <w:rPr>
          <w:color w:val="000000" w:themeColor="text1"/>
        </w:rPr>
        <w:t>в соответствии со своей компетенцией обязан участвовать в подготовке (обсуждении) следующих проектов:</w:t>
      </w:r>
    </w:p>
    <w:p w:rsidR="006877B1" w:rsidRPr="004B3FD7" w:rsidRDefault="006877B1" w:rsidP="006877B1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положений об Инспекции и отделе;</w:t>
      </w:r>
    </w:p>
    <w:p w:rsidR="006877B1" w:rsidRPr="004B3FD7" w:rsidRDefault="006877B1" w:rsidP="006877B1">
      <w:pPr>
        <w:suppressAutoHyphens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графика отпусков гражданских служащих отдела;</w:t>
      </w:r>
    </w:p>
    <w:p w:rsidR="006877B1" w:rsidRPr="004B3FD7" w:rsidRDefault="006877B1" w:rsidP="006877B1">
      <w:pPr>
        <w:suppressAutoHyphens/>
        <w:ind w:firstLine="708"/>
        <w:jc w:val="both"/>
        <w:rPr>
          <w:color w:val="000000" w:themeColor="text1"/>
          <w:szCs w:val="28"/>
        </w:rPr>
      </w:pPr>
      <w:proofErr w:type="gramStart"/>
      <w:r w:rsidRPr="004B3FD7">
        <w:rPr>
          <w:color w:val="000000" w:themeColor="text1"/>
        </w:rPr>
        <w:t xml:space="preserve">в подготовке нормативных актов (заключений по возражениям налогоплательщиков на акты ненормативного  характера, по жалобам, апелляционным жалобам, поданным в вышестоящий налоговый орган, на акты или действия (бездействие) </w:t>
      </w:r>
      <w:r w:rsidRPr="004B3FD7">
        <w:rPr>
          <w:color w:val="000000" w:themeColor="text1"/>
        </w:rPr>
        <w:lastRenderedPageBreak/>
        <w:t>должностных лиц налогового органа и (или) проектов управленческих и иных решений в части о</w:t>
      </w:r>
      <w:r w:rsidRPr="004B3FD7">
        <w:rPr>
          <w:iCs/>
          <w:color w:val="000000" w:themeColor="text1"/>
        </w:rPr>
        <w:t xml:space="preserve">рганизационного и информационного </w:t>
      </w:r>
      <w:r w:rsidRPr="004B3FD7">
        <w:rPr>
          <w:color w:val="000000" w:themeColor="text1"/>
        </w:rPr>
        <w:t xml:space="preserve">обеспечения подготовки соответствующих документов по вопросам, </w:t>
      </w:r>
      <w:r w:rsidRPr="004B3FD7">
        <w:rPr>
          <w:iCs/>
          <w:color w:val="000000" w:themeColor="text1"/>
        </w:rPr>
        <w:t>входящим в компетенцию отдела в соответствии с настоящим должностным регламентом,</w:t>
      </w:r>
      <w:r w:rsidRPr="004B3FD7">
        <w:rPr>
          <w:color w:val="000000" w:themeColor="text1"/>
        </w:rPr>
        <w:t xml:space="preserve"> иных актов</w:t>
      </w:r>
      <w:proofErr w:type="gramEnd"/>
      <w:r w:rsidRPr="004B3FD7">
        <w:rPr>
          <w:color w:val="000000" w:themeColor="text1"/>
        </w:rPr>
        <w:t xml:space="preserve"> по поручению непосредственного руководителя и руководства Инспекции.</w:t>
      </w:r>
      <w:r w:rsidRPr="004B3FD7">
        <w:rPr>
          <w:color w:val="000000" w:themeColor="text1"/>
          <w:szCs w:val="28"/>
        </w:rPr>
        <w:t xml:space="preserve"> </w:t>
      </w:r>
    </w:p>
    <w:p w:rsidR="006877B1" w:rsidRPr="004B3FD7" w:rsidRDefault="006877B1" w:rsidP="006877B1">
      <w:pPr>
        <w:suppressAutoHyphens/>
        <w:ind w:firstLine="708"/>
        <w:jc w:val="both"/>
        <w:rPr>
          <w:color w:val="000000" w:themeColor="text1"/>
          <w:szCs w:val="28"/>
        </w:rPr>
      </w:pPr>
    </w:p>
    <w:p w:rsidR="00A36BB9" w:rsidRPr="004B3FD7" w:rsidRDefault="00A36BB9" w:rsidP="008F3BE3">
      <w:pPr>
        <w:suppressAutoHyphens/>
        <w:ind w:firstLine="708"/>
        <w:jc w:val="both"/>
        <w:rPr>
          <w:color w:val="000000" w:themeColor="text1"/>
          <w:szCs w:val="28"/>
        </w:rPr>
      </w:pPr>
    </w:p>
    <w:p w:rsidR="008F3BE3" w:rsidRPr="004B3FD7" w:rsidRDefault="008F3BE3" w:rsidP="0055421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4B3FD7">
        <w:rPr>
          <w:b/>
          <w:color w:val="000000" w:themeColor="text1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F3BE3" w:rsidRPr="004B3FD7" w:rsidRDefault="008F3BE3" w:rsidP="008F3BE3">
      <w:pPr>
        <w:suppressAutoHyphens/>
        <w:ind w:firstLine="720"/>
        <w:jc w:val="both"/>
        <w:rPr>
          <w:color w:val="000000" w:themeColor="text1"/>
        </w:rPr>
      </w:pPr>
    </w:p>
    <w:p w:rsidR="006E0D27" w:rsidRPr="004B3FD7" w:rsidRDefault="006E0D27" w:rsidP="006E0D27">
      <w:pPr>
        <w:suppressAutoHyphens/>
        <w:ind w:firstLine="708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16. В соответствии со своими должностными обязанностями </w:t>
      </w:r>
      <w:r w:rsidR="00F873E3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>принимает решения в сроки, установленные законодательными и иными нормативными правовыми актами Российской Федерации, требованиями Инструкции по делопроизводству Межрайонной ИФНС России № 1 по Псковской области.</w:t>
      </w:r>
    </w:p>
    <w:p w:rsidR="006E0D27" w:rsidRPr="004B3FD7" w:rsidRDefault="006E0D27" w:rsidP="006E0D27">
      <w:pPr>
        <w:suppressAutoHyphens/>
        <w:ind w:firstLine="708"/>
        <w:jc w:val="both"/>
        <w:rPr>
          <w:color w:val="000000" w:themeColor="text1"/>
        </w:rPr>
      </w:pPr>
    </w:p>
    <w:p w:rsidR="008F3BE3" w:rsidRPr="004B3FD7" w:rsidRDefault="008F3BE3" w:rsidP="008F3BE3">
      <w:pPr>
        <w:suppressAutoHyphens/>
        <w:ind w:firstLine="720"/>
        <w:jc w:val="both"/>
        <w:rPr>
          <w:color w:val="000000" w:themeColor="text1"/>
        </w:rPr>
      </w:pPr>
    </w:p>
    <w:p w:rsidR="008F3BE3" w:rsidRPr="004B3FD7" w:rsidRDefault="008F3BE3" w:rsidP="008F3BE3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VII. Порядок служебного взаимодействия</w:t>
      </w:r>
    </w:p>
    <w:p w:rsidR="008F3BE3" w:rsidRPr="004B3FD7" w:rsidRDefault="008F3BE3" w:rsidP="008F3BE3">
      <w:pPr>
        <w:suppressAutoHyphens/>
        <w:ind w:firstLine="720"/>
        <w:jc w:val="both"/>
        <w:rPr>
          <w:color w:val="000000" w:themeColor="text1"/>
        </w:rPr>
      </w:pPr>
    </w:p>
    <w:p w:rsidR="00D95952" w:rsidRPr="004B3FD7" w:rsidRDefault="00D95952" w:rsidP="00D95952">
      <w:pPr>
        <w:suppressAutoHyphens/>
        <w:ind w:firstLine="708"/>
        <w:jc w:val="both"/>
        <w:rPr>
          <w:color w:val="000000" w:themeColor="text1"/>
        </w:rPr>
      </w:pPr>
      <w:r w:rsidRPr="004B3FD7">
        <w:rPr>
          <w:color w:val="000000" w:themeColor="text1"/>
        </w:rPr>
        <w:t>17. </w:t>
      </w:r>
      <w:proofErr w:type="gramStart"/>
      <w:r w:rsidRPr="004B3FD7">
        <w:rPr>
          <w:color w:val="000000" w:themeColor="text1"/>
        </w:rPr>
        <w:t xml:space="preserve">Взаимодействие </w:t>
      </w:r>
      <w:r w:rsidR="00F873E3" w:rsidRPr="004B3FD7">
        <w:rPr>
          <w:color w:val="000000" w:themeColor="text1"/>
        </w:rPr>
        <w:t xml:space="preserve">государственного налогового инспектора </w:t>
      </w:r>
      <w:r w:rsidRPr="004B3FD7">
        <w:rPr>
          <w:color w:val="000000" w:themeColor="text1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4B3FD7">
          <w:rPr>
            <w:color w:val="000000" w:themeColor="text1"/>
          </w:rPr>
          <w:t>общих принципов</w:t>
        </w:r>
      </w:hyperlink>
      <w:r w:rsidRPr="004B3FD7">
        <w:rPr>
          <w:color w:val="000000" w:themeColor="text1"/>
        </w:rPr>
        <w:t xml:space="preserve"> служебного поведения государственных служащих, утвержденных Указом Президента Российской Федерации от 12.08.2002 №885 «Об утверждении общих принципов служебного поведения государственных служащих» (Собрание законодательства Российской Федерации, 2002, №33, ст. 3196</w:t>
      </w:r>
      <w:proofErr w:type="gramEnd"/>
      <w:r w:rsidRPr="004B3FD7">
        <w:rPr>
          <w:color w:val="000000" w:themeColor="text1"/>
        </w:rPr>
        <w:t xml:space="preserve">; </w:t>
      </w:r>
      <w:proofErr w:type="gramStart"/>
      <w:r w:rsidRPr="004B3FD7">
        <w:rPr>
          <w:color w:val="000000" w:themeColor="text1"/>
        </w:rPr>
        <w:t xml:space="preserve">2009, №29, ст.3658) и требований к служебному поведению, установленных </w:t>
      </w:r>
      <w:hyperlink r:id="rId15" w:history="1">
        <w:r w:rsidRPr="004B3FD7">
          <w:rPr>
            <w:color w:val="000000" w:themeColor="text1"/>
          </w:rPr>
          <w:t>статьей 18</w:t>
        </w:r>
      </w:hyperlink>
      <w:r w:rsidRPr="004B3FD7">
        <w:rPr>
          <w:color w:val="000000" w:themeColor="text1"/>
        </w:rPr>
        <w:t xml:space="preserve"> Федерального закона от 27.07.2004 №79-ФЗ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95952" w:rsidRPr="004B3FD7" w:rsidRDefault="00D95952" w:rsidP="00D95952">
      <w:pPr>
        <w:suppressAutoHyphens/>
        <w:ind w:firstLine="708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Служебное взаимодействие </w:t>
      </w:r>
      <w:r w:rsidR="00F873E3" w:rsidRPr="004B3FD7">
        <w:rPr>
          <w:color w:val="000000" w:themeColor="text1"/>
        </w:rPr>
        <w:t xml:space="preserve">государственного налогового инспектора </w:t>
      </w:r>
      <w:r w:rsidRPr="004B3FD7">
        <w:rPr>
          <w:color w:val="000000" w:themeColor="text1"/>
        </w:rPr>
        <w:t>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компетенции, определяется административным регламентом ФНС России.</w:t>
      </w:r>
    </w:p>
    <w:p w:rsidR="008F3BE3" w:rsidRPr="004B3FD7" w:rsidRDefault="008F3BE3" w:rsidP="008F3BE3">
      <w:pPr>
        <w:suppressAutoHyphens/>
        <w:ind w:firstLine="720"/>
        <w:jc w:val="both"/>
        <w:rPr>
          <w:color w:val="000000" w:themeColor="text1"/>
        </w:rPr>
      </w:pPr>
    </w:p>
    <w:p w:rsidR="008F3BE3" w:rsidRPr="004B3FD7" w:rsidRDefault="008F3BE3" w:rsidP="008F3BE3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 xml:space="preserve">VIII. Перечень государственных услуг, оказываемых гражданам и организациям в соответствии с </w:t>
      </w:r>
      <w:hyperlink r:id="rId16" w:history="1">
        <w:r w:rsidRPr="004B3FD7">
          <w:rPr>
            <w:rStyle w:val="a5"/>
            <w:b/>
            <w:color w:val="000000" w:themeColor="text1"/>
            <w:szCs w:val="28"/>
            <w:u w:val="none"/>
          </w:rPr>
          <w:t>административным регламентом</w:t>
        </w:r>
      </w:hyperlink>
      <w:r w:rsidRPr="004B3FD7">
        <w:rPr>
          <w:color w:val="000000" w:themeColor="text1"/>
          <w:szCs w:val="28"/>
          <w:u w:val="none"/>
        </w:rPr>
        <w:t xml:space="preserve"> Федеральной налоговой службы</w:t>
      </w:r>
    </w:p>
    <w:p w:rsidR="00D12C1F" w:rsidRPr="004B3FD7" w:rsidRDefault="00D12C1F" w:rsidP="00D12C1F">
      <w:pPr>
        <w:keepLines/>
        <w:shd w:val="clear" w:color="auto" w:fill="FFFFFF"/>
        <w:suppressAutoHyphens/>
        <w:spacing w:before="120"/>
        <w:ind w:firstLine="709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18. В соответствии с замещаемой должностью гражданской службы и в пределах функциональной компетенции </w:t>
      </w:r>
      <w:r w:rsidR="00F873E3" w:rsidRPr="004B3FD7">
        <w:rPr>
          <w:color w:val="000000" w:themeColor="text1"/>
        </w:rPr>
        <w:t xml:space="preserve">государственный налоговый инспектор </w:t>
      </w:r>
      <w:r w:rsidRPr="004B3FD7">
        <w:rPr>
          <w:color w:val="000000" w:themeColor="text1"/>
        </w:rPr>
        <w:t>осуществляет организационное обеспечение оказания следующих видов государственных услуг:</w:t>
      </w:r>
    </w:p>
    <w:p w:rsidR="00D12C1F" w:rsidRPr="004B3FD7" w:rsidRDefault="00D12C1F" w:rsidP="00D12C1F">
      <w:pPr>
        <w:keepLines/>
        <w:shd w:val="clear" w:color="auto" w:fill="FFFFFF"/>
        <w:suppressAutoHyphens/>
        <w:ind w:firstLine="709"/>
        <w:jc w:val="both"/>
        <w:rPr>
          <w:color w:val="000000" w:themeColor="text1"/>
        </w:rPr>
      </w:pPr>
      <w:proofErr w:type="gramStart"/>
      <w:r w:rsidRPr="004B3FD7">
        <w:rPr>
          <w:color w:val="000000" w:themeColor="text1"/>
        </w:rPr>
        <w:lastRenderedPageBreak/>
        <w:t>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  <w:proofErr w:type="gramEnd"/>
      <w:r w:rsidRPr="004B3FD7">
        <w:rPr>
          <w:color w:val="000000" w:themeColor="text1"/>
        </w:rPr>
        <w:t xml:space="preserve"> досудебное урегулирование налоговых споров.</w:t>
      </w:r>
    </w:p>
    <w:p w:rsidR="00D12C1F" w:rsidRPr="004B3FD7" w:rsidRDefault="00D12C1F" w:rsidP="00D12C1F">
      <w:pPr>
        <w:suppressAutoHyphens/>
        <w:ind w:firstLine="709"/>
        <w:jc w:val="both"/>
        <w:rPr>
          <w:color w:val="000000" w:themeColor="text1"/>
        </w:rPr>
      </w:pPr>
    </w:p>
    <w:p w:rsidR="008F3BE3" w:rsidRPr="004B3FD7" w:rsidRDefault="008F3BE3" w:rsidP="008F3BE3">
      <w:pPr>
        <w:suppressAutoHyphens/>
        <w:ind w:firstLine="709"/>
        <w:jc w:val="both"/>
        <w:rPr>
          <w:color w:val="000000" w:themeColor="text1"/>
        </w:rPr>
      </w:pPr>
    </w:p>
    <w:p w:rsidR="008F3BE3" w:rsidRPr="004B3FD7" w:rsidRDefault="008F3BE3" w:rsidP="008F3BE3">
      <w:pPr>
        <w:pStyle w:val="1"/>
        <w:suppressAutoHyphens/>
        <w:rPr>
          <w:color w:val="000000" w:themeColor="text1"/>
          <w:szCs w:val="28"/>
          <w:u w:val="none"/>
        </w:rPr>
      </w:pPr>
      <w:r w:rsidRPr="004B3FD7">
        <w:rPr>
          <w:color w:val="000000" w:themeColor="text1"/>
          <w:szCs w:val="28"/>
          <w:u w:val="none"/>
        </w:rPr>
        <w:t>IX. Показатели эффективности и результативности профессиональной служебной деятельности</w:t>
      </w:r>
    </w:p>
    <w:p w:rsidR="00366479" w:rsidRPr="004B3FD7" w:rsidRDefault="00366479" w:rsidP="00366479">
      <w:pPr>
        <w:rPr>
          <w:color w:val="000000" w:themeColor="text1"/>
        </w:rPr>
      </w:pP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 xml:space="preserve">19. Эффективность профессиональной служебной деятельности </w:t>
      </w:r>
      <w:r w:rsidR="000F5345" w:rsidRPr="004B3FD7">
        <w:rPr>
          <w:color w:val="000000" w:themeColor="text1"/>
        </w:rPr>
        <w:t xml:space="preserve">государственного налогового инспектора </w:t>
      </w:r>
      <w:r w:rsidRPr="004B3FD7">
        <w:rPr>
          <w:color w:val="000000" w:themeColor="text1"/>
        </w:rPr>
        <w:t>оценивается по следующим показателям:</w:t>
      </w:r>
    </w:p>
    <w:p w:rsidR="009010C0" w:rsidRPr="004B3FD7" w:rsidRDefault="009010C0" w:rsidP="009010C0">
      <w:pPr>
        <w:keepLines/>
        <w:shd w:val="clear" w:color="auto" w:fill="FFFFFF"/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снижению количества поступивших жалоб в отчетном по отношению к аналогичному периоду предыдущего года более чем на 10%;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соотношению числа жалоб, рассмотренных в досудебном порядке, к числу заявлений по налоговым спорам, предъявленных к налоговым органам и рассмотренных судами;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способности четко организовывать и планировать работу, умению рационально использовать рабочее время, расставлять приоритеты;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своевременности и оперативности выполнения поручений;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документов, отсутствию стилистических и грамматических ошибок);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010C0" w:rsidRPr="004B3FD7" w:rsidRDefault="009010C0" w:rsidP="009010C0">
      <w:pPr>
        <w:ind w:firstLine="720"/>
        <w:jc w:val="both"/>
        <w:rPr>
          <w:color w:val="000000" w:themeColor="text1"/>
        </w:rPr>
      </w:pPr>
      <w:r w:rsidRPr="004B3FD7">
        <w:rPr>
          <w:color w:val="000000" w:themeColor="text1"/>
        </w:rPr>
        <w:t>осознанию ответственности за последствия своих действий.</w:t>
      </w:r>
      <w:bookmarkStart w:id="0" w:name="_GoBack"/>
      <w:bookmarkEnd w:id="0"/>
    </w:p>
    <w:sectPr w:rsidR="009010C0" w:rsidRPr="004B3FD7" w:rsidSect="006328A0">
      <w:headerReference w:type="even" r:id="rId17"/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A7" w:rsidRDefault="00802CA7">
      <w:r>
        <w:separator/>
      </w:r>
    </w:p>
  </w:endnote>
  <w:endnote w:type="continuationSeparator" w:id="0">
    <w:p w:rsidR="00802CA7" w:rsidRDefault="008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A7" w:rsidRDefault="00802CA7">
      <w:r>
        <w:separator/>
      </w:r>
    </w:p>
  </w:footnote>
  <w:footnote w:type="continuationSeparator" w:id="0">
    <w:p w:rsidR="00802CA7" w:rsidRDefault="0080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E1" w:rsidRDefault="00677AAC" w:rsidP="001E3C3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22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22E1" w:rsidRDefault="005222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E1" w:rsidRDefault="00677AAC" w:rsidP="001E3C3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22E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039B">
      <w:rPr>
        <w:rStyle w:val="a8"/>
        <w:noProof/>
      </w:rPr>
      <w:t>8</w:t>
    </w:r>
    <w:r>
      <w:rPr>
        <w:rStyle w:val="a8"/>
      </w:rPr>
      <w:fldChar w:fldCharType="end"/>
    </w:r>
  </w:p>
  <w:p w:rsidR="005222E1" w:rsidRDefault="005222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F0"/>
    <w:multiLevelType w:val="multilevel"/>
    <w:tmpl w:val="8500C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0F"/>
    <w:rsid w:val="00002564"/>
    <w:rsid w:val="000111B8"/>
    <w:rsid w:val="000120DA"/>
    <w:rsid w:val="00017183"/>
    <w:rsid w:val="00023A6B"/>
    <w:rsid w:val="0002458A"/>
    <w:rsid w:val="00026F62"/>
    <w:rsid w:val="00030049"/>
    <w:rsid w:val="000407CA"/>
    <w:rsid w:val="000521DE"/>
    <w:rsid w:val="00055175"/>
    <w:rsid w:val="000562A9"/>
    <w:rsid w:val="0006327B"/>
    <w:rsid w:val="00063695"/>
    <w:rsid w:val="000660F0"/>
    <w:rsid w:val="00066E8D"/>
    <w:rsid w:val="0007012D"/>
    <w:rsid w:val="00071248"/>
    <w:rsid w:val="00071BD7"/>
    <w:rsid w:val="00071D2D"/>
    <w:rsid w:val="00072607"/>
    <w:rsid w:val="0007462A"/>
    <w:rsid w:val="000776F8"/>
    <w:rsid w:val="00080E46"/>
    <w:rsid w:val="00082D2D"/>
    <w:rsid w:val="000847D5"/>
    <w:rsid w:val="00087D33"/>
    <w:rsid w:val="00090D45"/>
    <w:rsid w:val="0009268A"/>
    <w:rsid w:val="000959F2"/>
    <w:rsid w:val="00097DA9"/>
    <w:rsid w:val="000A0186"/>
    <w:rsid w:val="000A0A36"/>
    <w:rsid w:val="000A1210"/>
    <w:rsid w:val="000A1F19"/>
    <w:rsid w:val="000A64FA"/>
    <w:rsid w:val="000B4F9E"/>
    <w:rsid w:val="000B5EDB"/>
    <w:rsid w:val="000B7841"/>
    <w:rsid w:val="000C40C2"/>
    <w:rsid w:val="000C4767"/>
    <w:rsid w:val="000D074F"/>
    <w:rsid w:val="000D5BD3"/>
    <w:rsid w:val="000D5E46"/>
    <w:rsid w:val="000E6309"/>
    <w:rsid w:val="000F34B7"/>
    <w:rsid w:val="000F39CD"/>
    <w:rsid w:val="000F5345"/>
    <w:rsid w:val="000F5B70"/>
    <w:rsid w:val="000F6CD4"/>
    <w:rsid w:val="0010576D"/>
    <w:rsid w:val="00105C72"/>
    <w:rsid w:val="00114CFD"/>
    <w:rsid w:val="00130DAA"/>
    <w:rsid w:val="001315EE"/>
    <w:rsid w:val="001323E6"/>
    <w:rsid w:val="00133903"/>
    <w:rsid w:val="001411D4"/>
    <w:rsid w:val="0014256F"/>
    <w:rsid w:val="00142A66"/>
    <w:rsid w:val="001472E5"/>
    <w:rsid w:val="0015053A"/>
    <w:rsid w:val="0015195D"/>
    <w:rsid w:val="001618DC"/>
    <w:rsid w:val="0016314A"/>
    <w:rsid w:val="00172744"/>
    <w:rsid w:val="001747E3"/>
    <w:rsid w:val="001760E2"/>
    <w:rsid w:val="001777C6"/>
    <w:rsid w:val="00181F91"/>
    <w:rsid w:val="00182D18"/>
    <w:rsid w:val="00185F6E"/>
    <w:rsid w:val="00187C3A"/>
    <w:rsid w:val="001916A4"/>
    <w:rsid w:val="001A05CF"/>
    <w:rsid w:val="001B1765"/>
    <w:rsid w:val="001B6288"/>
    <w:rsid w:val="001B65F7"/>
    <w:rsid w:val="001B7F29"/>
    <w:rsid w:val="001C1105"/>
    <w:rsid w:val="001C6D59"/>
    <w:rsid w:val="001D364E"/>
    <w:rsid w:val="001D4107"/>
    <w:rsid w:val="001E1EB0"/>
    <w:rsid w:val="001E3C35"/>
    <w:rsid w:val="001E4C6B"/>
    <w:rsid w:val="001E4E71"/>
    <w:rsid w:val="001F29FD"/>
    <w:rsid w:val="001F2B4D"/>
    <w:rsid w:val="001F3789"/>
    <w:rsid w:val="001F7861"/>
    <w:rsid w:val="001F7CA3"/>
    <w:rsid w:val="00200CC1"/>
    <w:rsid w:val="0020554D"/>
    <w:rsid w:val="00212C64"/>
    <w:rsid w:val="00217A7C"/>
    <w:rsid w:val="00222622"/>
    <w:rsid w:val="00223723"/>
    <w:rsid w:val="00223B99"/>
    <w:rsid w:val="00224DDB"/>
    <w:rsid w:val="00232493"/>
    <w:rsid w:val="0023573E"/>
    <w:rsid w:val="00241593"/>
    <w:rsid w:val="002521EA"/>
    <w:rsid w:val="00252E5E"/>
    <w:rsid w:val="00255E32"/>
    <w:rsid w:val="002625DC"/>
    <w:rsid w:val="0026404C"/>
    <w:rsid w:val="00265D0A"/>
    <w:rsid w:val="002701C9"/>
    <w:rsid w:val="0027795D"/>
    <w:rsid w:val="00281082"/>
    <w:rsid w:val="002833DC"/>
    <w:rsid w:val="00292306"/>
    <w:rsid w:val="002A4554"/>
    <w:rsid w:val="002A51F4"/>
    <w:rsid w:val="002A6FD1"/>
    <w:rsid w:val="002B083A"/>
    <w:rsid w:val="002B313F"/>
    <w:rsid w:val="002B31FC"/>
    <w:rsid w:val="002C182E"/>
    <w:rsid w:val="002C4055"/>
    <w:rsid w:val="002D31F9"/>
    <w:rsid w:val="002D3E3F"/>
    <w:rsid w:val="002E012E"/>
    <w:rsid w:val="002E04E9"/>
    <w:rsid w:val="002E350D"/>
    <w:rsid w:val="002E73E8"/>
    <w:rsid w:val="002F3308"/>
    <w:rsid w:val="002F5BB9"/>
    <w:rsid w:val="00300BAC"/>
    <w:rsid w:val="003100C1"/>
    <w:rsid w:val="00310E4E"/>
    <w:rsid w:val="00316791"/>
    <w:rsid w:val="00323A51"/>
    <w:rsid w:val="003253FD"/>
    <w:rsid w:val="00337C0F"/>
    <w:rsid w:val="00340F3A"/>
    <w:rsid w:val="00345201"/>
    <w:rsid w:val="003467C4"/>
    <w:rsid w:val="0036112A"/>
    <w:rsid w:val="0036141E"/>
    <w:rsid w:val="00366479"/>
    <w:rsid w:val="003666A0"/>
    <w:rsid w:val="00371310"/>
    <w:rsid w:val="00372C86"/>
    <w:rsid w:val="00380B30"/>
    <w:rsid w:val="003835C4"/>
    <w:rsid w:val="003848B7"/>
    <w:rsid w:val="00395235"/>
    <w:rsid w:val="003B0543"/>
    <w:rsid w:val="003B298E"/>
    <w:rsid w:val="003B325A"/>
    <w:rsid w:val="003B6AC0"/>
    <w:rsid w:val="003C189B"/>
    <w:rsid w:val="003C18BC"/>
    <w:rsid w:val="003C2C69"/>
    <w:rsid w:val="003C3231"/>
    <w:rsid w:val="003E2C98"/>
    <w:rsid w:val="003F3BB6"/>
    <w:rsid w:val="00400E0B"/>
    <w:rsid w:val="00404266"/>
    <w:rsid w:val="0040678D"/>
    <w:rsid w:val="004113AC"/>
    <w:rsid w:val="004121CF"/>
    <w:rsid w:val="00412BD1"/>
    <w:rsid w:val="00416951"/>
    <w:rsid w:val="00416BF7"/>
    <w:rsid w:val="004251CB"/>
    <w:rsid w:val="004274A2"/>
    <w:rsid w:val="004310A2"/>
    <w:rsid w:val="00442C92"/>
    <w:rsid w:val="004434CC"/>
    <w:rsid w:val="00450B71"/>
    <w:rsid w:val="00450D8A"/>
    <w:rsid w:val="00454EFC"/>
    <w:rsid w:val="00461DA6"/>
    <w:rsid w:val="004648F2"/>
    <w:rsid w:val="00466175"/>
    <w:rsid w:val="00470C6F"/>
    <w:rsid w:val="00482721"/>
    <w:rsid w:val="00483067"/>
    <w:rsid w:val="00490021"/>
    <w:rsid w:val="004924FE"/>
    <w:rsid w:val="0049419E"/>
    <w:rsid w:val="004A7BFC"/>
    <w:rsid w:val="004A7EE6"/>
    <w:rsid w:val="004B25F2"/>
    <w:rsid w:val="004B29A8"/>
    <w:rsid w:val="004B3FD7"/>
    <w:rsid w:val="004B5FED"/>
    <w:rsid w:val="004C12A7"/>
    <w:rsid w:val="004C450D"/>
    <w:rsid w:val="004C6028"/>
    <w:rsid w:val="004C722C"/>
    <w:rsid w:val="004D022A"/>
    <w:rsid w:val="004E3544"/>
    <w:rsid w:val="004F050D"/>
    <w:rsid w:val="004F1BC7"/>
    <w:rsid w:val="004F6891"/>
    <w:rsid w:val="00501E9C"/>
    <w:rsid w:val="00503A80"/>
    <w:rsid w:val="00504017"/>
    <w:rsid w:val="0050537C"/>
    <w:rsid w:val="00506620"/>
    <w:rsid w:val="0050744A"/>
    <w:rsid w:val="00515552"/>
    <w:rsid w:val="00517727"/>
    <w:rsid w:val="00520983"/>
    <w:rsid w:val="005222E1"/>
    <w:rsid w:val="00523727"/>
    <w:rsid w:val="00526967"/>
    <w:rsid w:val="005305D8"/>
    <w:rsid w:val="00530FF1"/>
    <w:rsid w:val="005316E9"/>
    <w:rsid w:val="00531818"/>
    <w:rsid w:val="005341A6"/>
    <w:rsid w:val="005342A3"/>
    <w:rsid w:val="00534B5E"/>
    <w:rsid w:val="005355FA"/>
    <w:rsid w:val="00537C37"/>
    <w:rsid w:val="00540816"/>
    <w:rsid w:val="0054156D"/>
    <w:rsid w:val="005457D2"/>
    <w:rsid w:val="0054692A"/>
    <w:rsid w:val="005509BC"/>
    <w:rsid w:val="0055124A"/>
    <w:rsid w:val="00551F12"/>
    <w:rsid w:val="00553BC9"/>
    <w:rsid w:val="0055421E"/>
    <w:rsid w:val="00565CCB"/>
    <w:rsid w:val="00571340"/>
    <w:rsid w:val="00572948"/>
    <w:rsid w:val="0057418E"/>
    <w:rsid w:val="00574FB7"/>
    <w:rsid w:val="005763B2"/>
    <w:rsid w:val="005866F5"/>
    <w:rsid w:val="0059129C"/>
    <w:rsid w:val="00591E9B"/>
    <w:rsid w:val="005926EB"/>
    <w:rsid w:val="00594286"/>
    <w:rsid w:val="005A19ED"/>
    <w:rsid w:val="005A2464"/>
    <w:rsid w:val="005A424F"/>
    <w:rsid w:val="005B0D6D"/>
    <w:rsid w:val="005B1B60"/>
    <w:rsid w:val="005B1DF3"/>
    <w:rsid w:val="005B54EC"/>
    <w:rsid w:val="005B6F61"/>
    <w:rsid w:val="005C22BC"/>
    <w:rsid w:val="005C39B4"/>
    <w:rsid w:val="005C4813"/>
    <w:rsid w:val="005C4DDD"/>
    <w:rsid w:val="005C792D"/>
    <w:rsid w:val="005D0DED"/>
    <w:rsid w:val="005D508E"/>
    <w:rsid w:val="005E1642"/>
    <w:rsid w:val="005E4617"/>
    <w:rsid w:val="005E56E4"/>
    <w:rsid w:val="005F396E"/>
    <w:rsid w:val="005F74C7"/>
    <w:rsid w:val="0060071E"/>
    <w:rsid w:val="006028C6"/>
    <w:rsid w:val="00610E0D"/>
    <w:rsid w:val="006122CE"/>
    <w:rsid w:val="00622109"/>
    <w:rsid w:val="00623ECB"/>
    <w:rsid w:val="00630BAD"/>
    <w:rsid w:val="0063135A"/>
    <w:rsid w:val="006328A0"/>
    <w:rsid w:val="00632C9C"/>
    <w:rsid w:val="00634E0F"/>
    <w:rsid w:val="0064469F"/>
    <w:rsid w:val="00646BA6"/>
    <w:rsid w:val="00646F13"/>
    <w:rsid w:val="00647350"/>
    <w:rsid w:val="006500EB"/>
    <w:rsid w:val="006513DE"/>
    <w:rsid w:val="00653A12"/>
    <w:rsid w:val="00653AA5"/>
    <w:rsid w:val="00655163"/>
    <w:rsid w:val="00656E36"/>
    <w:rsid w:val="00662C6A"/>
    <w:rsid w:val="006656D4"/>
    <w:rsid w:val="00665FE4"/>
    <w:rsid w:val="00666ED0"/>
    <w:rsid w:val="006673D9"/>
    <w:rsid w:val="00670555"/>
    <w:rsid w:val="00677AAC"/>
    <w:rsid w:val="0068003D"/>
    <w:rsid w:val="006809B0"/>
    <w:rsid w:val="006814DF"/>
    <w:rsid w:val="0068258B"/>
    <w:rsid w:val="006877B1"/>
    <w:rsid w:val="0068791E"/>
    <w:rsid w:val="0069068C"/>
    <w:rsid w:val="0069261F"/>
    <w:rsid w:val="00696EE6"/>
    <w:rsid w:val="00697695"/>
    <w:rsid w:val="0069787F"/>
    <w:rsid w:val="006A08DC"/>
    <w:rsid w:val="006A163B"/>
    <w:rsid w:val="006A1BA6"/>
    <w:rsid w:val="006A63ED"/>
    <w:rsid w:val="006B24C6"/>
    <w:rsid w:val="006B26B7"/>
    <w:rsid w:val="006B38FD"/>
    <w:rsid w:val="006B6C29"/>
    <w:rsid w:val="006B7AAD"/>
    <w:rsid w:val="006C57B6"/>
    <w:rsid w:val="006C687E"/>
    <w:rsid w:val="006D4575"/>
    <w:rsid w:val="006E0D27"/>
    <w:rsid w:val="006E2331"/>
    <w:rsid w:val="006E6A8A"/>
    <w:rsid w:val="006F7ED7"/>
    <w:rsid w:val="0070604C"/>
    <w:rsid w:val="0071333F"/>
    <w:rsid w:val="007141A3"/>
    <w:rsid w:val="00716608"/>
    <w:rsid w:val="00720CDD"/>
    <w:rsid w:val="00720F81"/>
    <w:rsid w:val="00721040"/>
    <w:rsid w:val="00722A73"/>
    <w:rsid w:val="00723302"/>
    <w:rsid w:val="00723E8E"/>
    <w:rsid w:val="007257CD"/>
    <w:rsid w:val="00727C39"/>
    <w:rsid w:val="00730313"/>
    <w:rsid w:val="0073246C"/>
    <w:rsid w:val="007354E5"/>
    <w:rsid w:val="00736573"/>
    <w:rsid w:val="00736BB6"/>
    <w:rsid w:val="007448CC"/>
    <w:rsid w:val="007532E2"/>
    <w:rsid w:val="007577E6"/>
    <w:rsid w:val="00761CAF"/>
    <w:rsid w:val="00762892"/>
    <w:rsid w:val="00764553"/>
    <w:rsid w:val="0076570E"/>
    <w:rsid w:val="007674C7"/>
    <w:rsid w:val="00785A9E"/>
    <w:rsid w:val="00792D63"/>
    <w:rsid w:val="007A080B"/>
    <w:rsid w:val="007A245B"/>
    <w:rsid w:val="007A587C"/>
    <w:rsid w:val="007B039B"/>
    <w:rsid w:val="007B2C49"/>
    <w:rsid w:val="007B48C3"/>
    <w:rsid w:val="007B6A1A"/>
    <w:rsid w:val="007B76F6"/>
    <w:rsid w:val="007C2E29"/>
    <w:rsid w:val="007C4708"/>
    <w:rsid w:val="007C62C6"/>
    <w:rsid w:val="007D27C9"/>
    <w:rsid w:val="007D4E70"/>
    <w:rsid w:val="007D5748"/>
    <w:rsid w:val="007D77A4"/>
    <w:rsid w:val="007E639C"/>
    <w:rsid w:val="007F7C46"/>
    <w:rsid w:val="00802CA7"/>
    <w:rsid w:val="00810141"/>
    <w:rsid w:val="00821F86"/>
    <w:rsid w:val="00824D23"/>
    <w:rsid w:val="0082584C"/>
    <w:rsid w:val="00835F9F"/>
    <w:rsid w:val="008368E2"/>
    <w:rsid w:val="00837CB2"/>
    <w:rsid w:val="008402A2"/>
    <w:rsid w:val="00841F9F"/>
    <w:rsid w:val="0084307D"/>
    <w:rsid w:val="00845352"/>
    <w:rsid w:val="00845818"/>
    <w:rsid w:val="00850659"/>
    <w:rsid w:val="008517DA"/>
    <w:rsid w:val="00851FEE"/>
    <w:rsid w:val="00855A73"/>
    <w:rsid w:val="00860773"/>
    <w:rsid w:val="00865BFC"/>
    <w:rsid w:val="00867032"/>
    <w:rsid w:val="0087041D"/>
    <w:rsid w:val="00875F0B"/>
    <w:rsid w:val="00876D43"/>
    <w:rsid w:val="0087787C"/>
    <w:rsid w:val="00887C26"/>
    <w:rsid w:val="0089576E"/>
    <w:rsid w:val="008A07CD"/>
    <w:rsid w:val="008A07D7"/>
    <w:rsid w:val="008A54F4"/>
    <w:rsid w:val="008B0864"/>
    <w:rsid w:val="008B0FB6"/>
    <w:rsid w:val="008B4C60"/>
    <w:rsid w:val="008B7E45"/>
    <w:rsid w:val="008C2C4F"/>
    <w:rsid w:val="008E67CF"/>
    <w:rsid w:val="008E693B"/>
    <w:rsid w:val="008E7156"/>
    <w:rsid w:val="008F37BC"/>
    <w:rsid w:val="008F3BE3"/>
    <w:rsid w:val="009010C0"/>
    <w:rsid w:val="00904270"/>
    <w:rsid w:val="0090491A"/>
    <w:rsid w:val="00906806"/>
    <w:rsid w:val="0091237A"/>
    <w:rsid w:val="009133A0"/>
    <w:rsid w:val="0091558B"/>
    <w:rsid w:val="00920EC6"/>
    <w:rsid w:val="00921FD0"/>
    <w:rsid w:val="00926F40"/>
    <w:rsid w:val="00935640"/>
    <w:rsid w:val="0093570C"/>
    <w:rsid w:val="0094736F"/>
    <w:rsid w:val="00953930"/>
    <w:rsid w:val="009625AE"/>
    <w:rsid w:val="0096376C"/>
    <w:rsid w:val="00964E67"/>
    <w:rsid w:val="009655DA"/>
    <w:rsid w:val="00971E13"/>
    <w:rsid w:val="009758DD"/>
    <w:rsid w:val="00976E08"/>
    <w:rsid w:val="009801F5"/>
    <w:rsid w:val="00981CDA"/>
    <w:rsid w:val="009955DE"/>
    <w:rsid w:val="009A2174"/>
    <w:rsid w:val="009A38AF"/>
    <w:rsid w:val="009A4006"/>
    <w:rsid w:val="009A58A8"/>
    <w:rsid w:val="009A7F54"/>
    <w:rsid w:val="009B3F8A"/>
    <w:rsid w:val="009B6A12"/>
    <w:rsid w:val="009D05FC"/>
    <w:rsid w:val="009D10B6"/>
    <w:rsid w:val="009D156B"/>
    <w:rsid w:val="009D6635"/>
    <w:rsid w:val="009D6F1B"/>
    <w:rsid w:val="009D7B50"/>
    <w:rsid w:val="009E32D1"/>
    <w:rsid w:val="009E543F"/>
    <w:rsid w:val="009F2138"/>
    <w:rsid w:val="009F52B7"/>
    <w:rsid w:val="00A019C9"/>
    <w:rsid w:val="00A01DC6"/>
    <w:rsid w:val="00A03ED7"/>
    <w:rsid w:val="00A06357"/>
    <w:rsid w:val="00A10002"/>
    <w:rsid w:val="00A124AB"/>
    <w:rsid w:val="00A12672"/>
    <w:rsid w:val="00A16809"/>
    <w:rsid w:val="00A174E7"/>
    <w:rsid w:val="00A20957"/>
    <w:rsid w:val="00A248DC"/>
    <w:rsid w:val="00A24F85"/>
    <w:rsid w:val="00A253A3"/>
    <w:rsid w:val="00A26613"/>
    <w:rsid w:val="00A305C5"/>
    <w:rsid w:val="00A364CF"/>
    <w:rsid w:val="00A36BB9"/>
    <w:rsid w:val="00A41224"/>
    <w:rsid w:val="00A4517C"/>
    <w:rsid w:val="00A5039E"/>
    <w:rsid w:val="00A52B41"/>
    <w:rsid w:val="00A5699B"/>
    <w:rsid w:val="00A56CBD"/>
    <w:rsid w:val="00A60D60"/>
    <w:rsid w:val="00A613F3"/>
    <w:rsid w:val="00A61812"/>
    <w:rsid w:val="00A6243C"/>
    <w:rsid w:val="00A6431F"/>
    <w:rsid w:val="00A6601C"/>
    <w:rsid w:val="00A66C39"/>
    <w:rsid w:val="00A67F8D"/>
    <w:rsid w:val="00A73D5D"/>
    <w:rsid w:val="00A77D67"/>
    <w:rsid w:val="00A803CA"/>
    <w:rsid w:val="00A86845"/>
    <w:rsid w:val="00A9109C"/>
    <w:rsid w:val="00A9183E"/>
    <w:rsid w:val="00A93156"/>
    <w:rsid w:val="00AA0B54"/>
    <w:rsid w:val="00AA15DE"/>
    <w:rsid w:val="00AB0C80"/>
    <w:rsid w:val="00AB5566"/>
    <w:rsid w:val="00AB7869"/>
    <w:rsid w:val="00AC3CA5"/>
    <w:rsid w:val="00AC5B90"/>
    <w:rsid w:val="00AE0FEA"/>
    <w:rsid w:val="00AE12BF"/>
    <w:rsid w:val="00AF1D80"/>
    <w:rsid w:val="00AF21EB"/>
    <w:rsid w:val="00AF2F01"/>
    <w:rsid w:val="00AF6BDE"/>
    <w:rsid w:val="00B016E3"/>
    <w:rsid w:val="00B03302"/>
    <w:rsid w:val="00B049E1"/>
    <w:rsid w:val="00B1114A"/>
    <w:rsid w:val="00B112E2"/>
    <w:rsid w:val="00B12BC5"/>
    <w:rsid w:val="00B224CE"/>
    <w:rsid w:val="00B2506A"/>
    <w:rsid w:val="00B31359"/>
    <w:rsid w:val="00B36C34"/>
    <w:rsid w:val="00B4276E"/>
    <w:rsid w:val="00B4538E"/>
    <w:rsid w:val="00B45B78"/>
    <w:rsid w:val="00B57CE9"/>
    <w:rsid w:val="00B57E19"/>
    <w:rsid w:val="00B601FD"/>
    <w:rsid w:val="00B6094B"/>
    <w:rsid w:val="00B61487"/>
    <w:rsid w:val="00B64259"/>
    <w:rsid w:val="00B646F4"/>
    <w:rsid w:val="00B6550B"/>
    <w:rsid w:val="00B7130A"/>
    <w:rsid w:val="00B741C0"/>
    <w:rsid w:val="00B842CA"/>
    <w:rsid w:val="00B84632"/>
    <w:rsid w:val="00B85626"/>
    <w:rsid w:val="00B85E6D"/>
    <w:rsid w:val="00B8762E"/>
    <w:rsid w:val="00B933AE"/>
    <w:rsid w:val="00B93559"/>
    <w:rsid w:val="00B97BDE"/>
    <w:rsid w:val="00BA1E86"/>
    <w:rsid w:val="00BB1193"/>
    <w:rsid w:val="00BB24DA"/>
    <w:rsid w:val="00BB3F55"/>
    <w:rsid w:val="00BC2D76"/>
    <w:rsid w:val="00BC52DA"/>
    <w:rsid w:val="00BC672C"/>
    <w:rsid w:val="00BC67EC"/>
    <w:rsid w:val="00BC7A82"/>
    <w:rsid w:val="00BD615C"/>
    <w:rsid w:val="00BE457F"/>
    <w:rsid w:val="00BE4ECD"/>
    <w:rsid w:val="00BE526A"/>
    <w:rsid w:val="00BE79D8"/>
    <w:rsid w:val="00BF39B4"/>
    <w:rsid w:val="00BF6B6D"/>
    <w:rsid w:val="00BF7B9C"/>
    <w:rsid w:val="00BF7CFA"/>
    <w:rsid w:val="00C02532"/>
    <w:rsid w:val="00C050E2"/>
    <w:rsid w:val="00C20A25"/>
    <w:rsid w:val="00C215B1"/>
    <w:rsid w:val="00C27F40"/>
    <w:rsid w:val="00C31106"/>
    <w:rsid w:val="00C3184C"/>
    <w:rsid w:val="00C330B0"/>
    <w:rsid w:val="00C42D99"/>
    <w:rsid w:val="00C45146"/>
    <w:rsid w:val="00C46048"/>
    <w:rsid w:val="00C46E6E"/>
    <w:rsid w:val="00C5062C"/>
    <w:rsid w:val="00C51A46"/>
    <w:rsid w:val="00C56EFE"/>
    <w:rsid w:val="00C6026F"/>
    <w:rsid w:val="00C61DC0"/>
    <w:rsid w:val="00C622C1"/>
    <w:rsid w:val="00C63AE9"/>
    <w:rsid w:val="00C64654"/>
    <w:rsid w:val="00C705B6"/>
    <w:rsid w:val="00C71598"/>
    <w:rsid w:val="00C71FE6"/>
    <w:rsid w:val="00C779AE"/>
    <w:rsid w:val="00C841AB"/>
    <w:rsid w:val="00C8692F"/>
    <w:rsid w:val="00C91033"/>
    <w:rsid w:val="00C92CCE"/>
    <w:rsid w:val="00CA6112"/>
    <w:rsid w:val="00CA69BB"/>
    <w:rsid w:val="00CA7A85"/>
    <w:rsid w:val="00CB092E"/>
    <w:rsid w:val="00CC6B9A"/>
    <w:rsid w:val="00CD2896"/>
    <w:rsid w:val="00CE3AE9"/>
    <w:rsid w:val="00CF07D4"/>
    <w:rsid w:val="00CF301A"/>
    <w:rsid w:val="00CF577F"/>
    <w:rsid w:val="00D003D9"/>
    <w:rsid w:val="00D01E90"/>
    <w:rsid w:val="00D0434B"/>
    <w:rsid w:val="00D04B0F"/>
    <w:rsid w:val="00D05540"/>
    <w:rsid w:val="00D11AC0"/>
    <w:rsid w:val="00D12C1F"/>
    <w:rsid w:val="00D1375A"/>
    <w:rsid w:val="00D15BC2"/>
    <w:rsid w:val="00D16EE7"/>
    <w:rsid w:val="00D17166"/>
    <w:rsid w:val="00D20C57"/>
    <w:rsid w:val="00D20D40"/>
    <w:rsid w:val="00D31D81"/>
    <w:rsid w:val="00D34D81"/>
    <w:rsid w:val="00D40975"/>
    <w:rsid w:val="00D420D4"/>
    <w:rsid w:val="00D43A6D"/>
    <w:rsid w:val="00D44A1A"/>
    <w:rsid w:val="00D474E6"/>
    <w:rsid w:val="00D5167C"/>
    <w:rsid w:val="00D53B99"/>
    <w:rsid w:val="00D54BEA"/>
    <w:rsid w:val="00D56E13"/>
    <w:rsid w:val="00D57022"/>
    <w:rsid w:val="00D643C6"/>
    <w:rsid w:val="00D653A3"/>
    <w:rsid w:val="00D66E4D"/>
    <w:rsid w:val="00D74C3B"/>
    <w:rsid w:val="00D81D73"/>
    <w:rsid w:val="00D83D36"/>
    <w:rsid w:val="00D85AF1"/>
    <w:rsid w:val="00D90FFB"/>
    <w:rsid w:val="00D95200"/>
    <w:rsid w:val="00D95952"/>
    <w:rsid w:val="00DB0343"/>
    <w:rsid w:val="00DB3942"/>
    <w:rsid w:val="00DC22ED"/>
    <w:rsid w:val="00DC45F9"/>
    <w:rsid w:val="00DC63DA"/>
    <w:rsid w:val="00DC7FD8"/>
    <w:rsid w:val="00DD0B12"/>
    <w:rsid w:val="00DD3466"/>
    <w:rsid w:val="00DE22EC"/>
    <w:rsid w:val="00DE73B1"/>
    <w:rsid w:val="00DE7487"/>
    <w:rsid w:val="00DF2CA5"/>
    <w:rsid w:val="00E02F15"/>
    <w:rsid w:val="00E0313D"/>
    <w:rsid w:val="00E046F7"/>
    <w:rsid w:val="00E049D7"/>
    <w:rsid w:val="00E06507"/>
    <w:rsid w:val="00E0700D"/>
    <w:rsid w:val="00E11B1F"/>
    <w:rsid w:val="00E2719F"/>
    <w:rsid w:val="00E3189B"/>
    <w:rsid w:val="00E4277F"/>
    <w:rsid w:val="00E4608B"/>
    <w:rsid w:val="00E50DE6"/>
    <w:rsid w:val="00E528D0"/>
    <w:rsid w:val="00E55510"/>
    <w:rsid w:val="00E56ADC"/>
    <w:rsid w:val="00E6004C"/>
    <w:rsid w:val="00E661F4"/>
    <w:rsid w:val="00E7192A"/>
    <w:rsid w:val="00E74F53"/>
    <w:rsid w:val="00E7509D"/>
    <w:rsid w:val="00E761FE"/>
    <w:rsid w:val="00E77083"/>
    <w:rsid w:val="00E82D1D"/>
    <w:rsid w:val="00E91506"/>
    <w:rsid w:val="00E91652"/>
    <w:rsid w:val="00E92D7A"/>
    <w:rsid w:val="00E940D3"/>
    <w:rsid w:val="00E94344"/>
    <w:rsid w:val="00EA3A7F"/>
    <w:rsid w:val="00EA534E"/>
    <w:rsid w:val="00EA7561"/>
    <w:rsid w:val="00EB24CC"/>
    <w:rsid w:val="00EB540E"/>
    <w:rsid w:val="00EC34D0"/>
    <w:rsid w:val="00EC480F"/>
    <w:rsid w:val="00EC5706"/>
    <w:rsid w:val="00ED0D5A"/>
    <w:rsid w:val="00ED5B31"/>
    <w:rsid w:val="00ED63EB"/>
    <w:rsid w:val="00EF37E7"/>
    <w:rsid w:val="00EF6712"/>
    <w:rsid w:val="00F03814"/>
    <w:rsid w:val="00F10527"/>
    <w:rsid w:val="00F109B2"/>
    <w:rsid w:val="00F13020"/>
    <w:rsid w:val="00F20644"/>
    <w:rsid w:val="00F2375B"/>
    <w:rsid w:val="00F26613"/>
    <w:rsid w:val="00F31F24"/>
    <w:rsid w:val="00F41D97"/>
    <w:rsid w:val="00F441CA"/>
    <w:rsid w:val="00F45B50"/>
    <w:rsid w:val="00F53164"/>
    <w:rsid w:val="00F6121C"/>
    <w:rsid w:val="00F61A86"/>
    <w:rsid w:val="00F629B9"/>
    <w:rsid w:val="00F63F6D"/>
    <w:rsid w:val="00F71B81"/>
    <w:rsid w:val="00F7277F"/>
    <w:rsid w:val="00F7442B"/>
    <w:rsid w:val="00F75523"/>
    <w:rsid w:val="00F83199"/>
    <w:rsid w:val="00F873E3"/>
    <w:rsid w:val="00FA6A46"/>
    <w:rsid w:val="00FA79F2"/>
    <w:rsid w:val="00FB1592"/>
    <w:rsid w:val="00FB1DDC"/>
    <w:rsid w:val="00FB27C1"/>
    <w:rsid w:val="00FB454D"/>
    <w:rsid w:val="00FB4FDE"/>
    <w:rsid w:val="00FB6556"/>
    <w:rsid w:val="00FB693E"/>
    <w:rsid w:val="00FB6D56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C0F"/>
    <w:rPr>
      <w:sz w:val="24"/>
      <w:szCs w:val="24"/>
    </w:rPr>
  </w:style>
  <w:style w:type="paragraph" w:styleId="1">
    <w:name w:val="heading 1"/>
    <w:basedOn w:val="a"/>
    <w:next w:val="a"/>
    <w:qFormat/>
    <w:rsid w:val="00337C0F"/>
    <w:pPr>
      <w:keepNext/>
      <w:jc w:val="center"/>
      <w:outlineLvl w:val="0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37C0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7C0F"/>
    <w:pPr>
      <w:jc w:val="both"/>
    </w:pPr>
  </w:style>
  <w:style w:type="paragraph" w:styleId="2">
    <w:name w:val="Body Text 2"/>
    <w:basedOn w:val="a"/>
    <w:rsid w:val="00337C0F"/>
    <w:pPr>
      <w:jc w:val="center"/>
    </w:pPr>
    <w:rPr>
      <w:sz w:val="20"/>
    </w:rPr>
  </w:style>
  <w:style w:type="table" w:styleId="a4">
    <w:name w:val="Table Grid"/>
    <w:basedOn w:val="a1"/>
    <w:rsid w:val="0033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37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37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0F5B70"/>
    <w:rPr>
      <w:rFonts w:cs="Times New Roman"/>
      <w:b/>
      <w:bCs/>
      <w:color w:val="008000"/>
    </w:rPr>
  </w:style>
  <w:style w:type="paragraph" w:styleId="a6">
    <w:name w:val="Block Text"/>
    <w:basedOn w:val="a"/>
    <w:rsid w:val="000F5B70"/>
    <w:pPr>
      <w:shd w:val="clear" w:color="auto" w:fill="FFFFFF"/>
      <w:spacing w:line="283" w:lineRule="exact"/>
      <w:ind w:left="34" w:right="461"/>
      <w:jc w:val="both"/>
    </w:pPr>
    <w:rPr>
      <w:color w:val="000000"/>
      <w:spacing w:val="-9"/>
      <w:sz w:val="25"/>
      <w:szCs w:val="25"/>
    </w:rPr>
  </w:style>
  <w:style w:type="paragraph" w:styleId="30">
    <w:name w:val="Body Text Indent 3"/>
    <w:basedOn w:val="a"/>
    <w:rsid w:val="000F5B70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6328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28A0"/>
  </w:style>
  <w:style w:type="character" w:customStyle="1" w:styleId="a9">
    <w:name w:val="Цветовое выделение"/>
    <w:rsid w:val="005D0DED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5D0DE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Таблицы (моноширинный)"/>
    <w:basedOn w:val="a"/>
    <w:next w:val="a"/>
    <w:rsid w:val="006978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Normal (Web)"/>
    <w:basedOn w:val="a"/>
    <w:rsid w:val="00F109B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Default">
    <w:name w:val="Default"/>
    <w:rsid w:val="005305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-">
    <w:name w:val="Doc-Т внутри нумерации Знак"/>
    <w:link w:val="Doc-0"/>
    <w:locked/>
    <w:rsid w:val="004121CF"/>
  </w:style>
  <w:style w:type="paragraph" w:customStyle="1" w:styleId="Doc-0">
    <w:name w:val="Doc-Т внутри нумерации"/>
    <w:basedOn w:val="a"/>
    <w:link w:val="Doc-"/>
    <w:rsid w:val="004121C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847D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293FDB9E07CBD9CA56FF966CD7195F22DB772F4BD0D41D994BE0344E51CF2A46EC6F8F6E91B9E11AK2R7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FDB9E07CBD9CA56FF966CD7195F22DB722649DCD71D994BE0344E51CF2A46EC6F8F6E91B9E018K2R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8776.11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3FDB9E07CBD9CA56FF966CD7195F22DB722649DCD71D994BE0344E51CF2A46EC6F8F6E91B9E01FK2R8I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293FDB9E07CBD9CA56FF966CD7195F22D179224CDCDF409343B9384C56C07551EB26836F91B9E2K1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24570</CharactersWithSpaces>
  <SharedDoc>false</SharedDoc>
  <HLinks>
    <vt:vector size="66" baseType="variant">
      <vt:variant>
        <vt:i4>8257576</vt:i4>
      </vt:variant>
      <vt:variant>
        <vt:i4>30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27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24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21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7405627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8257599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consultantplus://offline/ref=47D40098B85CBA94E6ABF21589AE352A1D4A108FFC62441888E95731pCL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consultantplus://offline/ref=47D40098B85CBA94E6ABF21589AE352A1E46108AF235131AD9BC591912C7DA5438C45CFA26AA3A3C35pCL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Депутович Светлана Евгеньевна</dc:creator>
  <cp:lastModifiedBy>Administrator</cp:lastModifiedBy>
  <cp:revision>7</cp:revision>
  <cp:lastPrinted>2018-11-03T15:09:00Z</cp:lastPrinted>
  <dcterms:created xsi:type="dcterms:W3CDTF">2019-10-30T10:09:00Z</dcterms:created>
  <dcterms:modified xsi:type="dcterms:W3CDTF">2019-11-01T11:31:00Z</dcterms:modified>
</cp:coreProperties>
</file>