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238"/>
        <w:gridCol w:w="4112"/>
      </w:tblGrid>
      <w:tr w:rsidR="008B0DD5" w:rsidTr="008B0DD5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B0DD5" w:rsidRDefault="008B0DD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B0DD5" w:rsidRDefault="008B0DD5">
            <w:pPr>
              <w:pStyle w:val="a4"/>
              <w:jc w:val="left"/>
              <w:rPr>
                <w:rFonts w:ascii="Times New Roman" w:hAnsi="Times New Roman"/>
              </w:rPr>
            </w:pPr>
          </w:p>
        </w:tc>
      </w:tr>
    </w:tbl>
    <w:p w:rsidR="008B0DD5" w:rsidRDefault="008B0DD5" w:rsidP="00F23E8A">
      <w:pPr>
        <w:pStyle w:val="ConsPlusNormal"/>
        <w:jc w:val="center"/>
        <w:rPr>
          <w:sz w:val="28"/>
          <w:szCs w:val="28"/>
        </w:rPr>
      </w:pPr>
    </w:p>
    <w:p w:rsidR="009B252E" w:rsidRDefault="009B252E" w:rsidP="00F23E8A">
      <w:pPr>
        <w:pStyle w:val="ConsPlusNormal"/>
        <w:jc w:val="center"/>
        <w:rPr>
          <w:sz w:val="28"/>
          <w:szCs w:val="28"/>
        </w:rPr>
      </w:pPr>
    </w:p>
    <w:p w:rsidR="00197297" w:rsidRDefault="00197297" w:rsidP="00F23E8A">
      <w:pPr>
        <w:pStyle w:val="ConsPlusNormal"/>
        <w:jc w:val="center"/>
        <w:rPr>
          <w:sz w:val="28"/>
          <w:szCs w:val="28"/>
        </w:rPr>
      </w:pPr>
    </w:p>
    <w:p w:rsidR="00197297" w:rsidRDefault="00197297" w:rsidP="00F23E8A">
      <w:pPr>
        <w:pStyle w:val="ConsPlusNormal"/>
        <w:jc w:val="center"/>
        <w:rPr>
          <w:sz w:val="28"/>
          <w:szCs w:val="28"/>
        </w:rPr>
      </w:pPr>
    </w:p>
    <w:p w:rsidR="00197297" w:rsidRDefault="00197297" w:rsidP="00F23E8A">
      <w:pPr>
        <w:pStyle w:val="ConsPlusNormal"/>
        <w:jc w:val="center"/>
        <w:rPr>
          <w:sz w:val="28"/>
          <w:szCs w:val="28"/>
        </w:rPr>
      </w:pPr>
    </w:p>
    <w:p w:rsidR="00197297" w:rsidRDefault="00197297" w:rsidP="00F23E8A">
      <w:pPr>
        <w:pStyle w:val="ConsPlusNormal"/>
        <w:jc w:val="center"/>
        <w:rPr>
          <w:sz w:val="28"/>
          <w:szCs w:val="28"/>
        </w:rPr>
      </w:pPr>
    </w:p>
    <w:p w:rsidR="00197297" w:rsidRPr="009B252E" w:rsidRDefault="00197297" w:rsidP="00F23E8A">
      <w:pPr>
        <w:pStyle w:val="ConsPlusNormal"/>
        <w:jc w:val="center"/>
        <w:rPr>
          <w:sz w:val="28"/>
          <w:szCs w:val="28"/>
        </w:rPr>
      </w:pPr>
    </w:p>
    <w:p w:rsidR="00305E49" w:rsidRPr="008B0DD5" w:rsidRDefault="008B0DD5" w:rsidP="00F23E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DD5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  <w:r w:rsidR="00163962" w:rsidRPr="008B0DD5">
        <w:rPr>
          <w:rFonts w:ascii="Times New Roman" w:hAnsi="Times New Roman" w:cs="Times New Roman"/>
          <w:b/>
          <w:sz w:val="28"/>
          <w:szCs w:val="28"/>
        </w:rPr>
        <w:br/>
      </w:r>
      <w:r w:rsidR="00F23E8A" w:rsidRPr="008B0DD5">
        <w:rPr>
          <w:rFonts w:ascii="Times New Roman" w:hAnsi="Times New Roman" w:cs="Times New Roman"/>
          <w:b/>
          <w:sz w:val="28"/>
          <w:szCs w:val="28"/>
        </w:rPr>
        <w:t xml:space="preserve">государственного налогового инспектора </w:t>
      </w:r>
      <w:r w:rsidR="00D1664B" w:rsidRPr="008B0DD5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F9346C" w:rsidRPr="008B0DD5">
        <w:rPr>
          <w:rFonts w:ascii="Times New Roman" w:hAnsi="Times New Roman" w:cs="Times New Roman"/>
          <w:b/>
          <w:sz w:val="28"/>
          <w:szCs w:val="28"/>
        </w:rPr>
        <w:t xml:space="preserve"> учета и работы с налогоплательщиками</w:t>
      </w:r>
      <w:r w:rsidR="00D10E5F" w:rsidRPr="008B0D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64B" w:rsidRPr="008B0DD5">
        <w:rPr>
          <w:rFonts w:ascii="Times New Roman" w:hAnsi="Times New Roman" w:cs="Times New Roman"/>
          <w:b/>
          <w:sz w:val="28"/>
          <w:szCs w:val="28"/>
        </w:rPr>
        <w:t>Межрайонной инспекции Федеральной налоговой службы № 6</w:t>
      </w:r>
      <w:r w:rsidR="001C6C1F" w:rsidRPr="008B0D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64B" w:rsidRPr="008B0DD5">
        <w:rPr>
          <w:rFonts w:ascii="Times New Roman" w:hAnsi="Times New Roman" w:cs="Times New Roman"/>
          <w:b/>
          <w:sz w:val="28"/>
          <w:szCs w:val="28"/>
        </w:rPr>
        <w:t xml:space="preserve">по Псковской области </w:t>
      </w:r>
      <w:r w:rsidR="00D1664B" w:rsidRPr="008B0DD5">
        <w:rPr>
          <w:rFonts w:ascii="Times New Roman" w:hAnsi="Times New Roman" w:cs="Times New Roman"/>
          <w:b/>
          <w:sz w:val="28"/>
          <w:szCs w:val="28"/>
        </w:rPr>
        <w:br/>
      </w:r>
      <w:r w:rsidR="00163962" w:rsidRPr="008B0D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3962" w:rsidRPr="00540E89" w:rsidRDefault="00163962" w:rsidP="0016396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540E89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163962" w:rsidRPr="00540E89" w:rsidRDefault="00163962" w:rsidP="00163962">
      <w:pPr>
        <w:ind w:firstLine="720"/>
        <w:jc w:val="both"/>
      </w:pPr>
    </w:p>
    <w:p w:rsidR="00F23E8A" w:rsidRPr="00F23E8A" w:rsidRDefault="00F23E8A" w:rsidP="00F23E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86C">
        <w:rPr>
          <w:rFonts w:ascii="Times New Roman" w:hAnsi="Times New Roman" w:cs="Times New Roman"/>
          <w:sz w:val="24"/>
          <w:szCs w:val="24"/>
        </w:rPr>
        <w:t>1.</w:t>
      </w:r>
      <w:r w:rsidRPr="00F23E8A">
        <w:rPr>
          <w:rFonts w:ascii="Times New Roman" w:hAnsi="Times New Roman" w:cs="Times New Roman"/>
          <w:sz w:val="24"/>
          <w:szCs w:val="24"/>
        </w:rPr>
        <w:t xml:space="preserve"> Должность федеральной государственной гражданской службы (далее - гражданская служба) государственного налогового инспектора отдела учета и работы с налогоплательщиками Межрайонной инспекции Федеральной налоговой службы №6 по Псковской области (далее - государственный налоговый инспектор) относится к старшей группе должносте</w:t>
      </w:r>
      <w:r>
        <w:rPr>
          <w:rFonts w:ascii="Times New Roman" w:hAnsi="Times New Roman" w:cs="Times New Roman"/>
          <w:sz w:val="24"/>
          <w:szCs w:val="24"/>
        </w:rPr>
        <w:t>й гражданской службы категории «специалисты»</w:t>
      </w:r>
      <w:r w:rsidRPr="00F23E8A">
        <w:rPr>
          <w:rFonts w:ascii="Times New Roman" w:hAnsi="Times New Roman" w:cs="Times New Roman"/>
          <w:sz w:val="24"/>
          <w:szCs w:val="24"/>
        </w:rPr>
        <w:t>.</w:t>
      </w:r>
    </w:p>
    <w:p w:rsidR="00F23E8A" w:rsidRPr="00F23E8A" w:rsidRDefault="00F23E8A" w:rsidP="00F23E8A">
      <w:pPr>
        <w:widowControl w:val="0"/>
        <w:autoSpaceDE w:val="0"/>
        <w:autoSpaceDN w:val="0"/>
        <w:ind w:firstLine="540"/>
        <w:jc w:val="both"/>
      </w:pPr>
      <w:r w:rsidRPr="00F23E8A"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 1574 «О Реестре должностей федеральной государственной гражданской службы», - 11-3-4-096.</w:t>
      </w:r>
    </w:p>
    <w:p w:rsidR="00A7227D" w:rsidRPr="00540E89" w:rsidRDefault="0037192E" w:rsidP="00A7227D">
      <w:pPr>
        <w:ind w:firstLine="567"/>
        <w:jc w:val="both"/>
      </w:pPr>
      <w:r w:rsidRPr="00540E89">
        <w:t xml:space="preserve">2. </w:t>
      </w:r>
      <w:r w:rsidR="00A7227D" w:rsidRPr="00540E89">
        <w:t xml:space="preserve">Область профессиональной служебной деятельности </w:t>
      </w:r>
      <w:r w:rsidR="00F23E8A" w:rsidRPr="00F23E8A">
        <w:t>государственного налогового инспектора</w:t>
      </w:r>
      <w:r w:rsidR="00A7227D" w:rsidRPr="00540E89">
        <w:t>: регулирование налоговой деятельности.</w:t>
      </w:r>
    </w:p>
    <w:p w:rsidR="00A7227D" w:rsidRPr="00540E89" w:rsidRDefault="00A7227D" w:rsidP="00A7227D">
      <w:pPr>
        <w:ind w:firstLine="567"/>
        <w:jc w:val="both"/>
      </w:pPr>
      <w:r w:rsidRPr="00540E89">
        <w:t xml:space="preserve">3. Виды профессиональной служебной деятельности </w:t>
      </w:r>
      <w:r w:rsidR="00F23E8A" w:rsidRPr="00F23E8A">
        <w:t>государственного налогового инспектора</w:t>
      </w:r>
      <w:r w:rsidRPr="00540E89">
        <w:t xml:space="preserve">: </w:t>
      </w:r>
      <w:r w:rsidR="00C31A30" w:rsidRPr="00393BDC">
        <w:t>осуществление регистрации и учета налогоплательщиков</w:t>
      </w:r>
      <w:r w:rsidRPr="00540E89">
        <w:t>.</w:t>
      </w:r>
    </w:p>
    <w:p w:rsidR="00A7227D" w:rsidRPr="00540E89" w:rsidRDefault="00A7227D" w:rsidP="00A7227D">
      <w:pPr>
        <w:ind w:firstLine="567"/>
        <w:jc w:val="both"/>
      </w:pPr>
      <w:r w:rsidRPr="00540E89">
        <w:t xml:space="preserve">4. Назначение на должность и освобождение от должности </w:t>
      </w:r>
      <w:r w:rsidR="00F23E8A" w:rsidRPr="00F23E8A">
        <w:t xml:space="preserve">государственного налогового инспектора </w:t>
      </w:r>
      <w:r w:rsidR="00064B63" w:rsidRPr="00540E89">
        <w:t>осуществляе</w:t>
      </w:r>
      <w:r w:rsidRPr="00540E89">
        <w:t>тся приказом начальника Межрайонной инспекции Фе</w:t>
      </w:r>
      <w:r w:rsidR="004848C4" w:rsidRPr="00540E89">
        <w:t xml:space="preserve">деральной налоговой службы № 6 </w:t>
      </w:r>
      <w:r w:rsidRPr="00540E89">
        <w:t>по Псковской области (далее - Инспекция).</w:t>
      </w:r>
    </w:p>
    <w:p w:rsidR="0037192E" w:rsidRPr="00540E89" w:rsidRDefault="0037192E" w:rsidP="001C6C1F">
      <w:pPr>
        <w:ind w:firstLine="567"/>
        <w:jc w:val="both"/>
      </w:pPr>
      <w:r w:rsidRPr="00540E89">
        <w:t xml:space="preserve">5. </w:t>
      </w:r>
      <w:r w:rsidR="00F23E8A">
        <w:t>Государственный налоговый</w:t>
      </w:r>
      <w:r w:rsidR="00F23E8A" w:rsidRPr="00F23E8A">
        <w:t xml:space="preserve"> инспект</w:t>
      </w:r>
      <w:r w:rsidR="00F23E8A">
        <w:t>ор</w:t>
      </w:r>
      <w:r w:rsidR="00F23E8A" w:rsidRPr="00F23E8A">
        <w:t xml:space="preserve"> </w:t>
      </w:r>
      <w:r w:rsidRPr="00540E89">
        <w:t>непосредственно подчиняется начальнику отдела учёта и работы с налогоплательщиками</w:t>
      </w:r>
      <w:r w:rsidR="00A7227D" w:rsidRPr="00540E89">
        <w:t xml:space="preserve"> (далее отдел).</w:t>
      </w:r>
    </w:p>
    <w:p w:rsidR="00A7227D" w:rsidRPr="00540E89" w:rsidRDefault="0037192E" w:rsidP="001C6C1F">
      <w:pPr>
        <w:ind w:firstLine="567"/>
        <w:jc w:val="both"/>
      </w:pPr>
      <w:r w:rsidRPr="00540E89">
        <w:tab/>
      </w:r>
    </w:p>
    <w:p w:rsidR="00A7227D" w:rsidRPr="00540E89" w:rsidRDefault="00A7227D" w:rsidP="00A7227D">
      <w:pPr>
        <w:ind w:firstLine="567"/>
        <w:jc w:val="center"/>
        <w:rPr>
          <w:b/>
        </w:rPr>
      </w:pPr>
      <w:r w:rsidRPr="00540E89">
        <w:rPr>
          <w:b/>
        </w:rPr>
        <w:t>II. Квалификационные требования</w:t>
      </w:r>
    </w:p>
    <w:p w:rsidR="00A7227D" w:rsidRPr="00540E89" w:rsidRDefault="00A7227D" w:rsidP="00A7227D">
      <w:pPr>
        <w:ind w:firstLine="567"/>
        <w:jc w:val="center"/>
        <w:rPr>
          <w:b/>
        </w:rPr>
      </w:pPr>
      <w:r w:rsidRPr="00540E89">
        <w:rPr>
          <w:b/>
        </w:rPr>
        <w:t>для замещения должности гражданской службы</w:t>
      </w:r>
    </w:p>
    <w:p w:rsidR="00A7227D" w:rsidRPr="00540E89" w:rsidRDefault="00A7227D" w:rsidP="00A7227D">
      <w:pPr>
        <w:ind w:firstLine="567"/>
        <w:jc w:val="both"/>
      </w:pPr>
    </w:p>
    <w:p w:rsidR="00A7227D" w:rsidRPr="007E5329" w:rsidRDefault="00A7227D" w:rsidP="00A7227D">
      <w:pPr>
        <w:ind w:firstLine="567"/>
        <w:jc w:val="both"/>
      </w:pPr>
      <w:r w:rsidRPr="00540E89">
        <w:t xml:space="preserve">6. Для замещения должности </w:t>
      </w:r>
      <w:r w:rsidR="00F23E8A" w:rsidRPr="00F23E8A">
        <w:t xml:space="preserve">государственного налогового инспектора </w:t>
      </w:r>
      <w:r w:rsidRPr="00540E89">
        <w:t>устан</w:t>
      </w:r>
      <w:r w:rsidR="007E5329">
        <w:t>авливаются следующие требования.</w:t>
      </w:r>
    </w:p>
    <w:p w:rsidR="007C77C5" w:rsidRPr="007C77C5" w:rsidRDefault="00F46C6D" w:rsidP="00F46C6D">
      <w:pPr>
        <w:pStyle w:val="Default"/>
        <w:jc w:val="both"/>
      </w:pPr>
      <w:r>
        <w:t xml:space="preserve">          </w:t>
      </w:r>
      <w:r w:rsidRPr="00092600">
        <w:t xml:space="preserve">6.1. </w:t>
      </w:r>
      <w:proofErr w:type="gramStart"/>
      <w:r w:rsidR="00092600" w:rsidRPr="00092600">
        <w:t xml:space="preserve">Наличие высшего образования по укрупненной группе специальностей, направлений подготовки «Экономика и управление» (направления подготовки </w:t>
      </w:r>
      <w:proofErr w:type="spellStart"/>
      <w:r w:rsidR="00092600" w:rsidRPr="00092600">
        <w:t>бакалавриата</w:t>
      </w:r>
      <w:proofErr w:type="spellEnd"/>
      <w:r w:rsidR="00092600" w:rsidRPr="00092600">
        <w:t>:</w:t>
      </w:r>
      <w:proofErr w:type="gramEnd"/>
      <w:r w:rsidR="00092600" w:rsidRPr="00092600">
        <w:t xml:space="preserve"> Экономика, Менеджмент, Государственное и муниципальное управление; направления подготовки магистратуры: Экономика, Менеджмент, Финансы и кредит, Государственное и муниципальное управление, Государственный аудит; специальности </w:t>
      </w:r>
      <w:proofErr w:type="spellStart"/>
      <w:r w:rsidR="00092600" w:rsidRPr="00092600">
        <w:t>специалитета</w:t>
      </w:r>
      <w:proofErr w:type="spellEnd"/>
      <w:r w:rsidR="00092600" w:rsidRPr="00092600">
        <w:t xml:space="preserve">: </w:t>
      </w:r>
      <w:proofErr w:type="gramStart"/>
      <w:r w:rsidR="00092600" w:rsidRPr="00092600">
        <w:t>Экономическая безопасность, Финансы и кредит,</w:t>
      </w:r>
      <w:r w:rsidR="00A90AE7" w:rsidRPr="00A90AE7">
        <w:t xml:space="preserve"> </w:t>
      </w:r>
      <w:r w:rsidR="00A90AE7" w:rsidRPr="00136DA5">
        <w:t>Государственное и муниципальное управление;</w:t>
      </w:r>
      <w:r w:rsidR="00092600" w:rsidRPr="00092600">
        <w:t xml:space="preserve"> Налоги и налогообложение, Бухгалтерский учет, анализ и аудит, Экономика и управление на предприятии (по отраслям))</w:t>
      </w:r>
      <w:r w:rsidR="007C77C5" w:rsidRPr="007C77C5">
        <w:t>.</w:t>
      </w:r>
      <w:proofErr w:type="gramEnd"/>
    </w:p>
    <w:p w:rsidR="009B252E" w:rsidRDefault="00092600" w:rsidP="009B252E">
      <w:pPr>
        <w:pStyle w:val="Default"/>
        <w:jc w:val="both"/>
      </w:pPr>
      <w:r>
        <w:t xml:space="preserve">         </w:t>
      </w:r>
      <w:r w:rsidR="00F46C6D" w:rsidRPr="0022687B">
        <w:t>6.2. Требований к стажу гражданской службы или работы по специальности для замещения должности государственного налогового инспектора не установлено.</w:t>
      </w:r>
    </w:p>
    <w:p w:rsidR="009B252E" w:rsidRDefault="009B252E" w:rsidP="009B252E">
      <w:pPr>
        <w:pStyle w:val="Default"/>
        <w:jc w:val="both"/>
      </w:pPr>
    </w:p>
    <w:p w:rsidR="009B252E" w:rsidRDefault="009B252E" w:rsidP="009B252E">
      <w:pPr>
        <w:pStyle w:val="Default"/>
        <w:jc w:val="both"/>
      </w:pPr>
    </w:p>
    <w:p w:rsidR="009B252E" w:rsidRDefault="009B252E" w:rsidP="009B252E">
      <w:pPr>
        <w:pStyle w:val="Default"/>
        <w:jc w:val="both"/>
      </w:pPr>
    </w:p>
    <w:p w:rsidR="009B252E" w:rsidRDefault="009B252E" w:rsidP="009B252E">
      <w:pPr>
        <w:pStyle w:val="Default"/>
        <w:jc w:val="both"/>
      </w:pPr>
    </w:p>
    <w:p w:rsidR="006130CB" w:rsidRDefault="009B252E" w:rsidP="009B252E">
      <w:pPr>
        <w:pStyle w:val="Default"/>
        <w:jc w:val="both"/>
      </w:pPr>
      <w:r>
        <w:t xml:space="preserve">         </w:t>
      </w:r>
      <w:r w:rsidR="00E5774C">
        <w:t>6.3</w:t>
      </w:r>
      <w:r w:rsidR="00A7227D" w:rsidRPr="00540E89">
        <w:t xml:space="preserve">. </w:t>
      </w:r>
      <w:proofErr w:type="gramStart"/>
      <w:r w:rsidR="00A7227D" w:rsidRPr="00540E89">
        <w:t xml:space="preserve">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="00A7227D" w:rsidRPr="00540E89">
          <w:t>2003 г</w:t>
        </w:r>
      </w:smartTag>
      <w:r w:rsidR="00A7227D" w:rsidRPr="00540E89">
        <w:t xml:space="preserve">.                         № 58-ФЗ «О системе государственной службы Российской Федерации»,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A7227D" w:rsidRPr="00540E89">
          <w:t>2004 г</w:t>
        </w:r>
      </w:smartTag>
      <w:r w:rsidR="00A7227D" w:rsidRPr="00540E89">
        <w:t xml:space="preserve">. № 79-ФЗ «О государственной гражданской службе Российской Федерации»,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="00A7227D" w:rsidRPr="00540E89">
          <w:t>2008 г</w:t>
        </w:r>
      </w:smartTag>
      <w:r w:rsidR="00A7227D" w:rsidRPr="00540E89">
        <w:t>. № 273-ФЗ</w:t>
      </w:r>
      <w:r w:rsidR="006130CB">
        <w:t xml:space="preserve"> «О противодействии коррупции».</w:t>
      </w:r>
      <w:proofErr w:type="gramEnd"/>
    </w:p>
    <w:p w:rsidR="00A7227D" w:rsidRPr="00136DA5" w:rsidRDefault="006130CB" w:rsidP="009B252E">
      <w:pPr>
        <w:pStyle w:val="Default"/>
        <w:jc w:val="both"/>
      </w:pPr>
      <w:r>
        <w:tab/>
      </w:r>
      <w:r w:rsidRPr="00136DA5">
        <w:t>З</w:t>
      </w:r>
      <w:r w:rsidR="00A7227D" w:rsidRPr="00136DA5">
        <w:t>наний в области информацио</w:t>
      </w:r>
      <w:r w:rsidRPr="00136DA5">
        <w:t>нно-коммуникационных технологий:</w:t>
      </w:r>
    </w:p>
    <w:p w:rsidR="006130CB" w:rsidRPr="00136DA5" w:rsidRDefault="006130CB" w:rsidP="009B252E">
      <w:pPr>
        <w:pStyle w:val="Default"/>
        <w:jc w:val="both"/>
      </w:pPr>
      <w:r w:rsidRPr="00136DA5">
        <w:t>-знание основ информационной безопасности и защиты информации;</w:t>
      </w:r>
    </w:p>
    <w:p w:rsidR="006130CB" w:rsidRPr="00136DA5" w:rsidRDefault="006130CB" w:rsidP="009B252E">
      <w:pPr>
        <w:pStyle w:val="Default"/>
        <w:jc w:val="both"/>
      </w:pPr>
      <w:r w:rsidRPr="00136DA5">
        <w:t>-знание основных положений законодательства о персональных данных;</w:t>
      </w:r>
    </w:p>
    <w:p w:rsidR="006130CB" w:rsidRPr="00136DA5" w:rsidRDefault="006130CB" w:rsidP="009B252E">
      <w:pPr>
        <w:pStyle w:val="Default"/>
        <w:jc w:val="both"/>
      </w:pPr>
      <w:r w:rsidRPr="00136DA5">
        <w:t>-знание общих принципов функционирования системы электронного документооборота;</w:t>
      </w:r>
    </w:p>
    <w:p w:rsidR="006130CB" w:rsidRPr="00136DA5" w:rsidRDefault="006130CB" w:rsidP="009B252E">
      <w:pPr>
        <w:pStyle w:val="Default"/>
        <w:jc w:val="both"/>
      </w:pPr>
      <w:r w:rsidRPr="00136DA5">
        <w:t>-знание основных положений законодательства об электронной подписи;</w:t>
      </w:r>
    </w:p>
    <w:p w:rsidR="006130CB" w:rsidRPr="006130CB" w:rsidRDefault="006130CB" w:rsidP="009B252E">
      <w:pPr>
        <w:pStyle w:val="Default"/>
        <w:jc w:val="both"/>
      </w:pPr>
      <w:r w:rsidRPr="00136DA5">
        <w:t>-знания и умения по применению персонального компьютера.</w:t>
      </w:r>
    </w:p>
    <w:p w:rsidR="006130CB" w:rsidRDefault="006130CB" w:rsidP="009B252E">
      <w:pPr>
        <w:pStyle w:val="Default"/>
        <w:jc w:val="both"/>
      </w:pPr>
    </w:p>
    <w:p w:rsidR="00F46C6D" w:rsidRDefault="00E5774C" w:rsidP="00F46C6D">
      <w:pPr>
        <w:ind w:firstLine="567"/>
        <w:jc w:val="both"/>
      </w:pPr>
      <w:r>
        <w:t>6.4</w:t>
      </w:r>
      <w:r w:rsidR="00A7227D" w:rsidRPr="00540E89">
        <w:t>. Наличие профессиональных знаний.</w:t>
      </w:r>
    </w:p>
    <w:p w:rsidR="00F23E8A" w:rsidRPr="00393BDC" w:rsidRDefault="00E5774C" w:rsidP="00F46C6D">
      <w:pPr>
        <w:ind w:firstLine="567"/>
        <w:jc w:val="both"/>
      </w:pPr>
      <w:r>
        <w:t>6.4</w:t>
      </w:r>
      <w:r w:rsidR="00A7227D" w:rsidRPr="00540E89">
        <w:t xml:space="preserve">.1. </w:t>
      </w:r>
      <w:r w:rsidR="00F23E8A" w:rsidRPr="00393BDC">
        <w:t xml:space="preserve">В сфере законодательства Российской Федерации: </w:t>
      </w:r>
      <w:proofErr w:type="gramStart"/>
      <w:r w:rsidR="00F23E8A" w:rsidRPr="00393BDC">
        <w:t xml:space="preserve">Налоговый кодекс Российской Федерации (часть первая - статьи 11, 23, 83 - 86 - в части учета налогоплательщиков и банковских счетов, часть вторая глава 25.3) и принятые в соответствии с ним Федеральные законы; </w:t>
      </w:r>
      <w:hyperlink r:id="rId7" w:history="1">
        <w:r w:rsidR="00F23E8A" w:rsidRPr="006D786C">
          <w:rPr>
            <w:rStyle w:val="af7"/>
            <w:color w:val="auto"/>
          </w:rPr>
          <w:t>Закон</w:t>
        </w:r>
      </w:hyperlink>
      <w:r w:rsidR="00F23E8A" w:rsidRPr="006D786C">
        <w:t xml:space="preserve"> </w:t>
      </w:r>
      <w:r w:rsidR="00F23E8A" w:rsidRPr="00393BDC">
        <w:t xml:space="preserve">Российской Федерации от 21 марта </w:t>
      </w:r>
      <w:smartTag w:uri="urn:schemas-microsoft-com:office:smarttags" w:element="metricconverter">
        <w:smartTagPr>
          <w:attr w:name="ProductID" w:val="1991 г"/>
        </w:smartTagPr>
        <w:r w:rsidR="00F23E8A" w:rsidRPr="00393BDC">
          <w:t>1991 г</w:t>
        </w:r>
      </w:smartTag>
      <w:r w:rsidR="00F23E8A" w:rsidRPr="00393BDC">
        <w:t>. № 943-1 «О налоговых органах Российской Федерации»; законодательные акты о налоговой службе и налоговой систе</w:t>
      </w:r>
      <w:r w:rsidR="00F23E8A" w:rsidRPr="00393BDC">
        <w:softHyphen/>
        <w:t>ме;</w:t>
      </w:r>
      <w:proofErr w:type="gramEnd"/>
      <w:r w:rsidR="00F23E8A" w:rsidRPr="00393BDC">
        <w:t xml:space="preserve"> законодательные и нормативно-инструкционные материалы по налогам и другим обязательным платежам в бюджет и государственные внебюджет</w:t>
      </w:r>
      <w:r w:rsidR="00F23E8A" w:rsidRPr="00393BDC">
        <w:softHyphen/>
        <w:t>ные фонды, по соблюдению налогоплательщиками налогового зако</w:t>
      </w:r>
      <w:r w:rsidR="00F23E8A" w:rsidRPr="00393BDC">
        <w:softHyphen/>
        <w:t>нодательства; гражданское и уголовное за</w:t>
      </w:r>
      <w:r w:rsidR="00F23E8A" w:rsidRPr="00393BDC">
        <w:softHyphen/>
        <w:t>конодательство в пределах, необходимых для выполнения служебных обя</w:t>
      </w:r>
      <w:r w:rsidR="00F23E8A" w:rsidRPr="00393BDC">
        <w:softHyphen/>
        <w:t>занностей; указания по обеспечению сохранности конфиденциальных до</w:t>
      </w:r>
      <w:r w:rsidR="00F23E8A" w:rsidRPr="00393BDC">
        <w:softHyphen/>
        <w:t>кументов и информации, подлежащей защите в налоговых органах;</w:t>
      </w:r>
    </w:p>
    <w:p w:rsidR="001A11EA" w:rsidRDefault="007E5329" w:rsidP="007E5329">
      <w:pPr>
        <w:widowControl w:val="0"/>
        <w:ind w:firstLine="709"/>
        <w:jc w:val="both"/>
      </w:pPr>
      <w:r w:rsidRPr="007E5329">
        <w:t xml:space="preserve">- </w:t>
      </w:r>
      <w:r w:rsidR="00F23E8A" w:rsidRPr="00393BDC">
        <w:t>Гражданский кодекс Российской Федерации</w:t>
      </w:r>
      <w:proofErr w:type="gramStart"/>
      <w:r w:rsidR="00F23E8A" w:rsidRPr="00393BDC">
        <w:t xml:space="preserve"> </w:t>
      </w:r>
      <w:r w:rsidR="003F6307">
        <w:t>;</w:t>
      </w:r>
      <w:proofErr w:type="gramEnd"/>
    </w:p>
    <w:p w:rsidR="003F6307" w:rsidRPr="003F6307" w:rsidRDefault="00161B92" w:rsidP="007E5329">
      <w:pPr>
        <w:widowControl w:val="0"/>
        <w:ind w:firstLine="709"/>
        <w:jc w:val="both"/>
      </w:pPr>
      <w:r>
        <w:t xml:space="preserve">- </w:t>
      </w:r>
      <w:r w:rsidR="003F6307" w:rsidRPr="003F6307">
        <w:t xml:space="preserve">Налоговый кодекс Российской Федерации (часть первая </w:t>
      </w:r>
      <w:proofErr w:type="gramStart"/>
      <w:r w:rsidR="003F6307" w:rsidRPr="003F6307">
        <w:t>–с</w:t>
      </w:r>
      <w:proofErr w:type="gramEnd"/>
      <w:r w:rsidR="003F6307" w:rsidRPr="003F6307">
        <w:t>татьи 11, 23, 83-86 –в части учета налогоплательщиков и банковских счетов, часть вторая-глава 25.3.)</w:t>
      </w:r>
    </w:p>
    <w:p w:rsidR="00F23E8A" w:rsidRPr="00393BDC" w:rsidRDefault="007E5329" w:rsidP="007E5329">
      <w:pPr>
        <w:widowControl w:val="0"/>
        <w:ind w:firstLine="709"/>
        <w:jc w:val="both"/>
      </w:pPr>
      <w:r w:rsidRPr="007E5329">
        <w:t>-</w:t>
      </w:r>
      <w:r>
        <w:t xml:space="preserve"> </w:t>
      </w:r>
      <w:r w:rsidR="00F23E8A" w:rsidRPr="00393BDC">
        <w:t xml:space="preserve">Кодекс Российской Федерации об административных правонарушениях от 30 декабря </w:t>
      </w:r>
      <w:smartTag w:uri="urn:schemas-microsoft-com:office:smarttags" w:element="metricconverter">
        <w:smartTagPr>
          <w:attr w:name="ProductID" w:val="2001 г"/>
        </w:smartTagPr>
        <w:r w:rsidR="00F23E8A" w:rsidRPr="00393BDC">
          <w:t>2001 г</w:t>
        </w:r>
      </w:smartTag>
      <w:r w:rsidR="00F23E8A" w:rsidRPr="00393BDC">
        <w:t>. N 195-ФЗ (с изменениями и дополнениями);</w:t>
      </w:r>
    </w:p>
    <w:p w:rsidR="00F23E8A" w:rsidRPr="00393BDC" w:rsidRDefault="007E5329" w:rsidP="007E5329">
      <w:pPr>
        <w:widowControl w:val="0"/>
        <w:ind w:firstLine="709"/>
        <w:jc w:val="both"/>
      </w:pPr>
      <w:r w:rsidRPr="007E5329">
        <w:t>-</w:t>
      </w:r>
      <w:r>
        <w:t xml:space="preserve"> </w:t>
      </w:r>
      <w:r w:rsidR="00F23E8A" w:rsidRPr="00393BDC">
        <w:t xml:space="preserve">Федеральный закон от 27 июля </w:t>
      </w:r>
      <w:smartTag w:uri="urn:schemas-microsoft-com:office:smarttags" w:element="metricconverter">
        <w:smartTagPr>
          <w:attr w:name="ProductID" w:val="2010 г"/>
        </w:smartTagPr>
        <w:r w:rsidR="00F23E8A" w:rsidRPr="00393BDC">
          <w:t>2010 г</w:t>
        </w:r>
      </w:smartTag>
      <w:r w:rsidR="00F23E8A" w:rsidRPr="00393BDC">
        <w:t>. N 210-ФЗ "Об организации предоставления государственных и муниципальных услуг";</w:t>
      </w:r>
    </w:p>
    <w:p w:rsidR="00F23E8A" w:rsidRPr="00393BDC" w:rsidRDefault="007E5329" w:rsidP="007C110C">
      <w:pPr>
        <w:widowControl w:val="0"/>
        <w:ind w:firstLine="709"/>
        <w:jc w:val="both"/>
      </w:pPr>
      <w:r>
        <w:t xml:space="preserve">- </w:t>
      </w:r>
      <w:r w:rsidR="00F23E8A" w:rsidRPr="00393BDC">
        <w:t xml:space="preserve">постановление Правительства Российской Федерации от 17 мая </w:t>
      </w:r>
      <w:smartTag w:uri="urn:schemas-microsoft-com:office:smarttags" w:element="metricconverter">
        <w:smartTagPr>
          <w:attr w:name="ProductID" w:val="2002 г"/>
        </w:smartTagPr>
        <w:r w:rsidR="00F23E8A" w:rsidRPr="00393BDC">
          <w:t>2002 г</w:t>
        </w:r>
      </w:smartTag>
      <w:r w:rsidR="00F23E8A" w:rsidRPr="00393BDC">
        <w:t>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F23E8A" w:rsidRPr="00393BDC" w:rsidRDefault="007E5329" w:rsidP="007C110C">
      <w:pPr>
        <w:widowControl w:val="0"/>
        <w:ind w:firstLine="709"/>
        <w:jc w:val="both"/>
      </w:pPr>
      <w:r>
        <w:t xml:space="preserve">- </w:t>
      </w:r>
      <w:r w:rsidR="00F23E8A" w:rsidRPr="00393BDC">
        <w:t xml:space="preserve">постановление Правительства Российской Федерации от 22 декабря </w:t>
      </w:r>
      <w:smartTag w:uri="urn:schemas-microsoft-com:office:smarttags" w:element="metricconverter">
        <w:smartTagPr>
          <w:attr w:name="ProductID" w:val="2011 г"/>
        </w:smartTagPr>
        <w:r w:rsidR="00F23E8A" w:rsidRPr="00393BDC">
          <w:t>2011 г</w:t>
        </w:r>
      </w:smartTag>
      <w:r w:rsidR="00F23E8A" w:rsidRPr="00393BDC">
        <w:t>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F23E8A" w:rsidRPr="00393BDC" w:rsidRDefault="007E5329" w:rsidP="007C110C">
      <w:pPr>
        <w:widowControl w:val="0"/>
        <w:ind w:firstLine="709"/>
        <w:jc w:val="both"/>
      </w:pPr>
      <w:r>
        <w:t xml:space="preserve">- </w:t>
      </w:r>
      <w:r w:rsidR="00F23E8A" w:rsidRPr="00393BDC">
        <w:t xml:space="preserve">постановление Правительства Российской Федерации от 19 мая </w:t>
      </w:r>
      <w:smartTag w:uri="urn:schemas-microsoft-com:office:smarttags" w:element="metricconverter">
        <w:smartTagPr>
          <w:attr w:name="ProductID" w:val="2014 г"/>
        </w:smartTagPr>
        <w:r w:rsidR="00F23E8A" w:rsidRPr="00393BDC">
          <w:t>2014 г</w:t>
        </w:r>
      </w:smartTag>
      <w:r w:rsidR="00F23E8A" w:rsidRPr="00393BDC">
        <w:t>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F23E8A" w:rsidRPr="00393BDC" w:rsidRDefault="0089545C" w:rsidP="007C110C">
      <w:pPr>
        <w:widowControl w:val="0"/>
        <w:ind w:firstLine="709"/>
        <w:jc w:val="both"/>
      </w:pPr>
      <w:r>
        <w:t xml:space="preserve">- </w:t>
      </w:r>
      <w:r w:rsidR="00F23E8A" w:rsidRPr="00393BDC">
        <w:t xml:space="preserve">постановление Правительства Российской Федерации от 3 июля </w:t>
      </w:r>
      <w:smartTag w:uri="urn:schemas-microsoft-com:office:smarttags" w:element="metricconverter">
        <w:smartTagPr>
          <w:attr w:name="ProductID" w:val="2014 г"/>
        </w:smartTagPr>
        <w:r w:rsidR="00F23E8A" w:rsidRPr="00393BDC">
          <w:t>2014 г</w:t>
        </w:r>
      </w:smartTag>
      <w:r w:rsidR="00F23E8A" w:rsidRPr="00393BDC">
        <w:t>. N 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</w:t>
      </w:r>
    </w:p>
    <w:p w:rsidR="00F23E8A" w:rsidRPr="00393BDC" w:rsidRDefault="007C110C" w:rsidP="007C110C">
      <w:pPr>
        <w:widowControl w:val="0"/>
        <w:ind w:firstLine="709"/>
        <w:jc w:val="both"/>
      </w:pPr>
      <w:proofErr w:type="gramStart"/>
      <w:r>
        <w:t xml:space="preserve">- </w:t>
      </w:r>
      <w:r w:rsidR="00F23E8A" w:rsidRPr="00393BDC">
        <w:t xml:space="preserve">постановление Правительства Российской Федерации от 16 августа </w:t>
      </w:r>
      <w:smartTag w:uri="urn:schemas-microsoft-com:office:smarttags" w:element="metricconverter">
        <w:smartTagPr>
          <w:attr w:name="ProductID" w:val="2012 г"/>
        </w:smartTagPr>
        <w:r w:rsidR="00F23E8A" w:rsidRPr="00393BDC">
          <w:t>2012 г</w:t>
        </w:r>
      </w:smartTag>
      <w:r w:rsidR="00F23E8A" w:rsidRPr="00393BDC">
        <w:t xml:space="preserve">. N 840 "О порядке подачи и рассмотрения жалоб на решения и действия (бездействие) федеральных </w:t>
      </w:r>
      <w:r w:rsidR="00F23E8A" w:rsidRPr="00393BDC">
        <w:lastRenderedPageBreak/>
        <w:t>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="00F23E8A" w:rsidRPr="00393BDC">
        <w:t>Росатом</w:t>
      </w:r>
      <w:proofErr w:type="spellEnd"/>
      <w:r w:rsidR="00F23E8A" w:rsidRPr="00393BDC">
        <w:t>" и ее должностных лиц";</w:t>
      </w:r>
      <w:proofErr w:type="gramEnd"/>
    </w:p>
    <w:p w:rsidR="00F23E8A" w:rsidRPr="00393BDC" w:rsidRDefault="007E5329" w:rsidP="007C110C">
      <w:pPr>
        <w:widowControl w:val="0"/>
        <w:ind w:firstLine="709"/>
        <w:jc w:val="both"/>
      </w:pPr>
      <w:proofErr w:type="gramStart"/>
      <w:r>
        <w:t xml:space="preserve">- </w:t>
      </w:r>
      <w:r w:rsidR="00F23E8A" w:rsidRPr="00393BDC">
        <w:t xml:space="preserve">постановление Правительства Российской Федерации от 25 декабря </w:t>
      </w:r>
      <w:smartTag w:uri="urn:schemas-microsoft-com:office:smarttags" w:element="metricconverter">
        <w:smartTagPr>
          <w:attr w:name="ProductID" w:val="2014 г"/>
        </w:smartTagPr>
        <w:r w:rsidR="00F23E8A" w:rsidRPr="00393BDC">
          <w:t>2014 г</w:t>
        </w:r>
      </w:smartTag>
      <w:r w:rsidR="00F23E8A" w:rsidRPr="00393BDC">
        <w:t>. N 1491 "Об установлении размера платы за предоставление сведений, содержащихся в государственном реестре аккредитованных филиалов, представительств иностранных юридических лиц, в виде выписки из реестра о конкретных филиале, представительстве иностранного юридического лица или справки об отсутствии запрашиваемой информации";</w:t>
      </w:r>
      <w:proofErr w:type="gramEnd"/>
    </w:p>
    <w:p w:rsidR="00F23E8A" w:rsidRPr="00393BDC" w:rsidRDefault="007E5329" w:rsidP="007C110C">
      <w:pPr>
        <w:widowControl w:val="0"/>
        <w:ind w:firstLine="709"/>
        <w:jc w:val="both"/>
      </w:pPr>
      <w:r>
        <w:t xml:space="preserve">- </w:t>
      </w:r>
      <w:r w:rsidR="00F23E8A" w:rsidRPr="00393BDC">
        <w:t xml:space="preserve">приказ Минфина России от 30 сентября </w:t>
      </w:r>
      <w:smartTag w:uri="urn:schemas-microsoft-com:office:smarttags" w:element="metricconverter">
        <w:smartTagPr>
          <w:attr w:name="ProductID" w:val="2010 г"/>
        </w:smartTagPr>
        <w:r w:rsidR="00F23E8A" w:rsidRPr="00393BDC">
          <w:t>2010 г</w:t>
        </w:r>
      </w:smartTag>
      <w:r w:rsidR="00F23E8A" w:rsidRPr="00393BDC">
        <w:t xml:space="preserve">. N 116н "Об утверждении Порядка ведения Единого государственного реестра налогоплательщиков" (зарегистрирован Минюстом России 21 января </w:t>
      </w:r>
      <w:smartTag w:uri="urn:schemas-microsoft-com:office:smarttags" w:element="metricconverter">
        <w:smartTagPr>
          <w:attr w:name="ProductID" w:val="2011 г"/>
        </w:smartTagPr>
        <w:r w:rsidR="00F23E8A" w:rsidRPr="00393BDC">
          <w:t>2011 г</w:t>
        </w:r>
      </w:smartTag>
      <w:r w:rsidR="00F23E8A" w:rsidRPr="00393BDC">
        <w:t>. N 19557);</w:t>
      </w:r>
    </w:p>
    <w:p w:rsidR="00F23E8A" w:rsidRPr="00393BDC" w:rsidRDefault="007E5329" w:rsidP="007C110C">
      <w:pPr>
        <w:widowControl w:val="0"/>
        <w:ind w:firstLine="709"/>
        <w:jc w:val="both"/>
      </w:pPr>
      <w:r>
        <w:t xml:space="preserve">- </w:t>
      </w:r>
      <w:r w:rsidR="00F23E8A" w:rsidRPr="00393BDC">
        <w:t xml:space="preserve">приказ Минфина России от 21 октября </w:t>
      </w:r>
      <w:smartTag w:uri="urn:schemas-microsoft-com:office:smarttags" w:element="metricconverter">
        <w:smartTagPr>
          <w:attr w:name="ProductID" w:val="2010 г"/>
        </w:smartTagPr>
        <w:r w:rsidR="00F23E8A" w:rsidRPr="00393BDC">
          <w:t>2010 г</w:t>
        </w:r>
      </w:smartTag>
      <w:r w:rsidR="00F23E8A" w:rsidRPr="00393BDC">
        <w:t>. N 129н "Об утверждении Особенностей учета в налоговых органах физических лиц - иностранных граждан, не являющихся индивидуальными предпринимателями";</w:t>
      </w:r>
    </w:p>
    <w:p w:rsidR="00F23E8A" w:rsidRPr="00393BDC" w:rsidRDefault="007E5329" w:rsidP="007C110C">
      <w:pPr>
        <w:widowControl w:val="0"/>
        <w:ind w:firstLine="709"/>
        <w:jc w:val="both"/>
      </w:pPr>
      <w:r>
        <w:t xml:space="preserve">- </w:t>
      </w:r>
      <w:r w:rsidR="00F23E8A" w:rsidRPr="00393BDC">
        <w:t xml:space="preserve">приказ Минфина России от 22 июня </w:t>
      </w:r>
      <w:smartTag w:uri="urn:schemas-microsoft-com:office:smarttags" w:element="metricconverter">
        <w:smartTagPr>
          <w:attr w:name="ProductID" w:val="2012 г"/>
        </w:smartTagPr>
        <w:r w:rsidR="00F23E8A" w:rsidRPr="00393BDC">
          <w:t>2012 г</w:t>
        </w:r>
      </w:smartTag>
      <w:r w:rsidR="00F23E8A" w:rsidRPr="00393BDC">
        <w:t>. N 87н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</w:t>
      </w:r>
    </w:p>
    <w:p w:rsidR="00F23E8A" w:rsidRPr="00393BDC" w:rsidRDefault="007E5329" w:rsidP="007C110C">
      <w:pPr>
        <w:widowControl w:val="0"/>
        <w:ind w:firstLine="709"/>
        <w:jc w:val="both"/>
      </w:pPr>
      <w:r>
        <w:t xml:space="preserve">- </w:t>
      </w:r>
      <w:r w:rsidR="00F23E8A" w:rsidRPr="00393BDC">
        <w:t xml:space="preserve">приказ Минфина России от 30 декабря </w:t>
      </w:r>
      <w:smartTag w:uri="urn:schemas-microsoft-com:office:smarttags" w:element="metricconverter">
        <w:smartTagPr>
          <w:attr w:name="ProductID" w:val="2014 г"/>
        </w:smartTagPr>
        <w:r w:rsidR="00F23E8A" w:rsidRPr="00393BDC">
          <w:t>2014 г</w:t>
        </w:r>
      </w:smartTag>
      <w:r w:rsidR="00F23E8A" w:rsidRPr="00393BDC">
        <w:t>. N 178н "Об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налогоплательщиков";</w:t>
      </w:r>
    </w:p>
    <w:p w:rsidR="00F23E8A" w:rsidRPr="00393BDC" w:rsidRDefault="007E5329" w:rsidP="007C110C">
      <w:pPr>
        <w:widowControl w:val="0"/>
        <w:ind w:firstLine="709"/>
        <w:jc w:val="both"/>
      </w:pPr>
      <w:proofErr w:type="gramStart"/>
      <w:r>
        <w:t xml:space="preserve">- </w:t>
      </w:r>
      <w:r w:rsidR="00F23E8A" w:rsidRPr="00393BDC">
        <w:t xml:space="preserve">приказ Минфина России от 18 февраля </w:t>
      </w:r>
      <w:smartTag w:uri="urn:schemas-microsoft-com:office:smarttags" w:element="metricconverter">
        <w:smartTagPr>
          <w:attr w:name="ProductID" w:val="2015 г"/>
        </w:smartTagPr>
        <w:r w:rsidR="00F23E8A" w:rsidRPr="00393BDC">
          <w:t>2015 г</w:t>
        </w:r>
      </w:smartTag>
      <w:r w:rsidR="00F23E8A" w:rsidRPr="00393BDC">
        <w:t>. N 25н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судам"</w:t>
      </w:r>
      <w:proofErr w:type="gramEnd"/>
    </w:p>
    <w:p w:rsidR="00F23E8A" w:rsidRPr="00393BDC" w:rsidRDefault="007E5329" w:rsidP="007C110C">
      <w:pPr>
        <w:widowControl w:val="0"/>
        <w:ind w:firstLine="709"/>
        <w:jc w:val="both"/>
      </w:pPr>
      <w:r>
        <w:t xml:space="preserve">- </w:t>
      </w:r>
      <w:r w:rsidR="00F23E8A" w:rsidRPr="00393BDC">
        <w:t xml:space="preserve">приказ МНС России от 3 марта </w:t>
      </w:r>
      <w:smartTag w:uri="urn:schemas-microsoft-com:office:smarttags" w:element="metricconverter">
        <w:smartTagPr>
          <w:attr w:name="ProductID" w:val="2004 г"/>
        </w:smartTagPr>
        <w:r w:rsidR="00F23E8A" w:rsidRPr="00393BDC">
          <w:t>2004 г</w:t>
        </w:r>
      </w:smartTag>
      <w:r w:rsidR="00F23E8A" w:rsidRPr="00393BDC">
        <w:t>. N БГ-3-09/178 "Об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лиц"</w:t>
      </w:r>
    </w:p>
    <w:p w:rsidR="00F23E8A" w:rsidRPr="00393BDC" w:rsidRDefault="007E5329" w:rsidP="007C110C">
      <w:pPr>
        <w:widowControl w:val="0"/>
        <w:ind w:firstLine="709"/>
        <w:jc w:val="both"/>
      </w:pPr>
      <w:r w:rsidRPr="007E5329">
        <w:t xml:space="preserve">- </w:t>
      </w:r>
      <w:r w:rsidR="00F23E8A" w:rsidRPr="00393BDC">
        <w:t xml:space="preserve">приказ ФНС России от 29 июня </w:t>
      </w:r>
      <w:smartTag w:uri="urn:schemas-microsoft-com:office:smarttags" w:element="metricconverter">
        <w:smartTagPr>
          <w:attr w:name="ProductID" w:val="2012 г"/>
        </w:smartTagPr>
        <w:r w:rsidR="00F23E8A" w:rsidRPr="00393BDC">
          <w:t>2012 г</w:t>
        </w:r>
      </w:smartTag>
      <w:r w:rsidR="00F23E8A" w:rsidRPr="00393BDC">
        <w:t>. N ММВ-7-6/435@ "Об утверждении Порядка и условий присвоения, применения, а также изменения идентификационного номера налогоплательщика";</w:t>
      </w:r>
    </w:p>
    <w:p w:rsidR="00F23E8A" w:rsidRPr="00393BDC" w:rsidRDefault="007E5329" w:rsidP="007E5329">
      <w:pPr>
        <w:widowControl w:val="0"/>
        <w:ind w:firstLine="709"/>
        <w:jc w:val="both"/>
      </w:pPr>
      <w:proofErr w:type="gramStart"/>
      <w:r w:rsidRPr="007E5329">
        <w:t xml:space="preserve">- </w:t>
      </w:r>
      <w:r w:rsidR="00F23E8A" w:rsidRPr="00393BDC">
        <w:t xml:space="preserve">приказ ФНС России от 23 мая </w:t>
      </w:r>
      <w:smartTag w:uri="urn:schemas-microsoft-com:office:smarttags" w:element="metricconverter">
        <w:smartTagPr>
          <w:attr w:name="ProductID" w:val="2014 г"/>
        </w:smartTagPr>
        <w:r w:rsidR="00F23E8A" w:rsidRPr="00393BDC">
          <w:t>2014 г</w:t>
        </w:r>
      </w:smartTag>
      <w:r w:rsidR="00F23E8A" w:rsidRPr="00393BDC">
        <w:t>. N ММВ-7-14/292@ "Об утверждении форм и формата сообщений банка налоговому органу об открытии или о закрытии счета, вклада (депозита), об изменении реквизитов счета, вклада (депозита) организации, индивидуального предпринимателя, физического лица, не являющегося индивидуальным предпринимателем, о предоставлении права или прекращении права организации, индивидуального предпринимателя использовать корпоративные электронные средства платежа для переводов электронных</w:t>
      </w:r>
      <w:proofErr w:type="gramEnd"/>
      <w:r w:rsidR="00F23E8A" w:rsidRPr="00393BDC">
        <w:t xml:space="preserve"> денежных средств, а также об изменении реквизитов корпоративного электронного средства платежа"</w:t>
      </w:r>
    </w:p>
    <w:p w:rsidR="00F23E8A" w:rsidRPr="00393BDC" w:rsidRDefault="007E5329" w:rsidP="00F23E8A">
      <w:pPr>
        <w:widowControl w:val="0"/>
        <w:ind w:firstLine="709"/>
        <w:jc w:val="both"/>
      </w:pPr>
      <w:proofErr w:type="gramStart"/>
      <w:r w:rsidRPr="007E5329">
        <w:t xml:space="preserve">- </w:t>
      </w:r>
      <w:r w:rsidR="00F23E8A" w:rsidRPr="00393BDC">
        <w:t xml:space="preserve">приказ ФНС России от 12 августа </w:t>
      </w:r>
      <w:smartTag w:uri="urn:schemas-microsoft-com:office:smarttags" w:element="metricconverter">
        <w:smartTagPr>
          <w:attr w:name="ProductID" w:val="2011 г"/>
        </w:smartTagPr>
        <w:r w:rsidR="00F23E8A" w:rsidRPr="00393BDC">
          <w:t>2011 г</w:t>
        </w:r>
      </w:smartTag>
      <w:r w:rsidR="00F23E8A" w:rsidRPr="00393BDC">
        <w:t>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proofErr w:type="gramEnd"/>
    </w:p>
    <w:p w:rsidR="00D10E5F" w:rsidRPr="00540E89" w:rsidRDefault="00D10E5F" w:rsidP="00D10E5F">
      <w:pPr>
        <w:ind w:firstLine="567"/>
        <w:jc w:val="both"/>
      </w:pPr>
      <w:r w:rsidRPr="00540E89">
        <w:t>-</w:t>
      </w:r>
      <w:r>
        <w:t xml:space="preserve"> </w:t>
      </w:r>
      <w:r w:rsidRPr="00540E89">
        <w:t xml:space="preserve">постановление Правительства Российской Федерации от 27 сентября </w:t>
      </w:r>
      <w:smartTag w:uri="urn:schemas-microsoft-com:office:smarttags" w:element="metricconverter">
        <w:smartTagPr>
          <w:attr w:name="ProductID" w:val="2011 г"/>
        </w:smartTagPr>
        <w:r w:rsidRPr="00540E89">
          <w:t>2011 г</w:t>
        </w:r>
      </w:smartTag>
      <w:r w:rsidRPr="00540E89">
        <w:t xml:space="preserve">. N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</w:t>
      </w:r>
      <w:r w:rsidRPr="00540E89">
        <w:lastRenderedPageBreak/>
        <w:t>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D10E5F" w:rsidRDefault="00D10E5F" w:rsidP="00D10E5F">
      <w:pPr>
        <w:ind w:firstLine="567"/>
        <w:jc w:val="both"/>
      </w:pPr>
      <w:r w:rsidRPr="00540E89">
        <w:t>-</w:t>
      </w:r>
      <w:r>
        <w:t xml:space="preserve"> </w:t>
      </w:r>
      <w:r w:rsidRPr="00540E89">
        <w:t xml:space="preserve">постановление Правительства Российской Федерации от 22 декабря </w:t>
      </w:r>
      <w:smartTag w:uri="urn:schemas-microsoft-com:office:smarttags" w:element="metricconverter">
        <w:smartTagPr>
          <w:attr w:name="ProductID" w:val="2012 г"/>
        </w:smartTagPr>
        <w:r w:rsidRPr="00540E89">
          <w:t>2012 г</w:t>
        </w:r>
      </w:smartTag>
      <w:r w:rsidRPr="00540E89">
        <w:t xml:space="preserve">. N 1376 «Об утверждении </w:t>
      </w:r>
      <w:proofErr w:type="gramStart"/>
      <w:r w:rsidRPr="00540E89">
        <w:t>правил организации деятельности многофункциональных центров предоставления государственных</w:t>
      </w:r>
      <w:proofErr w:type="gramEnd"/>
      <w:r w:rsidRPr="00540E89">
        <w:t xml:space="preserve"> и муниципальных услуг»;</w:t>
      </w:r>
    </w:p>
    <w:p w:rsidR="00D10E5F" w:rsidRPr="00540E89" w:rsidRDefault="00D10E5F" w:rsidP="00D10E5F">
      <w:pPr>
        <w:ind w:firstLine="567"/>
        <w:jc w:val="both"/>
      </w:pPr>
      <w:proofErr w:type="gramStart"/>
      <w:r w:rsidRPr="00540E89">
        <w:t>-</w:t>
      </w:r>
      <w:r>
        <w:t xml:space="preserve"> </w:t>
      </w:r>
      <w:r w:rsidRPr="00540E89">
        <w:t xml:space="preserve">постановление Правительства Российской Федерации от 12 декабря </w:t>
      </w:r>
      <w:smartTag w:uri="urn:schemas-microsoft-com:office:smarttags" w:element="metricconverter">
        <w:smartTagPr>
          <w:attr w:name="ProductID" w:val="2012 г"/>
        </w:smartTagPr>
        <w:r w:rsidRPr="00540E89">
          <w:t>2012 г</w:t>
        </w:r>
      </w:smartTag>
      <w:r w:rsidRPr="00540E89">
        <w:t>. N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</w:r>
      <w:proofErr w:type="gramEnd"/>
    </w:p>
    <w:p w:rsidR="00D10E5F" w:rsidRPr="00540E89" w:rsidRDefault="00D10E5F" w:rsidP="00D10E5F">
      <w:pPr>
        <w:ind w:firstLine="567"/>
        <w:jc w:val="both"/>
      </w:pPr>
      <w:r w:rsidRPr="00540E89">
        <w:t xml:space="preserve">- постановление Правительства Российской Федерации от 10 апреля </w:t>
      </w:r>
      <w:smartTag w:uri="urn:schemas-microsoft-com:office:smarttags" w:element="metricconverter">
        <w:smartTagPr>
          <w:attr w:name="ProductID" w:val="2014 г"/>
        </w:smartTagPr>
        <w:r w:rsidRPr="00540E89">
          <w:t>2014 г</w:t>
        </w:r>
      </w:smartTag>
      <w:r w:rsidRPr="00540E89">
        <w:t xml:space="preserve">. N 570-р «Об утверждении </w:t>
      </w:r>
      <w:proofErr w:type="gramStart"/>
      <w:r w:rsidRPr="00540E89">
        <w:t>перечней показателей оценки эффективности деятельности</w:t>
      </w:r>
      <w:proofErr w:type="gramEnd"/>
      <w:r w:rsidRPr="00540E89">
        <w:t xml:space="preserve">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(до 2018 года)».</w:t>
      </w:r>
    </w:p>
    <w:p w:rsidR="00F23E8A" w:rsidRPr="00393BDC" w:rsidRDefault="00D10E5F" w:rsidP="00D10E5F">
      <w:pPr>
        <w:widowControl w:val="0"/>
        <w:ind w:firstLine="567"/>
        <w:jc w:val="both"/>
      </w:pPr>
      <w:proofErr w:type="gramStart"/>
      <w:r>
        <w:t xml:space="preserve">- </w:t>
      </w:r>
      <w:r w:rsidR="00F23E8A" w:rsidRPr="00393BDC">
        <w:t>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</w:t>
      </w:r>
      <w:proofErr w:type="gramEnd"/>
      <w:r w:rsidR="00F23E8A" w:rsidRPr="00393BDC">
        <w:t xml:space="preserve"> лиц;</w:t>
      </w:r>
    </w:p>
    <w:p w:rsidR="00F23E8A" w:rsidRPr="00393BDC" w:rsidRDefault="00D10E5F" w:rsidP="00D10E5F">
      <w:pPr>
        <w:widowControl w:val="0"/>
        <w:ind w:firstLine="567"/>
        <w:jc w:val="both"/>
      </w:pPr>
      <w:r>
        <w:t xml:space="preserve">- </w:t>
      </w:r>
      <w:r w:rsidR="00F23E8A" w:rsidRPr="00393BDC">
        <w:t>понятие "Индивидуальное информирование" - при обращении налогоплательщика в налоговый орган лично (через представителя), по телефону, по почте, в электронной форме;</w:t>
      </w:r>
    </w:p>
    <w:p w:rsidR="00F23E8A" w:rsidRPr="00393BDC" w:rsidRDefault="00D10E5F" w:rsidP="00D10E5F">
      <w:pPr>
        <w:widowControl w:val="0"/>
        <w:ind w:firstLine="567"/>
        <w:jc w:val="both"/>
      </w:pPr>
      <w:r>
        <w:t xml:space="preserve">- </w:t>
      </w:r>
      <w:r w:rsidR="00F23E8A" w:rsidRPr="00393BDC">
        <w:t>порядок организации взаимодействия с МФЦ.</w:t>
      </w:r>
    </w:p>
    <w:p w:rsidR="00F23E8A" w:rsidRPr="00393BDC" w:rsidRDefault="006D786C" w:rsidP="00D10E5F">
      <w:pPr>
        <w:widowControl w:val="0"/>
        <w:ind w:firstLine="567"/>
        <w:jc w:val="both"/>
      </w:pPr>
      <w:r>
        <w:t>Государственный налоговый</w:t>
      </w:r>
      <w:r w:rsidRPr="00F23E8A">
        <w:t xml:space="preserve"> инспект</w:t>
      </w:r>
      <w:r>
        <w:t>ор</w:t>
      </w:r>
      <w:r w:rsidRPr="00540E89">
        <w:t xml:space="preserve"> </w:t>
      </w:r>
      <w:r w:rsidR="00F23E8A" w:rsidRPr="00393BDC"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A7227D" w:rsidRDefault="00E5774C" w:rsidP="00F23E8A">
      <w:pPr>
        <w:ind w:firstLine="567"/>
        <w:jc w:val="both"/>
      </w:pPr>
      <w:r>
        <w:t>6.4</w:t>
      </w:r>
      <w:r w:rsidR="00A7227D" w:rsidRPr="00540E89">
        <w:t xml:space="preserve">.2. Иные профессиональные знания:   </w:t>
      </w:r>
    </w:p>
    <w:p w:rsidR="008C3533" w:rsidRPr="00C91E90" w:rsidRDefault="008C3533" w:rsidP="00C91E90">
      <w:pPr>
        <w:jc w:val="both"/>
      </w:pPr>
      <w:r w:rsidRPr="00C91E90">
        <w:t>- 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8C3533" w:rsidRPr="00C91E90" w:rsidRDefault="008C3533" w:rsidP="00C91E90">
      <w:pPr>
        <w:jc w:val="both"/>
      </w:pPr>
      <w:r w:rsidRPr="00C91E90">
        <w:t>- порядок предоставления сведений, содержащихся в ЕГРЮЛ, ЕГРИП, ЕГРН, РАФП, реестре дисквалифицированных лиц;</w:t>
      </w:r>
    </w:p>
    <w:p w:rsidR="008C3533" w:rsidRPr="00C91E90" w:rsidRDefault="008C3533" w:rsidP="00C91E90">
      <w:pPr>
        <w:jc w:val="both"/>
      </w:pPr>
      <w:r w:rsidRPr="00C91E90">
        <w:t>- порядок взаимодействия налоговых органов с Банком России при сообщении банка в электронном виде налоговому органу об открытии или о закрытии счета, вклада (депозита), об изменении реквизитов счета, вклада (депозита) организаций и физических лиц;</w:t>
      </w:r>
    </w:p>
    <w:p w:rsidR="00CB1C0A" w:rsidRPr="00355140" w:rsidRDefault="00CB1C0A" w:rsidP="00C91E90">
      <w:pPr>
        <w:pStyle w:val="Default"/>
        <w:jc w:val="both"/>
      </w:pPr>
      <w:r w:rsidRPr="00355140"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CB1C0A" w:rsidRPr="00355140" w:rsidRDefault="00CB1C0A" w:rsidP="00C91E90">
      <w:pPr>
        <w:pStyle w:val="Default"/>
        <w:jc w:val="both"/>
      </w:pPr>
      <w:r w:rsidRPr="00355140">
        <w:t>- порядок постановки на учет, внесения изменений в учетные данные и снятия с учета физических лиц и организаций;</w:t>
      </w:r>
    </w:p>
    <w:p w:rsidR="00CB1C0A" w:rsidRDefault="00CB1C0A" w:rsidP="00C91E90">
      <w:pPr>
        <w:pStyle w:val="Default"/>
        <w:jc w:val="both"/>
      </w:pPr>
      <w:r w:rsidRPr="00355140">
        <w:t>- порядок формирования и ведения Единого государственного реестра налогоплательщиков (ЕГРН);</w:t>
      </w:r>
    </w:p>
    <w:p w:rsidR="008C3533" w:rsidRPr="00C91E90" w:rsidRDefault="008C3533" w:rsidP="00C91E90">
      <w:pPr>
        <w:jc w:val="both"/>
      </w:pPr>
      <w:r w:rsidRPr="00C91E90">
        <w:t>- порядок формирования и ведения Единого государственного реестра юридических лиц (ЕГРЮЛ);</w:t>
      </w:r>
    </w:p>
    <w:p w:rsidR="008C3533" w:rsidRPr="00C91E90" w:rsidRDefault="008C3533" w:rsidP="00C91E90">
      <w:pPr>
        <w:jc w:val="both"/>
      </w:pPr>
      <w:r w:rsidRPr="00C91E90">
        <w:t>- порядок формирования и ведения Единого государственного реестра индивидуальных предпринимателей (ЕГРИП);</w:t>
      </w:r>
    </w:p>
    <w:p w:rsidR="00CB1C0A" w:rsidRDefault="00CB1C0A" w:rsidP="00C91E90">
      <w:pPr>
        <w:jc w:val="both"/>
      </w:pPr>
      <w:r w:rsidRPr="00355140">
        <w:t>- основные направления организации работы с налогоплательщиками</w:t>
      </w:r>
      <w:r>
        <w:t>;</w:t>
      </w:r>
    </w:p>
    <w:p w:rsidR="00A7227D" w:rsidRPr="00540E89" w:rsidRDefault="00A7227D" w:rsidP="00C91E90">
      <w:pPr>
        <w:jc w:val="both"/>
      </w:pPr>
      <w:r w:rsidRPr="00540E89">
        <w:t>- понятие коррупции, причины ее возникновения и последствия;</w:t>
      </w:r>
    </w:p>
    <w:p w:rsidR="00A7227D" w:rsidRPr="00540E89" w:rsidRDefault="00A7227D" w:rsidP="00C91E90">
      <w:pPr>
        <w:jc w:val="both"/>
      </w:pPr>
      <w:r w:rsidRPr="00540E89">
        <w:t>- основные направления политики государства в сфере противодействия коррупции;</w:t>
      </w:r>
    </w:p>
    <w:p w:rsidR="00A7227D" w:rsidRDefault="00A7227D" w:rsidP="00C91E90">
      <w:pPr>
        <w:jc w:val="both"/>
      </w:pPr>
      <w:r w:rsidRPr="00540E89">
        <w:t>- меры по профилактике и противодействию коррупции на государственной гражданской службе.</w:t>
      </w:r>
    </w:p>
    <w:p w:rsidR="00136DA5" w:rsidRDefault="00136DA5" w:rsidP="00C91E90">
      <w:pPr>
        <w:jc w:val="both"/>
      </w:pPr>
    </w:p>
    <w:p w:rsidR="00136DA5" w:rsidRPr="00540E89" w:rsidRDefault="00136DA5" w:rsidP="00C91E90">
      <w:pPr>
        <w:jc w:val="both"/>
      </w:pPr>
    </w:p>
    <w:p w:rsidR="00A7227D" w:rsidRPr="00540E89" w:rsidRDefault="00E5774C" w:rsidP="00A7227D">
      <w:pPr>
        <w:ind w:firstLine="567"/>
        <w:jc w:val="both"/>
      </w:pPr>
      <w:r>
        <w:t>6.5</w:t>
      </w:r>
      <w:r w:rsidR="00A7227D" w:rsidRPr="00540E89">
        <w:t xml:space="preserve">. Наличие функциональных знаний:  </w:t>
      </w:r>
    </w:p>
    <w:p w:rsidR="00302CF1" w:rsidRPr="00E859C3" w:rsidRDefault="00A7227D" w:rsidP="00A7227D">
      <w:pPr>
        <w:ind w:firstLine="567"/>
        <w:jc w:val="both"/>
      </w:pPr>
      <w:r w:rsidRPr="00540E89">
        <w:t xml:space="preserve">- принципы предоставления государственных услуг; </w:t>
      </w:r>
    </w:p>
    <w:p w:rsidR="00540E89" w:rsidRDefault="00302CF1" w:rsidP="00A7227D">
      <w:pPr>
        <w:ind w:firstLine="567"/>
        <w:jc w:val="both"/>
      </w:pPr>
      <w:r w:rsidRPr="00540E89">
        <w:t>-</w:t>
      </w:r>
      <w:r w:rsidR="00A7227D" w:rsidRPr="00540E89">
        <w:t xml:space="preserve"> </w:t>
      </w:r>
      <w:r w:rsidRPr="00540E89">
        <w:t xml:space="preserve">порядок, </w:t>
      </w:r>
      <w:r w:rsidR="00A7227D" w:rsidRPr="00540E89">
        <w:t>требования к предоставлению государственных услуг;</w:t>
      </w:r>
    </w:p>
    <w:p w:rsidR="00A7227D" w:rsidRPr="00540E89" w:rsidRDefault="00540E89" w:rsidP="00A7227D">
      <w:pPr>
        <w:ind w:firstLine="567"/>
        <w:jc w:val="both"/>
      </w:pPr>
      <w:r>
        <w:t xml:space="preserve">- </w:t>
      </w:r>
      <w:r w:rsidR="00A7227D" w:rsidRPr="00540E89">
        <w:t xml:space="preserve">порядок, требования, этапы и принципы разработки и применения административного регламента; </w:t>
      </w:r>
    </w:p>
    <w:p w:rsidR="00540E89" w:rsidRDefault="00A7227D" w:rsidP="00A7227D">
      <w:pPr>
        <w:ind w:firstLine="567"/>
        <w:jc w:val="both"/>
      </w:pPr>
      <w:r w:rsidRPr="00540E89">
        <w:t xml:space="preserve">- порядок предоставления государственных услуг в электронной форме; </w:t>
      </w:r>
    </w:p>
    <w:p w:rsidR="00A7227D" w:rsidRPr="00540E89" w:rsidRDefault="00540E89" w:rsidP="00A7227D">
      <w:pPr>
        <w:ind w:firstLine="567"/>
        <w:jc w:val="both"/>
      </w:pPr>
      <w:r>
        <w:t xml:space="preserve">- </w:t>
      </w:r>
      <w:r w:rsidR="00A7227D" w:rsidRPr="00540E89">
        <w:t xml:space="preserve">понятие и принципы функционирования, назначение портала государственных услуг;  </w:t>
      </w:r>
    </w:p>
    <w:p w:rsidR="00302CF1" w:rsidRPr="00540E89" w:rsidRDefault="00A7227D" w:rsidP="00A7227D">
      <w:pPr>
        <w:ind w:firstLine="567"/>
        <w:jc w:val="both"/>
      </w:pPr>
      <w:r w:rsidRPr="00540E89">
        <w:t xml:space="preserve">- права заявителей при получении государственных услуг; </w:t>
      </w:r>
    </w:p>
    <w:p w:rsidR="00136B6E" w:rsidRDefault="00302CF1" w:rsidP="00A7227D">
      <w:pPr>
        <w:ind w:firstLine="567"/>
        <w:jc w:val="both"/>
      </w:pPr>
      <w:r w:rsidRPr="00540E89">
        <w:t>-</w:t>
      </w:r>
      <w:r w:rsidR="00161B92">
        <w:t xml:space="preserve"> </w:t>
      </w:r>
      <w:r w:rsidR="00A7227D" w:rsidRPr="00540E89">
        <w:t xml:space="preserve">обязанности государственных органов, предоставляющих государственные услуги; </w:t>
      </w:r>
    </w:p>
    <w:p w:rsidR="00A7227D" w:rsidRPr="00540E89" w:rsidRDefault="00136B6E" w:rsidP="00A7227D">
      <w:pPr>
        <w:ind w:firstLine="567"/>
        <w:jc w:val="both"/>
      </w:pPr>
      <w:r>
        <w:t xml:space="preserve">- </w:t>
      </w:r>
      <w:r w:rsidR="00A7227D" w:rsidRPr="00540E89">
        <w:t xml:space="preserve">стандарт предоставления государственной услуги: требования и порядок разработки; </w:t>
      </w:r>
    </w:p>
    <w:p w:rsidR="00A7227D" w:rsidRPr="00540E89" w:rsidRDefault="00A7227D" w:rsidP="00A7227D">
      <w:pPr>
        <w:ind w:firstLine="567"/>
        <w:jc w:val="both"/>
      </w:pPr>
      <w:r w:rsidRPr="00540E89">
        <w:t xml:space="preserve">- основные модели связей с общественностью, особенности связей с общественностью в государственных органах, понятие </w:t>
      </w:r>
      <w:proofErr w:type="spellStart"/>
      <w:r w:rsidRPr="00540E89">
        <w:t>референтной</w:t>
      </w:r>
      <w:proofErr w:type="spellEnd"/>
      <w:r w:rsidRPr="00540E89">
        <w:t xml:space="preserve"> группы;  </w:t>
      </w:r>
    </w:p>
    <w:p w:rsidR="00A7227D" w:rsidRPr="00540E89" w:rsidRDefault="00A7227D" w:rsidP="00A7227D">
      <w:pPr>
        <w:ind w:firstLine="567"/>
        <w:jc w:val="both"/>
      </w:pPr>
      <w:r w:rsidRPr="00540E89">
        <w:t>- индивидуальное информирование при обращении налогоплательщика в налоговый орган лично (через представителя), по телефону, по почте, в электронной форме; порядок приема налоговых деклараций (расчетов).</w:t>
      </w:r>
    </w:p>
    <w:p w:rsidR="00D10E5F" w:rsidRDefault="00E5774C" w:rsidP="00D10E5F">
      <w:pPr>
        <w:ind w:firstLine="567"/>
        <w:jc w:val="both"/>
      </w:pPr>
      <w:r>
        <w:t>6.6</w:t>
      </w:r>
      <w:r w:rsidR="00D10E5F" w:rsidRPr="00EB1CE7">
        <w:t xml:space="preserve">. Наличие базовых умений: </w:t>
      </w:r>
    </w:p>
    <w:p w:rsidR="004350CB" w:rsidRDefault="004350CB" w:rsidP="004350CB">
      <w:pPr>
        <w:ind w:firstLine="567"/>
        <w:jc w:val="both"/>
      </w:pPr>
      <w:r>
        <w:t xml:space="preserve">- </w:t>
      </w:r>
      <w:r w:rsidRPr="00EB1CE7">
        <w:t xml:space="preserve">мыслить системно (стратегически); </w:t>
      </w:r>
    </w:p>
    <w:p w:rsidR="004350CB" w:rsidRDefault="004350CB" w:rsidP="004350CB">
      <w:pPr>
        <w:ind w:firstLine="567"/>
        <w:jc w:val="both"/>
      </w:pPr>
      <w:r>
        <w:t xml:space="preserve">- </w:t>
      </w:r>
      <w:r w:rsidRPr="00EB1CE7">
        <w:t xml:space="preserve">планировать, рационально использовать служебное время и достигать результата; </w:t>
      </w:r>
    </w:p>
    <w:p w:rsidR="004350CB" w:rsidRDefault="004350CB" w:rsidP="004350CB">
      <w:pPr>
        <w:ind w:firstLine="567"/>
        <w:jc w:val="both"/>
      </w:pPr>
      <w:r>
        <w:t xml:space="preserve">- </w:t>
      </w:r>
      <w:r w:rsidRPr="00EB1CE7">
        <w:t xml:space="preserve">управлять изменениями; </w:t>
      </w:r>
    </w:p>
    <w:p w:rsidR="004350CB" w:rsidRDefault="004350CB" w:rsidP="004350CB">
      <w:pPr>
        <w:ind w:firstLine="567"/>
        <w:jc w:val="both"/>
      </w:pPr>
      <w:r>
        <w:t xml:space="preserve">- </w:t>
      </w:r>
      <w:r w:rsidRPr="00393BDC">
        <w:t xml:space="preserve">руководить подчиненными, эффективно планировать, организовывать работу и контролировать ее выполнение; </w:t>
      </w:r>
    </w:p>
    <w:p w:rsidR="004350CB" w:rsidRDefault="004350CB" w:rsidP="004350CB">
      <w:pPr>
        <w:ind w:firstLine="567"/>
        <w:jc w:val="both"/>
      </w:pPr>
      <w:r>
        <w:t xml:space="preserve">- </w:t>
      </w:r>
      <w:r w:rsidRPr="00EB1CE7">
        <w:t xml:space="preserve">оперативно принимать и реализовывать управленческие решения; </w:t>
      </w:r>
    </w:p>
    <w:p w:rsidR="004350CB" w:rsidRDefault="004350CB" w:rsidP="004350CB">
      <w:pPr>
        <w:ind w:firstLine="567"/>
        <w:jc w:val="both"/>
      </w:pPr>
      <w:r>
        <w:t xml:space="preserve">- </w:t>
      </w:r>
      <w:r w:rsidRPr="00EB1CE7">
        <w:t>коммуникативные умения.</w:t>
      </w:r>
    </w:p>
    <w:p w:rsidR="00A7227D" w:rsidRDefault="00E5774C" w:rsidP="00A7227D">
      <w:pPr>
        <w:ind w:firstLine="567"/>
        <w:jc w:val="both"/>
      </w:pPr>
      <w:r>
        <w:t>6.7</w:t>
      </w:r>
      <w:r w:rsidR="00A7227D" w:rsidRPr="00540E89">
        <w:t>. Наличие профессиональных умений</w:t>
      </w:r>
      <w:r w:rsidR="0095605B" w:rsidRPr="00540E89">
        <w:t>:</w:t>
      </w:r>
    </w:p>
    <w:p w:rsidR="0076429E" w:rsidRDefault="0076429E" w:rsidP="0095605B">
      <w:pPr>
        <w:ind w:firstLine="567"/>
        <w:jc w:val="both"/>
      </w:pPr>
      <w:r>
        <w:t xml:space="preserve">- </w:t>
      </w:r>
      <w:r w:rsidRPr="0076429E">
        <w:t>осуществлять государственную регистрацию и учет физических лиц, юридических лиц, индивидуальных предпринимателей и фермерских хозяйств (КФК);</w:t>
      </w:r>
    </w:p>
    <w:p w:rsidR="0076429E" w:rsidRDefault="0076429E" w:rsidP="0095605B">
      <w:pPr>
        <w:ind w:firstLine="567"/>
        <w:jc w:val="both"/>
      </w:pPr>
      <w:r>
        <w:t xml:space="preserve">- </w:t>
      </w:r>
      <w:r w:rsidRPr="0076429E">
        <w:t>ведение федеральных информационных ресурсов –</w:t>
      </w:r>
      <w:r>
        <w:t xml:space="preserve"> </w:t>
      </w:r>
      <w:r w:rsidRPr="0076429E">
        <w:t>ЕГРЮЛ, ЕГРИП, ЕГРН, а также реестра дисквалифицированных лиц и предоставления содержащихся в них сведений;</w:t>
      </w:r>
    </w:p>
    <w:p w:rsidR="0076429E" w:rsidRDefault="0076429E" w:rsidP="0095605B">
      <w:pPr>
        <w:ind w:firstLine="567"/>
        <w:jc w:val="both"/>
      </w:pPr>
      <w:r>
        <w:t xml:space="preserve">- </w:t>
      </w:r>
      <w:r w:rsidRPr="0076429E">
        <w:t>учет сведений о</w:t>
      </w:r>
      <w:r>
        <w:t xml:space="preserve"> </w:t>
      </w:r>
      <w:r w:rsidRPr="0076429E">
        <w:t xml:space="preserve">банковских счетах; </w:t>
      </w:r>
    </w:p>
    <w:p w:rsidR="00A7227D" w:rsidRPr="0076429E" w:rsidRDefault="0076429E" w:rsidP="0095605B">
      <w:pPr>
        <w:ind w:firstLine="567"/>
        <w:jc w:val="both"/>
      </w:pPr>
      <w:r>
        <w:t xml:space="preserve">- </w:t>
      </w:r>
      <w:r w:rsidRPr="0076429E">
        <w:t>контроль за соблюдением обязанности по предоставлению в установленный срок сведений о банковских счетах, а также сведений, содержащихся в ЕГРЮЛ, ЕГРИП, ЕГРН, РАФП, реестре дисквалифицированных ли</w:t>
      </w:r>
      <w:proofErr w:type="gramStart"/>
      <w:r w:rsidRPr="0076429E">
        <w:t>ц</w:t>
      </w:r>
      <w:r w:rsidR="00A7227D" w:rsidRPr="0076429E">
        <w:t>-</w:t>
      </w:r>
      <w:proofErr w:type="gramEnd"/>
      <w:r w:rsidR="00A7227D" w:rsidRPr="0076429E">
        <w:t xml:space="preserve"> 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A7227D" w:rsidRPr="00540E89" w:rsidRDefault="00A7227D" w:rsidP="0095605B">
      <w:pPr>
        <w:ind w:firstLine="567"/>
        <w:jc w:val="both"/>
      </w:pPr>
      <w:r w:rsidRPr="00540E89">
        <w:t>- управление электронной почтой;</w:t>
      </w:r>
    </w:p>
    <w:p w:rsidR="00A7227D" w:rsidRPr="00540E89" w:rsidRDefault="00A7227D" w:rsidP="0095605B">
      <w:pPr>
        <w:ind w:firstLine="567"/>
        <w:jc w:val="both"/>
      </w:pPr>
      <w:r w:rsidRPr="00540E89">
        <w:t>- подготовка деловой корреспонденции и актов инспекции;</w:t>
      </w:r>
    </w:p>
    <w:p w:rsidR="00640F8A" w:rsidRPr="00540E89" w:rsidRDefault="00E5774C" w:rsidP="00E5774C">
      <w:pPr>
        <w:autoSpaceDE w:val="0"/>
        <w:autoSpaceDN w:val="0"/>
        <w:adjustRightInd w:val="0"/>
        <w:jc w:val="both"/>
      </w:pPr>
      <w:r>
        <w:t xml:space="preserve">         6.8</w:t>
      </w:r>
      <w:r w:rsidR="0095605B" w:rsidRPr="00540E89">
        <w:t xml:space="preserve">. Наличие функциональных умений: </w:t>
      </w:r>
    </w:p>
    <w:p w:rsidR="008742F3" w:rsidRDefault="008742F3" w:rsidP="007E5329">
      <w:pPr>
        <w:ind w:firstLine="540"/>
        <w:jc w:val="both"/>
      </w:pPr>
      <w:r>
        <w:t>-</w:t>
      </w:r>
      <w:r w:rsidR="007E5329" w:rsidRPr="007E5329">
        <w:t xml:space="preserve"> </w:t>
      </w:r>
      <w:r>
        <w:t xml:space="preserve">представлять информацию при внесении изменений в ЕГРИП  по индивидуальным предпринимателям, специальный порядок государственной регистрации по которым определен федеральными законами, в налоговые органы для внесения изменений в Единый государственный реестр налогоплательщиков; </w:t>
      </w:r>
    </w:p>
    <w:p w:rsidR="008742F3" w:rsidRDefault="008742F3" w:rsidP="007E5329">
      <w:pPr>
        <w:ind w:firstLine="540"/>
        <w:jc w:val="both"/>
      </w:pPr>
      <w:r>
        <w:t>-</w:t>
      </w:r>
      <w:r w:rsidR="007E5329" w:rsidRPr="007E5329">
        <w:t xml:space="preserve"> </w:t>
      </w:r>
      <w:r>
        <w:t xml:space="preserve">вести в установленном порядке Книгу учета государственной регистрации индивидуальных предпринимателей на уровне инспекции; формировать в установленном порядке регистрационные дела индивидуальных предпринимателей, специальный порядок государственной регистрации которых определен федеральными законами; </w:t>
      </w:r>
    </w:p>
    <w:p w:rsidR="008742F3" w:rsidRDefault="008742F3" w:rsidP="007E5329">
      <w:pPr>
        <w:ind w:firstLine="540"/>
        <w:jc w:val="both"/>
      </w:pPr>
      <w:r>
        <w:t>-</w:t>
      </w:r>
      <w:r w:rsidR="007E5329" w:rsidRPr="007E5329">
        <w:t xml:space="preserve"> </w:t>
      </w:r>
      <w:r w:rsidR="007C110C">
        <w:t>пред</w:t>
      </w:r>
      <w:r>
        <w:t>ставлять информацию из Единого государственного реестра индивидуальных предпринимателей по запросам с правом подписи на копиях учредительных документов и выписках;</w:t>
      </w:r>
    </w:p>
    <w:p w:rsidR="008742F3" w:rsidRDefault="008742F3" w:rsidP="007E5329">
      <w:pPr>
        <w:ind w:firstLine="540"/>
        <w:jc w:val="both"/>
      </w:pPr>
      <w:r>
        <w:t>-</w:t>
      </w:r>
      <w:r w:rsidR="007E5329" w:rsidRPr="007E5329">
        <w:t xml:space="preserve"> </w:t>
      </w:r>
      <w:r>
        <w:t xml:space="preserve">осуществлять работу с информацией  об открытии (закрытии)  банковских счетов налогоплательщиков, поступающих из банков и от налогоплательщиков, </w:t>
      </w:r>
    </w:p>
    <w:p w:rsidR="008742F3" w:rsidRDefault="008742F3" w:rsidP="007E5329">
      <w:pPr>
        <w:ind w:firstLine="540"/>
        <w:jc w:val="both"/>
      </w:pPr>
      <w:r>
        <w:lastRenderedPageBreak/>
        <w:t>-</w:t>
      </w:r>
      <w:r w:rsidR="007E5329" w:rsidRPr="007E5329">
        <w:t xml:space="preserve"> </w:t>
      </w:r>
      <w:r>
        <w:t xml:space="preserve">принимать участие в подготовке и проведении совещаний и семинаров с инспекциями по вопросам государственной регистрации индивидуальных предпринимателей и учета налогоплательщиков; </w:t>
      </w:r>
    </w:p>
    <w:p w:rsidR="008742F3" w:rsidRDefault="008742F3" w:rsidP="007E5329">
      <w:pPr>
        <w:ind w:firstLine="540"/>
        <w:jc w:val="both"/>
      </w:pPr>
      <w:r>
        <w:t>-</w:t>
      </w:r>
      <w:r w:rsidR="007E5329" w:rsidRPr="007E5329">
        <w:t xml:space="preserve"> </w:t>
      </w:r>
      <w:r>
        <w:t>вести базу Единого государственного реестра индивидуальных предпринимателей (ЕГРИП) на уровне инспекции, специальный порядок государственной регистрации по которым определен федеральными законами;</w:t>
      </w:r>
    </w:p>
    <w:p w:rsidR="008742F3" w:rsidRDefault="008742F3" w:rsidP="007E5329">
      <w:pPr>
        <w:ind w:firstLine="540"/>
        <w:jc w:val="both"/>
      </w:pPr>
      <w:r>
        <w:t>-</w:t>
      </w:r>
      <w:r w:rsidR="007E5329" w:rsidRPr="007E5329">
        <w:t xml:space="preserve"> </w:t>
      </w:r>
      <w:r>
        <w:t>вносить сведения о налоговом учете, по счетам и лицензиям, поступающим из инспекций; предоставлять сведения о зарегистрированных на уровне инспекции индивидуальных предпринимателях во внебюджетные фонды и органы статистики для регистрации юридических лиц в качестве страхователей;</w:t>
      </w:r>
    </w:p>
    <w:p w:rsidR="008742F3" w:rsidRDefault="008742F3" w:rsidP="007E5329">
      <w:pPr>
        <w:ind w:firstLine="540"/>
        <w:jc w:val="both"/>
      </w:pPr>
      <w:r>
        <w:t>-</w:t>
      </w:r>
      <w:r w:rsidRPr="00236CFD">
        <w:t xml:space="preserve"> </w:t>
      </w:r>
      <w:r>
        <w:t>контролировать формирование архива регистрационных дел индивидуальных предпринимателей;</w:t>
      </w:r>
    </w:p>
    <w:p w:rsidR="008742F3" w:rsidRPr="007110AD" w:rsidRDefault="008742F3" w:rsidP="007E5329">
      <w:pPr>
        <w:ind w:firstLine="540"/>
        <w:jc w:val="both"/>
      </w:pPr>
      <w:r>
        <w:t>-</w:t>
      </w:r>
      <w:r w:rsidRPr="00236CFD">
        <w:t xml:space="preserve"> </w:t>
      </w:r>
      <w:r>
        <w:t>осуществлять постановку на учет физических лиц;</w:t>
      </w:r>
    </w:p>
    <w:p w:rsidR="008742F3" w:rsidRPr="008000A2" w:rsidRDefault="008742F3" w:rsidP="007E5329">
      <w:pPr>
        <w:ind w:firstLine="540"/>
        <w:jc w:val="both"/>
      </w:pPr>
      <w:r>
        <w:t>-</w:t>
      </w:r>
      <w:r w:rsidR="007E5329" w:rsidRPr="007E5329">
        <w:t xml:space="preserve"> </w:t>
      </w:r>
      <w:r>
        <w:t>об</w:t>
      </w:r>
      <w:r w:rsidR="007E5329">
        <w:t xml:space="preserve">еспечивать подливание сведений </w:t>
      </w:r>
      <w:r>
        <w:t xml:space="preserve">поступающих в налоговую инспекцию от регистрирующих органов </w:t>
      </w:r>
      <w:r w:rsidR="007E5329">
        <w:t xml:space="preserve">в соответствии со статьей 85 НК </w:t>
      </w:r>
      <w:r>
        <w:t>РФ;</w:t>
      </w:r>
    </w:p>
    <w:p w:rsidR="008742F3" w:rsidRDefault="008742F3" w:rsidP="007E5329">
      <w:pPr>
        <w:pStyle w:val="af"/>
        <w:ind w:firstLine="540"/>
      </w:pPr>
      <w:r>
        <w:t>-</w:t>
      </w:r>
      <w:r w:rsidR="007E5329" w:rsidRPr="007E5329">
        <w:t xml:space="preserve"> </w:t>
      </w:r>
      <w:r>
        <w:t>составление актов об обнаружении фактов, свидетельствующих о предусмотренных Налоговым кодексом РФ налоговых правонарушениях;</w:t>
      </w:r>
    </w:p>
    <w:p w:rsidR="008742F3" w:rsidRPr="00563F27" w:rsidRDefault="008742F3" w:rsidP="007E5329">
      <w:pPr>
        <w:pStyle w:val="af"/>
        <w:ind w:firstLine="540"/>
      </w:pPr>
      <w:r>
        <w:t>-</w:t>
      </w:r>
      <w:r w:rsidR="007E5329" w:rsidRPr="007E5329">
        <w:t xml:space="preserve"> </w:t>
      </w:r>
      <w:r>
        <w:t>составление протоколов по делам об административных правонарушениях за нарушение налогового законодательства</w:t>
      </w:r>
      <w:r w:rsidRPr="00563F27">
        <w:t>;</w:t>
      </w:r>
    </w:p>
    <w:p w:rsidR="00640F8A" w:rsidRPr="001979C2" w:rsidRDefault="00640F8A" w:rsidP="007E5329">
      <w:pPr>
        <w:pStyle w:val="Default"/>
        <w:ind w:firstLine="540"/>
        <w:jc w:val="both"/>
      </w:pPr>
      <w:r w:rsidRPr="001979C2">
        <w:t xml:space="preserve">- прием и согласование документации, заявок, заявлений; </w:t>
      </w:r>
    </w:p>
    <w:p w:rsidR="00640F8A" w:rsidRPr="001979C2" w:rsidRDefault="00FA5964" w:rsidP="007E5329">
      <w:pPr>
        <w:pStyle w:val="Default"/>
        <w:ind w:firstLine="540"/>
        <w:jc w:val="both"/>
      </w:pPr>
      <w:r>
        <w:t xml:space="preserve">- </w:t>
      </w:r>
      <w:r w:rsidR="007C110C">
        <w:t>пред</w:t>
      </w:r>
      <w:r w:rsidR="00640F8A" w:rsidRPr="001979C2">
        <w:t xml:space="preserve">ставление информации из реестров, баз данных, выдача справок, выписок, документов, разъяснений и сведений; </w:t>
      </w:r>
    </w:p>
    <w:p w:rsidR="00640F8A" w:rsidRPr="001979C2" w:rsidRDefault="00640F8A" w:rsidP="007E5329">
      <w:pPr>
        <w:pStyle w:val="Default"/>
        <w:ind w:firstLine="540"/>
        <w:jc w:val="both"/>
      </w:pPr>
      <w:r w:rsidRPr="001979C2">
        <w:t xml:space="preserve">- рассмотрение запросов, ходатайств, уведомлений, жалоб; </w:t>
      </w:r>
    </w:p>
    <w:p w:rsidR="008742F3" w:rsidRDefault="00640F8A" w:rsidP="007E5329">
      <w:pPr>
        <w:pStyle w:val="Default"/>
        <w:ind w:firstLine="540"/>
        <w:jc w:val="both"/>
      </w:pPr>
      <w:r w:rsidRPr="001979C2">
        <w:t>- проведение консультаций</w:t>
      </w:r>
      <w:r w:rsidR="008742F3">
        <w:t>.</w:t>
      </w:r>
    </w:p>
    <w:p w:rsidR="0095605B" w:rsidRPr="001979C2" w:rsidRDefault="00640F8A" w:rsidP="001979C2">
      <w:pPr>
        <w:autoSpaceDE w:val="0"/>
        <w:autoSpaceDN w:val="0"/>
        <w:adjustRightInd w:val="0"/>
        <w:ind w:firstLine="567"/>
        <w:jc w:val="both"/>
      </w:pPr>
      <w:r w:rsidRPr="001979C2">
        <w:t xml:space="preserve"> </w:t>
      </w:r>
    </w:p>
    <w:p w:rsidR="00A7227D" w:rsidRPr="00540E89" w:rsidRDefault="00A7227D" w:rsidP="000041FA">
      <w:pPr>
        <w:ind w:firstLine="567"/>
        <w:jc w:val="center"/>
        <w:rPr>
          <w:b/>
        </w:rPr>
      </w:pPr>
      <w:r w:rsidRPr="00540E89">
        <w:rPr>
          <w:b/>
        </w:rPr>
        <w:t>III. Должностные обязанности, права и ответственность</w:t>
      </w:r>
    </w:p>
    <w:p w:rsidR="00A7227D" w:rsidRPr="00540E89" w:rsidRDefault="00A7227D" w:rsidP="00A7227D">
      <w:pPr>
        <w:ind w:firstLine="567"/>
        <w:jc w:val="both"/>
      </w:pPr>
    </w:p>
    <w:p w:rsidR="00A7227D" w:rsidRPr="00540E89" w:rsidRDefault="00A7227D" w:rsidP="00A7227D">
      <w:pPr>
        <w:ind w:firstLine="567"/>
        <w:jc w:val="both"/>
      </w:pPr>
      <w:r w:rsidRPr="00540E89">
        <w:t xml:space="preserve">7. Основные права и обязанности </w:t>
      </w:r>
      <w:r w:rsidR="006D786C">
        <w:t>государственного налогового</w:t>
      </w:r>
      <w:r w:rsidR="006D786C" w:rsidRPr="00F23E8A">
        <w:t xml:space="preserve"> инспект</w:t>
      </w:r>
      <w:r w:rsidR="006D786C">
        <w:t>ора</w:t>
      </w:r>
      <w:r w:rsidRPr="00540E89">
        <w:t xml:space="preserve">, а также запреты и требования, связанные с гражданской службой, которые установлены в его отношении, предусмотрены статьями 14 - 20.2 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540E89">
          <w:t>2004 г</w:t>
        </w:r>
      </w:smartTag>
      <w:r w:rsidRPr="00540E89">
        <w:t xml:space="preserve">. </w:t>
      </w:r>
      <w:r w:rsidR="007E5329" w:rsidRPr="007E5329">
        <w:t xml:space="preserve">                </w:t>
      </w:r>
      <w:r w:rsidRPr="00540E89">
        <w:t>№ 79-ФЗ «О государственной гражданской службе Российской Федерации».</w:t>
      </w:r>
    </w:p>
    <w:p w:rsidR="00A7227D" w:rsidRPr="00540E89" w:rsidRDefault="00A7227D" w:rsidP="00A7227D">
      <w:pPr>
        <w:ind w:firstLine="567"/>
        <w:jc w:val="both"/>
      </w:pPr>
      <w:r w:rsidRPr="00540E89">
        <w:t xml:space="preserve">8. В целях реализации задач и </w:t>
      </w:r>
      <w:proofErr w:type="gramStart"/>
      <w:r w:rsidRPr="00540E89">
        <w:t>функций, возложенных на отдел учета</w:t>
      </w:r>
      <w:r w:rsidR="001D6AC5" w:rsidRPr="00540E89">
        <w:t xml:space="preserve"> и работы с налогоплательщиками Межрайонной ИФНС России № 6 </w:t>
      </w:r>
      <w:r w:rsidRPr="00540E89">
        <w:t xml:space="preserve">по Псковской области </w:t>
      </w:r>
      <w:r w:rsidR="002C17D9">
        <w:t>государственный налоговый</w:t>
      </w:r>
      <w:r w:rsidR="002C17D9" w:rsidRPr="00F23E8A">
        <w:t xml:space="preserve"> инспект</w:t>
      </w:r>
      <w:r w:rsidR="002C17D9">
        <w:t>ор</w:t>
      </w:r>
      <w:r w:rsidR="002C17D9" w:rsidRPr="00540E89">
        <w:t xml:space="preserve"> </w:t>
      </w:r>
      <w:r w:rsidRPr="00540E89">
        <w:t>обязан</w:t>
      </w:r>
      <w:proofErr w:type="gramEnd"/>
      <w:r w:rsidRPr="00540E89">
        <w:t xml:space="preserve">: </w:t>
      </w:r>
    </w:p>
    <w:p w:rsidR="001D6AC5" w:rsidRPr="00540E89" w:rsidRDefault="001D6AC5" w:rsidP="001D6AC5">
      <w:pPr>
        <w:ind w:firstLine="567"/>
        <w:jc w:val="both"/>
      </w:pPr>
      <w:r w:rsidRPr="00540E89">
        <w:t>- соблюдать сроки, установленные законодательством в части ожидания налогоплательщиков в очереди;</w:t>
      </w:r>
    </w:p>
    <w:p w:rsidR="001D6AC5" w:rsidRPr="00540E89" w:rsidRDefault="001D6AC5" w:rsidP="001D6AC5">
      <w:pPr>
        <w:ind w:firstLine="567"/>
        <w:jc w:val="both"/>
      </w:pPr>
      <w:r w:rsidRPr="00540E89">
        <w:t>- соблюдать качество приема налогоплательщиков, культуру их общения и поведения, уважительного отношения к налогоплательщикам;</w:t>
      </w:r>
    </w:p>
    <w:p w:rsidR="001D6AC5" w:rsidRPr="00540E89" w:rsidRDefault="001D6AC5" w:rsidP="001D6AC5">
      <w:pPr>
        <w:ind w:firstLine="567"/>
        <w:jc w:val="both"/>
      </w:pPr>
      <w:r w:rsidRPr="00540E89">
        <w:t>- соблюдать приоритетность приема налогоплательщиков, записавшихся через сервис «</w:t>
      </w:r>
      <w:proofErr w:type="spellStart"/>
      <w:r w:rsidRPr="00540E89">
        <w:t>Онлайн-запись</w:t>
      </w:r>
      <w:proofErr w:type="spellEnd"/>
      <w:r w:rsidRPr="00540E89">
        <w:t xml:space="preserve"> на прием в инспекцию»;</w:t>
      </w:r>
    </w:p>
    <w:p w:rsidR="001D6AC5" w:rsidRPr="00540E89" w:rsidRDefault="001D6AC5" w:rsidP="001D6AC5">
      <w:pPr>
        <w:ind w:firstLine="567"/>
        <w:jc w:val="both"/>
      </w:pPr>
      <w:r w:rsidRPr="00540E89">
        <w:t>-осуществлять информирование налогоплательщиков по вопросам общего характера, таким как:</w:t>
      </w:r>
    </w:p>
    <w:p w:rsidR="001D6AC5" w:rsidRPr="00540E89" w:rsidRDefault="001D6AC5" w:rsidP="001D6AC5">
      <w:pPr>
        <w:ind w:firstLine="567"/>
        <w:jc w:val="both"/>
      </w:pPr>
      <w:r w:rsidRPr="00540E89">
        <w:t>- о порядке и сроках предоставления государственных услуг и исполнения функций ФНС России, осуществляемых структурными подразделениями территориального налогового органа;</w:t>
      </w:r>
    </w:p>
    <w:p w:rsidR="001D6AC5" w:rsidRPr="00540E89" w:rsidRDefault="001D6AC5" w:rsidP="001D6AC5">
      <w:pPr>
        <w:ind w:firstLine="567"/>
        <w:jc w:val="both"/>
      </w:pPr>
      <w:r w:rsidRPr="00540E89">
        <w:t>- о правилах работы с СУО, о перечне услуг и о возможностях интерактивного сервиса «</w:t>
      </w:r>
      <w:proofErr w:type="spellStart"/>
      <w:r w:rsidRPr="00540E89">
        <w:t>Онлайн-запись</w:t>
      </w:r>
      <w:proofErr w:type="spellEnd"/>
      <w:r w:rsidRPr="00540E89">
        <w:t xml:space="preserve"> на прием в инспекцию». При необходимости, оказывает помощь налогоплательщикам;</w:t>
      </w:r>
    </w:p>
    <w:p w:rsidR="001D6AC5" w:rsidRPr="00540E89" w:rsidRDefault="001D6AC5" w:rsidP="001D6AC5">
      <w:pPr>
        <w:ind w:firstLine="567"/>
        <w:jc w:val="both"/>
      </w:pPr>
      <w:r w:rsidRPr="00540E89">
        <w:t xml:space="preserve">- о возможностях и порядке работы с </w:t>
      </w:r>
      <w:proofErr w:type="spellStart"/>
      <w:proofErr w:type="gramStart"/>
      <w:r w:rsidRPr="00540E89">
        <w:t>Интернет-сервисами</w:t>
      </w:r>
      <w:proofErr w:type="spellEnd"/>
      <w:proofErr w:type="gramEnd"/>
      <w:r w:rsidRPr="00540E89">
        <w:t xml:space="preserve"> ФНС России;</w:t>
      </w:r>
    </w:p>
    <w:p w:rsidR="001D6AC5" w:rsidRPr="00540E89" w:rsidRDefault="001D6AC5" w:rsidP="001D6AC5">
      <w:pPr>
        <w:ind w:firstLine="567"/>
        <w:jc w:val="both"/>
      </w:pPr>
      <w:r w:rsidRPr="00540E89">
        <w:t>- о месторасположении и графике работы кабинетов приема и обслуживания налогоплательщиков, местонахождении и графике работы вышестоящих органов;</w:t>
      </w:r>
    </w:p>
    <w:p w:rsidR="001D6AC5" w:rsidRPr="00540E89" w:rsidRDefault="001D6AC5" w:rsidP="001D6AC5">
      <w:pPr>
        <w:ind w:firstLine="567"/>
        <w:jc w:val="both"/>
      </w:pPr>
      <w:r w:rsidRPr="00540E89">
        <w:t>- о расположении информационных ресурсов (стендов, информационных папок,  компьютеров общего доступа) с актуальной и исчерпывающей информацией;</w:t>
      </w:r>
    </w:p>
    <w:p w:rsidR="001D6AC5" w:rsidRPr="00540E89" w:rsidRDefault="001D6AC5" w:rsidP="001D6AC5">
      <w:pPr>
        <w:ind w:firstLine="567"/>
        <w:jc w:val="both"/>
      </w:pPr>
      <w:r w:rsidRPr="00540E89">
        <w:lastRenderedPageBreak/>
        <w:t>- о проводимых инспекцией мероприятиях (семинарах, круглых столах, иных акциях) и местах их проведения;</w:t>
      </w:r>
    </w:p>
    <w:p w:rsidR="001D6AC5" w:rsidRPr="00540E89" w:rsidRDefault="001D6AC5" w:rsidP="001D6AC5">
      <w:pPr>
        <w:ind w:firstLine="567"/>
        <w:jc w:val="both"/>
      </w:pPr>
      <w:r w:rsidRPr="00540E89">
        <w:t>- о возможностях работы с компьютерами общего доступа со справочно-правовыми системами и программными продуктами ФНС России;</w:t>
      </w:r>
    </w:p>
    <w:p w:rsidR="001D6AC5" w:rsidRPr="00540E89" w:rsidRDefault="001D6AC5" w:rsidP="001D6AC5">
      <w:pPr>
        <w:ind w:firstLine="567"/>
        <w:jc w:val="both"/>
      </w:pPr>
      <w:r w:rsidRPr="00540E89">
        <w:t>- о возможностях официального Интернет-сайта ФНС России.</w:t>
      </w:r>
    </w:p>
    <w:p w:rsidR="00A7227D" w:rsidRPr="00540E89" w:rsidRDefault="00A7227D" w:rsidP="00A7227D">
      <w:pPr>
        <w:ind w:firstLine="567"/>
        <w:jc w:val="both"/>
      </w:pPr>
      <w:r w:rsidRPr="00540E89">
        <w:t xml:space="preserve">Осуществлять контроль </w:t>
      </w:r>
      <w:proofErr w:type="gramStart"/>
      <w:r w:rsidRPr="00540E89">
        <w:t>за</w:t>
      </w:r>
      <w:proofErr w:type="gramEnd"/>
      <w:r w:rsidRPr="00540E89">
        <w:t>:</w:t>
      </w:r>
    </w:p>
    <w:p w:rsidR="00A7227D" w:rsidRPr="00540E89" w:rsidRDefault="00A7227D" w:rsidP="007E5329">
      <w:pPr>
        <w:ind w:firstLine="567"/>
        <w:jc w:val="both"/>
      </w:pPr>
      <w:r w:rsidRPr="00540E89">
        <w:t>- осуществлением индивидуального устного и публичного информирования налогоплательщиков о действующем законодательстве, о налогах и сборах, взаимодействием со средствами массовой информации и связями с общественностью;</w:t>
      </w:r>
    </w:p>
    <w:p w:rsidR="00A7227D" w:rsidRPr="00540E89" w:rsidRDefault="00A7227D" w:rsidP="007E5329">
      <w:pPr>
        <w:ind w:firstLine="567"/>
        <w:jc w:val="both"/>
      </w:pPr>
      <w:r w:rsidRPr="00540E89">
        <w:t>- рассмотрением и подготовкой в установленном порядке и в сроки ответы на письма и запросы налоговых органов, предприятий, организаций, учреждений, граждан по вопросам, входящим в компетенцию;</w:t>
      </w:r>
    </w:p>
    <w:p w:rsidR="00A7227D" w:rsidRPr="00540E89" w:rsidRDefault="00A7227D" w:rsidP="007E5329">
      <w:pPr>
        <w:ind w:firstLine="567"/>
        <w:jc w:val="both"/>
      </w:pPr>
      <w:r w:rsidRPr="00540E89">
        <w:t>- участием в организации и проведении мероприятий совместно с другими отделами инспекции по разъяснению налогового зак</w:t>
      </w:r>
      <w:r w:rsidR="00540E89" w:rsidRPr="00540E89">
        <w:t xml:space="preserve">онодательства юридических </w:t>
      </w:r>
      <w:r w:rsidRPr="00540E89">
        <w:t>и физических лиц;</w:t>
      </w:r>
    </w:p>
    <w:p w:rsidR="00A7227D" w:rsidRPr="00540E89" w:rsidRDefault="00A7227D" w:rsidP="007E5329">
      <w:pPr>
        <w:ind w:firstLine="567"/>
        <w:jc w:val="both"/>
      </w:pPr>
      <w:r w:rsidRPr="00540E89">
        <w:t xml:space="preserve">- </w:t>
      </w:r>
      <w:r w:rsidR="00540E89" w:rsidRPr="00540E89">
        <w:t xml:space="preserve">подготовкой ответов на запросы </w:t>
      </w:r>
      <w:r w:rsidRPr="00540E89">
        <w:t>правоохранительных органов, организаций и учреждений с учетом требований законодательства по защите информации;</w:t>
      </w:r>
    </w:p>
    <w:p w:rsidR="00A7227D" w:rsidRPr="00540E89" w:rsidRDefault="00A7227D" w:rsidP="007E5329">
      <w:pPr>
        <w:ind w:firstLine="567"/>
        <w:jc w:val="both"/>
      </w:pPr>
      <w:r w:rsidRPr="00540E89">
        <w:t xml:space="preserve">- докладывать </w:t>
      </w:r>
      <w:r w:rsidR="00AD2E58" w:rsidRPr="00540E89">
        <w:t>начальнику отдела</w:t>
      </w:r>
      <w:r w:rsidRPr="00540E89">
        <w:t xml:space="preserve"> обо всех случаях нарушения налогового законодательства и о случаях угроз работникам отдела;</w:t>
      </w:r>
    </w:p>
    <w:p w:rsidR="00A7227D" w:rsidRPr="00540E89" w:rsidRDefault="00A7227D" w:rsidP="007E5329">
      <w:pPr>
        <w:ind w:firstLine="567"/>
        <w:jc w:val="both"/>
      </w:pPr>
      <w:r w:rsidRPr="00540E89">
        <w:t xml:space="preserve">- </w:t>
      </w:r>
      <w:r w:rsidR="00AD2E58" w:rsidRPr="00540E89">
        <w:t>соблюдать</w:t>
      </w:r>
      <w:r w:rsidRPr="00540E89">
        <w:t xml:space="preserve"> правил</w:t>
      </w:r>
      <w:r w:rsidR="00AD2E58" w:rsidRPr="00540E89">
        <w:t>а</w:t>
      </w:r>
      <w:r w:rsidRPr="00540E89">
        <w:t xml:space="preserve"> внутреннего трудового распорядка; </w:t>
      </w:r>
    </w:p>
    <w:p w:rsidR="00A7227D" w:rsidRPr="00540E89" w:rsidRDefault="00A7227D" w:rsidP="007E5329">
      <w:pPr>
        <w:ind w:firstLine="567"/>
        <w:jc w:val="both"/>
      </w:pPr>
      <w:r w:rsidRPr="00540E89">
        <w:t>- участвовать в информационно-разъяснительной работе среди налогоплательщиков по вопросам налогообложения;</w:t>
      </w:r>
    </w:p>
    <w:p w:rsidR="00A7227D" w:rsidRPr="00540E89" w:rsidRDefault="00A7227D" w:rsidP="007E5329">
      <w:pPr>
        <w:ind w:firstLine="567"/>
        <w:jc w:val="both"/>
      </w:pPr>
      <w:r w:rsidRPr="00540E89">
        <w:t>- при исполнении должностных обязанностей соблюдать права и законные интересы  граждан и организаций;</w:t>
      </w:r>
    </w:p>
    <w:p w:rsidR="00A7227D" w:rsidRPr="00540E89" w:rsidRDefault="00A7227D" w:rsidP="007E5329">
      <w:pPr>
        <w:ind w:firstLine="567"/>
        <w:jc w:val="both"/>
      </w:pPr>
      <w:r w:rsidRPr="00540E89">
        <w:t>- не разглашать сведения, ставшие известными в связи  с исполнением должностных обязанностей, в том числе  сведения, касающиеся частной жизни и здоровья граждан или затрагивающие их честь и достоинство;</w:t>
      </w:r>
    </w:p>
    <w:p w:rsidR="00A7227D" w:rsidRPr="00540E89" w:rsidRDefault="00A7227D" w:rsidP="007E5329">
      <w:pPr>
        <w:ind w:firstLine="567"/>
        <w:jc w:val="both"/>
      </w:pPr>
      <w:r w:rsidRPr="00540E89">
        <w:t xml:space="preserve">- участвовать в  рассмотрении заявлений, предложений, жалоб граждан и юридических лиц в пределах своей компетенции; </w:t>
      </w:r>
    </w:p>
    <w:p w:rsidR="00A7227D" w:rsidRPr="00540E89" w:rsidRDefault="00A7227D" w:rsidP="007E5329">
      <w:pPr>
        <w:ind w:firstLine="567"/>
        <w:jc w:val="both"/>
      </w:pPr>
      <w:r w:rsidRPr="00540E89">
        <w:t>- взаимодействовать с другими государственными органами для</w:t>
      </w:r>
      <w:r w:rsidR="00136D30" w:rsidRPr="00540E89">
        <w:t xml:space="preserve"> решения вопросов, входящих в </w:t>
      </w:r>
      <w:r w:rsidRPr="00540E89">
        <w:t>компетенцию;</w:t>
      </w:r>
    </w:p>
    <w:p w:rsidR="00A7227D" w:rsidRPr="00540E89" w:rsidRDefault="00A7227D" w:rsidP="007E5329">
      <w:pPr>
        <w:ind w:firstLine="567"/>
        <w:jc w:val="both"/>
      </w:pPr>
      <w:r w:rsidRPr="00540E89">
        <w:t>- 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A7227D" w:rsidRPr="00540E89" w:rsidRDefault="00A7227D" w:rsidP="007E5329">
      <w:pPr>
        <w:ind w:firstLine="567"/>
        <w:jc w:val="both"/>
      </w:pPr>
      <w:r w:rsidRPr="00540E89"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7227D" w:rsidRPr="00540E89" w:rsidRDefault="00A7227D" w:rsidP="007E5329">
      <w:pPr>
        <w:ind w:firstLine="567"/>
        <w:jc w:val="both"/>
      </w:pPr>
      <w:r w:rsidRPr="00540E89">
        <w:t>- не совершать поступки, порочащие честь и достоинство государственного служащего;</w:t>
      </w:r>
    </w:p>
    <w:p w:rsidR="00A7227D" w:rsidRPr="00540E89" w:rsidRDefault="00A7227D" w:rsidP="007E5329">
      <w:pPr>
        <w:ind w:firstLine="567"/>
        <w:jc w:val="both"/>
      </w:pPr>
      <w:r w:rsidRPr="00540E89">
        <w:t>- поддерживать уровень квалификации, необходимый для надлежащего выполнения  данных обязанностей;</w:t>
      </w:r>
    </w:p>
    <w:p w:rsidR="00A7227D" w:rsidRPr="00540E89" w:rsidRDefault="00A7227D" w:rsidP="007E5329">
      <w:pPr>
        <w:ind w:firstLine="567"/>
        <w:jc w:val="both"/>
      </w:pPr>
      <w:r w:rsidRPr="00540E89">
        <w:t>- соблюдать установленные правила публичных выступлений и предоставления служебной информации;</w:t>
      </w:r>
    </w:p>
    <w:p w:rsidR="00A7227D" w:rsidRPr="00540E89" w:rsidRDefault="00A7227D" w:rsidP="007E5329">
      <w:pPr>
        <w:ind w:firstLine="567"/>
        <w:jc w:val="both"/>
      </w:pPr>
      <w:r w:rsidRPr="00540E89">
        <w:t>- проявлять корректность в обращении с гражданами и работниками управления, инспекции;</w:t>
      </w:r>
    </w:p>
    <w:p w:rsidR="00A7227D" w:rsidRPr="00540E89" w:rsidRDefault="00A7227D" w:rsidP="007E5329">
      <w:pPr>
        <w:ind w:firstLine="567"/>
        <w:jc w:val="both"/>
      </w:pPr>
      <w:r w:rsidRPr="00540E89">
        <w:t xml:space="preserve">- не допускать </w:t>
      </w:r>
      <w:r w:rsidR="00540E89" w:rsidRPr="00540E89">
        <w:t xml:space="preserve">конфликтных ситуаций, способных нанести ущерб </w:t>
      </w:r>
      <w:r w:rsidRPr="00540E89">
        <w:t>собственной репутации или авторитету инспекции;</w:t>
      </w:r>
    </w:p>
    <w:p w:rsidR="00A7227D" w:rsidRPr="00540E89" w:rsidRDefault="00A7227D" w:rsidP="007E5329">
      <w:pPr>
        <w:ind w:firstLine="567"/>
        <w:jc w:val="both"/>
      </w:pPr>
      <w:r w:rsidRPr="00540E89">
        <w:t>- соблюдать правила и нормы охраны труда и техники безопасности;</w:t>
      </w:r>
    </w:p>
    <w:p w:rsidR="00ED4586" w:rsidRDefault="00ED4586" w:rsidP="007E5329">
      <w:pPr>
        <w:ind w:firstLine="567"/>
        <w:jc w:val="both"/>
      </w:pPr>
      <w:r>
        <w:t>- соблюдать Кодекс этики, утвержденный приказом ФНС России от 11.04.2011                      № ММВ-7-4/260@;</w:t>
      </w:r>
    </w:p>
    <w:p w:rsidR="00A7227D" w:rsidRPr="00540E89" w:rsidRDefault="00A7227D" w:rsidP="007E5329">
      <w:pPr>
        <w:ind w:firstLine="567"/>
        <w:jc w:val="both"/>
      </w:pPr>
      <w:r w:rsidRPr="00540E89"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A7227D" w:rsidRPr="00540E89" w:rsidRDefault="00A7227D" w:rsidP="007E5329">
      <w:pPr>
        <w:ind w:firstLine="567"/>
        <w:jc w:val="both"/>
      </w:pPr>
      <w:r w:rsidRPr="00540E89">
        <w:t>- обеспечивать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797A95" w:rsidRPr="00540E89" w:rsidRDefault="00797A95" w:rsidP="007E5329">
      <w:pPr>
        <w:ind w:firstLine="567"/>
        <w:jc w:val="both"/>
        <w:rPr>
          <w:rFonts w:eastAsia="Calibri"/>
          <w:lang w:eastAsia="en-US"/>
        </w:rPr>
      </w:pPr>
      <w:r w:rsidRPr="00540E89">
        <w:rPr>
          <w:rFonts w:eastAsia="Calibri"/>
          <w:iCs/>
          <w:lang w:eastAsia="en-US"/>
        </w:rPr>
        <w:lastRenderedPageBreak/>
        <w:t xml:space="preserve">- строго выполнять основные обязанности государственного служащего, определенные статьей 15 Федерального Закона </w:t>
      </w:r>
      <w:r w:rsidRPr="00540E89">
        <w:rPr>
          <w:rFonts w:eastAsia="Calibri"/>
          <w:lang w:eastAsia="en-US"/>
        </w:rPr>
        <w:t>от 27 июля 2004 года  № 79-ФЗ «О государственной гражданской службе Российской Федерации»;</w:t>
      </w:r>
    </w:p>
    <w:p w:rsidR="00797A95" w:rsidRPr="00540E89" w:rsidRDefault="00797A95" w:rsidP="007E5329">
      <w:pPr>
        <w:ind w:firstLine="567"/>
        <w:jc w:val="both"/>
        <w:rPr>
          <w:rFonts w:eastAsia="Calibri"/>
          <w:iCs/>
          <w:lang w:eastAsia="en-US"/>
        </w:rPr>
      </w:pPr>
      <w:r w:rsidRPr="00540E89">
        <w:rPr>
          <w:rFonts w:eastAsia="Calibri"/>
          <w:lang w:eastAsia="en-US"/>
        </w:rPr>
        <w:t>- повышать свою квалификацию на курсах и семинарах, организуемых Федеральной налоговой службой и Управлением ФНС России по Псковской области;</w:t>
      </w:r>
    </w:p>
    <w:p w:rsidR="00797A95" w:rsidRPr="00540E89" w:rsidRDefault="00797A95" w:rsidP="007E5329">
      <w:pPr>
        <w:ind w:firstLine="567"/>
        <w:jc w:val="both"/>
        <w:rPr>
          <w:rFonts w:eastAsia="Calibri"/>
          <w:iCs/>
          <w:lang w:eastAsia="en-US"/>
        </w:rPr>
      </w:pPr>
      <w:r w:rsidRPr="00540E89">
        <w:rPr>
          <w:rFonts w:eastAsia="Calibri"/>
          <w:iCs/>
          <w:lang w:eastAsia="en-US"/>
        </w:rPr>
        <w:t>- соблюдать распорядок трудового дня;</w:t>
      </w:r>
    </w:p>
    <w:p w:rsidR="00797A95" w:rsidRPr="00540E89" w:rsidRDefault="00797A95" w:rsidP="007E5329">
      <w:pPr>
        <w:ind w:firstLine="567"/>
        <w:jc w:val="both"/>
        <w:rPr>
          <w:rFonts w:eastAsia="Calibri"/>
          <w:iCs/>
          <w:lang w:eastAsia="en-US"/>
        </w:rPr>
      </w:pPr>
      <w:r w:rsidRPr="00540E89">
        <w:rPr>
          <w:rFonts w:eastAsia="Calibri"/>
          <w:iCs/>
          <w:lang w:eastAsia="en-US"/>
        </w:rPr>
        <w:t>- вести в установленном порядке делопроизводство, обеспечивать хранение документов отдела, а</w:t>
      </w:r>
      <w:r w:rsidR="00ED4586">
        <w:rPr>
          <w:rFonts w:eastAsia="Calibri"/>
          <w:iCs/>
          <w:lang w:eastAsia="en-US"/>
        </w:rPr>
        <w:t xml:space="preserve"> также сдачу документов в архив;</w:t>
      </w:r>
    </w:p>
    <w:p w:rsidR="00540E89" w:rsidRPr="00540E89" w:rsidRDefault="00A7227D" w:rsidP="007E5329">
      <w:pPr>
        <w:shd w:val="clear" w:color="auto" w:fill="FFFFFF"/>
        <w:tabs>
          <w:tab w:val="left" w:pos="0"/>
        </w:tabs>
        <w:suppressAutoHyphens/>
        <w:ind w:firstLine="567"/>
        <w:jc w:val="both"/>
        <w:rPr>
          <w:color w:val="000000"/>
        </w:rPr>
      </w:pPr>
      <w:r w:rsidRPr="00540E89">
        <w:t>-</w:t>
      </w:r>
      <w:r w:rsidR="00540E89" w:rsidRPr="00540E89">
        <w:rPr>
          <w:color w:val="000000"/>
        </w:rPr>
        <w:t xml:space="preserve"> в связи с производственной необходимостью и по поручению начальника отдела, его заместителя или руководства Инспекции выполнять другую работу, не отраженную в должностном регламенте;</w:t>
      </w:r>
    </w:p>
    <w:p w:rsidR="00A7227D" w:rsidRPr="00540E89" w:rsidRDefault="00540E89" w:rsidP="007E5329">
      <w:pPr>
        <w:ind w:firstLine="567"/>
        <w:jc w:val="both"/>
      </w:pPr>
      <w:r w:rsidRPr="00540E89">
        <w:rPr>
          <w:color w:val="000000"/>
        </w:rPr>
        <w:t xml:space="preserve">- </w:t>
      </w:r>
      <w:r w:rsidR="00A7227D" w:rsidRPr="00540E89">
        <w:t>исполнять иные обязанности,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916C00" w:rsidRPr="00916C00" w:rsidRDefault="00916C00" w:rsidP="00916C00">
      <w:pPr>
        <w:widowControl w:val="0"/>
        <w:autoSpaceDE w:val="0"/>
        <w:autoSpaceDN w:val="0"/>
        <w:jc w:val="both"/>
      </w:pPr>
      <w:r w:rsidRPr="00916C00">
        <w:tab/>
        <w:t xml:space="preserve">9. В целях исполнения возложенных должностных обязанностей </w:t>
      </w:r>
      <w:r w:rsidR="006D786C">
        <w:t>государственн</w:t>
      </w:r>
      <w:r w:rsidR="002C17D9">
        <w:t>ый</w:t>
      </w:r>
      <w:r w:rsidR="006D786C">
        <w:t xml:space="preserve"> налогов</w:t>
      </w:r>
      <w:r w:rsidR="002C17D9">
        <w:t>ый</w:t>
      </w:r>
      <w:r w:rsidR="006D786C" w:rsidRPr="00F23E8A">
        <w:t xml:space="preserve"> инспект</w:t>
      </w:r>
      <w:r w:rsidR="006D786C">
        <w:t>ор</w:t>
      </w:r>
      <w:r w:rsidR="006D786C" w:rsidRPr="00916C00">
        <w:t xml:space="preserve"> </w:t>
      </w:r>
      <w:r w:rsidRPr="00916C00">
        <w:t>имеет право:</w:t>
      </w:r>
    </w:p>
    <w:p w:rsidR="00916C00" w:rsidRPr="00916C00" w:rsidRDefault="00916C00" w:rsidP="00916C00">
      <w:pPr>
        <w:ind w:firstLine="567"/>
        <w:jc w:val="both"/>
      </w:pPr>
      <w:r>
        <w:t xml:space="preserve">- </w:t>
      </w:r>
      <w:r w:rsidRPr="00916C00">
        <w:t>на ознакомление с должностным регламентом и иными документами, определяющими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 и условиями должностного роста;</w:t>
      </w:r>
    </w:p>
    <w:p w:rsidR="00916C00" w:rsidRPr="00916C00" w:rsidRDefault="00916C00" w:rsidP="00916C00">
      <w:pPr>
        <w:ind w:firstLine="567"/>
        <w:jc w:val="both"/>
      </w:pPr>
      <w:r>
        <w:t xml:space="preserve">- </w:t>
      </w:r>
      <w:r w:rsidRPr="00916C00">
        <w:t>на получение в установленном порядке информации и материалов, необходимых для исполнения должностных обязанностей;</w:t>
      </w:r>
    </w:p>
    <w:p w:rsidR="00916C00" w:rsidRPr="00916C00" w:rsidRDefault="00916C00" w:rsidP="00916C00">
      <w:pPr>
        <w:ind w:firstLine="567"/>
        <w:jc w:val="both"/>
      </w:pPr>
      <w:r>
        <w:t xml:space="preserve">- </w:t>
      </w:r>
      <w:r w:rsidRPr="00916C00">
        <w:t>на доступ в установленном порядке к сведениям, составляющим государственную и налоговую тайну, если исполнение обязанностей связано с использованием этих сведений;</w:t>
      </w:r>
    </w:p>
    <w:p w:rsidR="00916C00" w:rsidRPr="00916C00" w:rsidRDefault="00916C00" w:rsidP="00916C00">
      <w:pPr>
        <w:ind w:firstLine="567"/>
        <w:jc w:val="both"/>
      </w:pPr>
      <w:r>
        <w:t xml:space="preserve">- </w:t>
      </w:r>
      <w:r w:rsidRPr="00916C00">
        <w:t>представлять Инспекцию в органах государственной власти Псковской области;</w:t>
      </w:r>
    </w:p>
    <w:p w:rsidR="00916C00" w:rsidRPr="00916C00" w:rsidRDefault="00916C00" w:rsidP="00916C00">
      <w:pPr>
        <w:ind w:firstLine="567"/>
        <w:jc w:val="both"/>
      </w:pPr>
      <w:r>
        <w:t xml:space="preserve">- </w:t>
      </w:r>
      <w:r w:rsidRPr="00916C00">
        <w:t>вносить начальнику отдела предложения о поощрении гражданских служащих за успешное и добросовестное исполнение должностных обязанностей, выполнение заданий особой сложности;</w:t>
      </w:r>
    </w:p>
    <w:p w:rsidR="00916C00" w:rsidRPr="00916C00" w:rsidRDefault="00916C00" w:rsidP="00916C00">
      <w:pPr>
        <w:ind w:firstLine="567"/>
        <w:jc w:val="both"/>
      </w:pPr>
      <w:r>
        <w:t xml:space="preserve">- </w:t>
      </w:r>
      <w:r w:rsidRPr="00916C00">
        <w:t>выполнять иную оплачиваемую работу, с предварительным уведомлением представителя нанимателя, если это не повлечет за собой конфликт интересов.</w:t>
      </w:r>
    </w:p>
    <w:p w:rsidR="00916C00" w:rsidRPr="00916C00" w:rsidRDefault="00916C00" w:rsidP="00916C00">
      <w:pPr>
        <w:autoSpaceDE w:val="0"/>
        <w:autoSpaceDN w:val="0"/>
        <w:adjustRightInd w:val="0"/>
        <w:ind w:firstLine="567"/>
        <w:jc w:val="both"/>
        <w:outlineLvl w:val="1"/>
      </w:pPr>
      <w:r w:rsidRPr="00916C00"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916C00" w:rsidRPr="00916C00" w:rsidRDefault="00916C00" w:rsidP="00916C00">
      <w:pPr>
        <w:autoSpaceDE w:val="0"/>
        <w:autoSpaceDN w:val="0"/>
        <w:adjustRightInd w:val="0"/>
        <w:ind w:firstLine="567"/>
        <w:jc w:val="both"/>
        <w:outlineLvl w:val="1"/>
      </w:pPr>
      <w:r>
        <w:t>-</w:t>
      </w:r>
      <w:r w:rsidRPr="00916C00">
        <w:t xml:space="preserve"> на отдых, обеспечиваемый установлением нормальной продолжительности служебного времени, ежегодный и дополнительный  оплачиваемый отпуск;</w:t>
      </w:r>
    </w:p>
    <w:p w:rsidR="00916C00" w:rsidRPr="00916C00" w:rsidRDefault="00916C00" w:rsidP="00916C00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- </w:t>
      </w:r>
      <w:r w:rsidRPr="00916C00">
        <w:t xml:space="preserve">на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 государственного органа; </w:t>
      </w:r>
    </w:p>
    <w:p w:rsidR="00916C00" w:rsidRPr="00916C00" w:rsidRDefault="00916C00" w:rsidP="00916C00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- </w:t>
      </w:r>
      <w:r w:rsidRPr="00916C00">
        <w:t xml:space="preserve">на защиту сведений о гражданском служащем; </w:t>
      </w:r>
    </w:p>
    <w:p w:rsidR="00916C00" w:rsidRPr="00916C00" w:rsidRDefault="00916C00" w:rsidP="00916C00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- </w:t>
      </w:r>
      <w:r w:rsidRPr="00916C00">
        <w:t xml:space="preserve">на должностной </w:t>
      </w:r>
      <w:proofErr w:type="gramStart"/>
      <w:r w:rsidRPr="00916C00">
        <w:t>рост</w:t>
      </w:r>
      <w:proofErr w:type="gramEnd"/>
      <w:r w:rsidRPr="00916C00">
        <w:t xml:space="preserve"> на конкурсной основе; </w:t>
      </w:r>
    </w:p>
    <w:p w:rsidR="00916C00" w:rsidRPr="00916C00" w:rsidRDefault="00916C00" w:rsidP="00916C00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- </w:t>
      </w:r>
      <w:r w:rsidRPr="00916C00">
        <w:t xml:space="preserve">медицинское обслуживание в соответствии с федеральным законом о медицинском страховании государственных гражданских служащих; </w:t>
      </w:r>
    </w:p>
    <w:p w:rsidR="00916C00" w:rsidRPr="00916C00" w:rsidRDefault="00916C00" w:rsidP="00916C00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- </w:t>
      </w:r>
      <w:r w:rsidRPr="00916C00">
        <w:t>государственную защиту своих жизни и здоровья, жизни и здоровья членов семьи, а также принадлежащего ему имущества, пенсионное обеспечение.</w:t>
      </w:r>
    </w:p>
    <w:p w:rsidR="00A7227D" w:rsidRPr="00540E89" w:rsidRDefault="00A7227D" w:rsidP="00A7227D">
      <w:pPr>
        <w:ind w:firstLine="567"/>
        <w:jc w:val="both"/>
      </w:pPr>
      <w:r w:rsidRPr="00540E89">
        <w:t>- вести переписку: с организациями по вопросам применения налогового законодательства, с отделами управления по спорным вопросам в применении налогового законодательства;</w:t>
      </w:r>
    </w:p>
    <w:p w:rsidR="00A7227D" w:rsidRPr="00540E89" w:rsidRDefault="00A7227D" w:rsidP="00A7227D">
      <w:pPr>
        <w:ind w:firstLine="567"/>
        <w:jc w:val="both"/>
      </w:pPr>
      <w:r w:rsidRPr="00540E89">
        <w:t>- получать в установленном порядке необходимые материалы по вопросам, относящимся к компетенции отдела и необходимые для исполнения должностных обязанностей;</w:t>
      </w:r>
    </w:p>
    <w:p w:rsidR="00A7227D" w:rsidRPr="00540E89" w:rsidRDefault="00A7227D" w:rsidP="00A7227D">
      <w:pPr>
        <w:ind w:firstLine="567"/>
        <w:jc w:val="both"/>
      </w:pPr>
      <w:r w:rsidRPr="00540E89">
        <w:t>- знакомиться с отзывами о профессиональной служебной деятельности до внесения их в личное дело, материалами личного дела, письменными объяснениями и другими документами;</w:t>
      </w:r>
    </w:p>
    <w:p w:rsidR="00A7227D" w:rsidRPr="00540E89" w:rsidRDefault="00A7227D" w:rsidP="00A7227D">
      <w:pPr>
        <w:ind w:firstLine="567"/>
        <w:jc w:val="both"/>
      </w:pPr>
      <w:r w:rsidRPr="00540E89">
        <w:t>- требовать от должностных лиц устранения выявленных нарушений;</w:t>
      </w:r>
    </w:p>
    <w:p w:rsidR="00A7227D" w:rsidRPr="00540E89" w:rsidRDefault="00A7227D" w:rsidP="00A7227D">
      <w:pPr>
        <w:ind w:firstLine="567"/>
        <w:jc w:val="both"/>
      </w:pPr>
      <w:r w:rsidRPr="00540E89">
        <w:t>- на защиту своих персональных данных;</w:t>
      </w:r>
    </w:p>
    <w:p w:rsidR="00A7227D" w:rsidRPr="00540E89" w:rsidRDefault="00A7227D" w:rsidP="00A7227D">
      <w:pPr>
        <w:ind w:firstLine="567"/>
        <w:jc w:val="both"/>
      </w:pPr>
      <w:r w:rsidRPr="00540E89">
        <w:t>- на профессиональную переподготовку, повышение квалификации и стажировку в порядке, установленном законодательством Российской Федерации.</w:t>
      </w:r>
    </w:p>
    <w:p w:rsidR="00A7227D" w:rsidRPr="00540E89" w:rsidRDefault="00A7227D" w:rsidP="00A7227D">
      <w:pPr>
        <w:ind w:firstLine="567"/>
        <w:jc w:val="both"/>
      </w:pPr>
      <w:r w:rsidRPr="00540E89">
        <w:lastRenderedPageBreak/>
        <w:t xml:space="preserve">10. </w:t>
      </w:r>
      <w:proofErr w:type="gramStart"/>
      <w:r w:rsidR="006D786C">
        <w:t>Государственный налоговый</w:t>
      </w:r>
      <w:r w:rsidR="006D786C" w:rsidRPr="00F23E8A">
        <w:t xml:space="preserve"> инспект</w:t>
      </w:r>
      <w:r w:rsidR="006D786C">
        <w:t>ор</w:t>
      </w:r>
      <w:r w:rsidR="006D786C" w:rsidRPr="00540E89">
        <w:t xml:space="preserve"> </w:t>
      </w:r>
      <w:r w:rsidRPr="00540E89">
        <w:t xml:space="preserve"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540E89">
          <w:t>2004 г</w:t>
        </w:r>
      </w:smartTag>
      <w:r w:rsidRPr="00540E89">
        <w:t>. N 506, положением о Межрайонной инспекции Федеральной налоговой службы № 6 по Псковской области, положением об отделе учета и работы с налогоплательщиками, приказами (распоряжениями) ФНС России, приказами УФНС России по Псковской области (далее</w:t>
      </w:r>
      <w:proofErr w:type="gramEnd"/>
      <w:r w:rsidRPr="00540E89">
        <w:t xml:space="preserve"> – управление), приказами инспекции, поручениями руководства инспекции.</w:t>
      </w:r>
    </w:p>
    <w:p w:rsidR="002F1BB5" w:rsidRDefault="00A7227D" w:rsidP="00797A95">
      <w:pPr>
        <w:ind w:firstLine="567"/>
        <w:jc w:val="both"/>
      </w:pPr>
      <w:r w:rsidRPr="00540E89">
        <w:t xml:space="preserve">11. </w:t>
      </w:r>
      <w:r w:rsidR="006D786C">
        <w:t>Государственный налоговый</w:t>
      </w:r>
      <w:r w:rsidR="006D786C" w:rsidRPr="00F23E8A">
        <w:t xml:space="preserve"> инспект</w:t>
      </w:r>
      <w:r w:rsidR="006D786C">
        <w:t>ор</w:t>
      </w:r>
      <w:r w:rsidR="006D786C" w:rsidRPr="00540E89">
        <w:t xml:space="preserve"> </w:t>
      </w:r>
      <w:r w:rsidRPr="00540E89"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="00797A95" w:rsidRPr="00540E89">
        <w:t xml:space="preserve"> </w:t>
      </w:r>
    </w:p>
    <w:p w:rsidR="002F1BB5" w:rsidRDefault="002F1BB5" w:rsidP="00797A95">
      <w:pPr>
        <w:ind w:firstLine="567"/>
        <w:jc w:val="both"/>
      </w:pPr>
    </w:p>
    <w:p w:rsidR="00A7227D" w:rsidRPr="00540E89" w:rsidRDefault="00A7227D" w:rsidP="00136D30">
      <w:pPr>
        <w:ind w:firstLine="567"/>
        <w:jc w:val="center"/>
        <w:rPr>
          <w:b/>
        </w:rPr>
      </w:pPr>
      <w:r w:rsidRPr="00540E89">
        <w:rPr>
          <w:b/>
        </w:rPr>
        <w:t xml:space="preserve">IV. Перечень вопросов, по которым  </w:t>
      </w:r>
      <w:r w:rsidR="006D786C" w:rsidRPr="006D786C">
        <w:rPr>
          <w:b/>
        </w:rPr>
        <w:t>государственный налоговый инспектор</w:t>
      </w:r>
      <w:r w:rsidR="006D786C" w:rsidRPr="00540E89">
        <w:t xml:space="preserve"> </w:t>
      </w:r>
      <w:r w:rsidRPr="00540E89">
        <w:rPr>
          <w:b/>
        </w:rPr>
        <w:t>вправе или обязан самостоятельно принимать управленческие и иные решения</w:t>
      </w:r>
    </w:p>
    <w:p w:rsidR="00A7227D" w:rsidRPr="00540E89" w:rsidRDefault="00A7227D" w:rsidP="00A7227D">
      <w:pPr>
        <w:ind w:firstLine="567"/>
        <w:jc w:val="both"/>
      </w:pPr>
    </w:p>
    <w:p w:rsidR="00A7227D" w:rsidRPr="00540E89" w:rsidRDefault="00530CE2" w:rsidP="00A7227D">
      <w:pPr>
        <w:ind w:firstLine="567"/>
        <w:jc w:val="both"/>
      </w:pPr>
      <w:r w:rsidRPr="00540E89">
        <w:t xml:space="preserve">12. </w:t>
      </w:r>
      <w:r w:rsidR="00A7227D" w:rsidRPr="00540E89">
        <w:t xml:space="preserve">При исполнении служебных обязанностей </w:t>
      </w:r>
      <w:r w:rsidR="006D786C">
        <w:t>государственный налоговый</w:t>
      </w:r>
      <w:r w:rsidR="006D786C" w:rsidRPr="00F23E8A">
        <w:t xml:space="preserve"> инспект</w:t>
      </w:r>
      <w:r w:rsidR="006D786C">
        <w:t>ор</w:t>
      </w:r>
      <w:r w:rsidR="006D786C" w:rsidRPr="00540E89">
        <w:t xml:space="preserve"> </w:t>
      </w:r>
      <w:r w:rsidR="00A7227D" w:rsidRPr="00540E89">
        <w:t>вправе самостоятельно принимать решения по вопросам:</w:t>
      </w:r>
    </w:p>
    <w:p w:rsidR="00916C00" w:rsidRPr="00916C00" w:rsidRDefault="002F1BB5" w:rsidP="00916C00">
      <w:pPr>
        <w:ind w:firstLine="567"/>
        <w:jc w:val="both"/>
      </w:pPr>
      <w:r>
        <w:t xml:space="preserve">- </w:t>
      </w:r>
      <w:r w:rsidR="00916C00" w:rsidRPr="00916C00">
        <w:t xml:space="preserve">организации работы отдела по установленным направлениям деятельности, направленной на реализацию задач и функций, возложенных на отдел; </w:t>
      </w:r>
    </w:p>
    <w:p w:rsidR="00916C00" w:rsidRPr="00916C00" w:rsidRDefault="00ED4586" w:rsidP="00916C00">
      <w:pPr>
        <w:ind w:firstLine="567"/>
        <w:jc w:val="both"/>
      </w:pPr>
      <w:r>
        <w:t xml:space="preserve">- </w:t>
      </w:r>
      <w:r w:rsidR="00916C00" w:rsidRPr="00916C00">
        <w:t>внесения предложений по подготовке ежегодного плана работы отдела;</w:t>
      </w:r>
    </w:p>
    <w:p w:rsidR="00A7227D" w:rsidRPr="00540E89" w:rsidRDefault="00A7227D" w:rsidP="00A7227D">
      <w:pPr>
        <w:ind w:firstLine="567"/>
        <w:jc w:val="both"/>
      </w:pPr>
      <w:r w:rsidRPr="00540E89">
        <w:t>- дачи рекомендаций, указаний в пределах своих должностных обязанностей;</w:t>
      </w:r>
    </w:p>
    <w:p w:rsidR="00A7227D" w:rsidRPr="00540E89" w:rsidRDefault="00A7227D" w:rsidP="00A7227D">
      <w:pPr>
        <w:ind w:firstLine="567"/>
        <w:jc w:val="both"/>
      </w:pPr>
      <w:r w:rsidRPr="00540E89">
        <w:t xml:space="preserve">- организации работы в отделе при реализации возложенных на </w:t>
      </w:r>
      <w:r w:rsidR="00136D30" w:rsidRPr="00540E89">
        <w:t>него</w:t>
      </w:r>
      <w:r w:rsidRPr="00540E89">
        <w:t xml:space="preserve"> задач, функций, направлений работы; </w:t>
      </w:r>
    </w:p>
    <w:p w:rsidR="00136D30" w:rsidRPr="00540E89" w:rsidRDefault="00136D30" w:rsidP="00136D30">
      <w:pPr>
        <w:ind w:firstLine="567"/>
        <w:jc w:val="both"/>
      </w:pPr>
      <w:r w:rsidRPr="00540E89">
        <w:t>-</w:t>
      </w:r>
      <w:r w:rsidR="0089545C">
        <w:t xml:space="preserve"> </w:t>
      </w:r>
      <w:r w:rsidRPr="00540E89">
        <w:t xml:space="preserve">выполнение поручений ФНС России, управления, руководителя и заместителей  руководителя инспекции, реализация иных полномочий, установленных законодательством Российской Федерации; </w:t>
      </w:r>
    </w:p>
    <w:p w:rsidR="00136D30" w:rsidRPr="00540E89" w:rsidRDefault="00136D30" w:rsidP="00136D30">
      <w:pPr>
        <w:ind w:firstLine="567"/>
        <w:jc w:val="both"/>
      </w:pPr>
      <w:r w:rsidRPr="00540E89">
        <w:t>-</w:t>
      </w:r>
      <w:r w:rsidR="0089545C">
        <w:t xml:space="preserve"> </w:t>
      </w:r>
      <w:r w:rsidRPr="00540E89">
        <w:t>обеспечения соблюдения  налоговой и иной охраняемой законом тайны в соответствии с Налоговым Кодексом РФ, федеральными законами и иными нормативными  правовыми актами;</w:t>
      </w:r>
    </w:p>
    <w:p w:rsidR="00916C00" w:rsidRPr="00916C00" w:rsidRDefault="002F1BB5" w:rsidP="00916C00">
      <w:pPr>
        <w:ind w:firstLine="567"/>
        <w:jc w:val="both"/>
      </w:pPr>
      <w:r>
        <w:t>-</w:t>
      </w:r>
      <w:r w:rsidR="0089545C">
        <w:t xml:space="preserve"> </w:t>
      </w:r>
      <w:proofErr w:type="gramStart"/>
      <w:r w:rsidR="00916C00" w:rsidRPr="00916C00">
        <w:t>возникающим</w:t>
      </w:r>
      <w:proofErr w:type="gramEnd"/>
      <w:r w:rsidR="00916C00" w:rsidRPr="00916C00">
        <w:t xml:space="preserve"> при рассмотрении заявлений, предложений, жалоб граждан и юридических лиц; </w:t>
      </w:r>
    </w:p>
    <w:p w:rsidR="00916C00" w:rsidRPr="00916C00" w:rsidRDefault="002F1BB5" w:rsidP="00916C00">
      <w:pPr>
        <w:ind w:firstLine="567"/>
        <w:jc w:val="both"/>
      </w:pPr>
      <w:r>
        <w:t xml:space="preserve">- </w:t>
      </w:r>
      <w:r w:rsidR="00916C00" w:rsidRPr="00916C00">
        <w:t>предусмотренным положением об Инспекции, иными нормат</w:t>
      </w:r>
      <w:r w:rsidR="007E5329">
        <w:t>ивными актами, административным</w:t>
      </w:r>
      <w:r w:rsidR="00916C00" w:rsidRPr="00916C00">
        <w:t xml:space="preserve"> регламентом ФНС России, Управления, Инспекции;</w:t>
      </w:r>
    </w:p>
    <w:p w:rsidR="00916C00" w:rsidRPr="00540E89" w:rsidRDefault="00916C00" w:rsidP="00916C00">
      <w:pPr>
        <w:ind w:firstLine="567"/>
        <w:jc w:val="both"/>
      </w:pPr>
      <w:r w:rsidRPr="00540E89">
        <w:t>-</w:t>
      </w:r>
      <w:r w:rsidR="002F1BB5">
        <w:t xml:space="preserve"> </w:t>
      </w:r>
      <w:r w:rsidRPr="00540E89">
        <w:t>иным вопросам, предусмотренным положением об отделе, иными нормативными актами.</w:t>
      </w:r>
    </w:p>
    <w:p w:rsidR="00ED4586" w:rsidRPr="00ED4586" w:rsidRDefault="00ED4586" w:rsidP="00ED45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ED4586">
        <w:rPr>
          <w:rFonts w:ascii="Times New Roman" w:hAnsi="Times New Roman" w:cs="Times New Roman"/>
          <w:sz w:val="24"/>
          <w:szCs w:val="24"/>
        </w:rPr>
        <w:t xml:space="preserve"> При исполнении служебных обязанностей </w:t>
      </w:r>
      <w:r w:rsidR="006D786C" w:rsidRPr="006D786C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6D786C" w:rsidRPr="00540E89">
        <w:t xml:space="preserve"> </w:t>
      </w:r>
      <w:r w:rsidRPr="00ED4586">
        <w:rPr>
          <w:rFonts w:ascii="Times New Roman" w:hAnsi="Times New Roman" w:cs="Times New Roman"/>
          <w:sz w:val="24"/>
          <w:szCs w:val="24"/>
        </w:rPr>
        <w:t>обязан самостоятельно принимать решения по вопросам:</w:t>
      </w:r>
    </w:p>
    <w:p w:rsidR="00ED4586" w:rsidRPr="00ED4586" w:rsidRDefault="00ED4586" w:rsidP="00ED4586">
      <w:pPr>
        <w:ind w:firstLine="567"/>
        <w:jc w:val="both"/>
      </w:pPr>
      <w:r>
        <w:t xml:space="preserve">- </w:t>
      </w:r>
      <w:r w:rsidRPr="00ED4586">
        <w:t>применения законодательства Российской Федерации о налогах и сборах;</w:t>
      </w:r>
    </w:p>
    <w:p w:rsidR="00ED4586" w:rsidRPr="00ED4586" w:rsidRDefault="00ED4586" w:rsidP="00ED4586">
      <w:pPr>
        <w:ind w:firstLine="567"/>
        <w:jc w:val="both"/>
      </w:pPr>
      <w:r>
        <w:t>- подготовки</w:t>
      </w:r>
      <w:r w:rsidRPr="00540E89">
        <w:t xml:space="preserve"> нормативных актов и (или) проектов управленческих и иных решений в части организационного и информационного обеспечения исполнения соответствующих документов по вопросам, входящим в компетенцию отдела, предусмотренных Положением об отделе и вытекающих из должностных обязанностей в соответствии с настоящим должностным регламентом</w:t>
      </w:r>
      <w:r w:rsidRPr="00ED4586">
        <w:t>.</w:t>
      </w:r>
    </w:p>
    <w:p w:rsidR="00A46BD4" w:rsidRPr="00540E89" w:rsidRDefault="00A46BD4" w:rsidP="00C530F0">
      <w:pPr>
        <w:ind w:firstLine="567"/>
        <w:jc w:val="center"/>
        <w:rPr>
          <w:b/>
        </w:rPr>
      </w:pPr>
    </w:p>
    <w:p w:rsidR="00A7227D" w:rsidRPr="00540E89" w:rsidRDefault="00A7227D" w:rsidP="00C530F0">
      <w:pPr>
        <w:ind w:firstLine="567"/>
        <w:jc w:val="center"/>
        <w:rPr>
          <w:b/>
        </w:rPr>
      </w:pPr>
      <w:r w:rsidRPr="00540E89">
        <w:rPr>
          <w:b/>
        </w:rPr>
        <w:t>V.</w:t>
      </w:r>
      <w:r w:rsidR="002F1BB5">
        <w:rPr>
          <w:b/>
        </w:rPr>
        <w:t xml:space="preserve"> Перечень вопросов, по которым </w:t>
      </w:r>
      <w:r w:rsidR="006D786C" w:rsidRPr="006D786C">
        <w:rPr>
          <w:b/>
        </w:rPr>
        <w:t>государственный налоговый инспектор</w:t>
      </w:r>
      <w:r w:rsidR="006D786C" w:rsidRPr="00540E89">
        <w:t xml:space="preserve"> </w:t>
      </w:r>
      <w:r w:rsidRPr="00540E89">
        <w:rPr>
          <w:b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A7227D" w:rsidRPr="00540E89" w:rsidRDefault="00A7227D" w:rsidP="00A7227D">
      <w:pPr>
        <w:ind w:firstLine="567"/>
        <w:jc w:val="both"/>
      </w:pPr>
    </w:p>
    <w:p w:rsidR="002F1BB5" w:rsidRPr="002F1BB5" w:rsidRDefault="002F1BB5" w:rsidP="002F1BB5">
      <w:pPr>
        <w:widowControl w:val="0"/>
        <w:autoSpaceDE w:val="0"/>
        <w:autoSpaceDN w:val="0"/>
        <w:ind w:firstLine="567"/>
        <w:jc w:val="both"/>
      </w:pPr>
      <w:r w:rsidRPr="002F1BB5">
        <w:t xml:space="preserve">14. </w:t>
      </w:r>
      <w:r w:rsidR="006D786C">
        <w:t>Государственный налоговый</w:t>
      </w:r>
      <w:r w:rsidR="006D786C" w:rsidRPr="00F23E8A">
        <w:t xml:space="preserve"> инспект</w:t>
      </w:r>
      <w:r w:rsidR="006D786C">
        <w:t>ор</w:t>
      </w:r>
      <w:r w:rsidR="006D786C" w:rsidRPr="00540E89">
        <w:t xml:space="preserve"> </w:t>
      </w:r>
      <w:r w:rsidRPr="002F1BB5">
        <w:t>в соответствии со своей компетенцией вправе участвовать в подготовке (обсуждении) следующих проектов:</w:t>
      </w:r>
    </w:p>
    <w:p w:rsidR="002F1BB5" w:rsidRPr="002F1BB5" w:rsidRDefault="002F1BB5" w:rsidP="002F1BB5">
      <w:pPr>
        <w:ind w:firstLine="567"/>
        <w:jc w:val="both"/>
      </w:pPr>
      <w:r>
        <w:t xml:space="preserve">- </w:t>
      </w:r>
      <w:r w:rsidRPr="002F1BB5">
        <w:t>применения законодательства Российской Федерации о налогах и сборах;</w:t>
      </w:r>
    </w:p>
    <w:p w:rsidR="002F1BB5" w:rsidRPr="002F1BB5" w:rsidRDefault="002F1BB5" w:rsidP="002F1BB5">
      <w:pPr>
        <w:ind w:firstLine="567"/>
        <w:jc w:val="both"/>
      </w:pPr>
      <w:r>
        <w:t xml:space="preserve">- </w:t>
      </w:r>
      <w:r w:rsidRPr="002F1BB5">
        <w:t>подготовки предложений по выполнению решений на реализацию функций налогового администрирования в отделе;</w:t>
      </w:r>
    </w:p>
    <w:p w:rsidR="002F1BB5" w:rsidRPr="002F1BB5" w:rsidRDefault="002F1BB5" w:rsidP="002F1BB5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Pr="002F1BB5">
        <w:t>иным вопросам.</w:t>
      </w:r>
    </w:p>
    <w:p w:rsidR="00C530F0" w:rsidRPr="00540E89" w:rsidRDefault="00C530F0" w:rsidP="00C530F0">
      <w:pPr>
        <w:ind w:firstLine="567"/>
        <w:jc w:val="both"/>
      </w:pPr>
      <w:r w:rsidRPr="00540E89">
        <w:lastRenderedPageBreak/>
        <w:t xml:space="preserve">15. </w:t>
      </w:r>
      <w:r w:rsidR="006D786C">
        <w:t>Государственный налоговый</w:t>
      </w:r>
      <w:r w:rsidR="006D786C" w:rsidRPr="00F23E8A">
        <w:t xml:space="preserve"> инспект</w:t>
      </w:r>
      <w:r w:rsidR="006D786C">
        <w:t>ор</w:t>
      </w:r>
      <w:r w:rsidR="006D786C" w:rsidRPr="00540E89">
        <w:t xml:space="preserve"> </w:t>
      </w:r>
      <w:r w:rsidRPr="00540E89">
        <w:t>в соответствии со своей компетенцией обязан участвовать в подготовке (обсуждении) следующих проектов:</w:t>
      </w:r>
    </w:p>
    <w:p w:rsidR="00C530F0" w:rsidRPr="00540E89" w:rsidRDefault="00C530F0" w:rsidP="00C530F0">
      <w:pPr>
        <w:ind w:firstLine="567"/>
        <w:jc w:val="both"/>
      </w:pPr>
      <w:r w:rsidRPr="00540E89">
        <w:t>- положений об отделе и инспекции;</w:t>
      </w:r>
    </w:p>
    <w:p w:rsidR="00C530F0" w:rsidRPr="00540E89" w:rsidRDefault="00C530F0" w:rsidP="00C530F0">
      <w:pPr>
        <w:ind w:firstLine="567"/>
        <w:jc w:val="both"/>
      </w:pPr>
      <w:r w:rsidRPr="00540E89">
        <w:t>- графика отпусков гражданских служащих отдела;</w:t>
      </w:r>
    </w:p>
    <w:p w:rsidR="00A7227D" w:rsidRDefault="00C530F0" w:rsidP="00C530F0">
      <w:pPr>
        <w:ind w:firstLine="567"/>
        <w:jc w:val="both"/>
      </w:pPr>
      <w:r w:rsidRPr="00540E89">
        <w:t>- иных актов по поручению непосредственного руководителя и руководства Инспекции.</w:t>
      </w:r>
    </w:p>
    <w:p w:rsidR="00F855B0" w:rsidRDefault="00F855B0" w:rsidP="00C530F0">
      <w:pPr>
        <w:ind w:firstLine="567"/>
        <w:jc w:val="both"/>
      </w:pPr>
    </w:p>
    <w:p w:rsidR="00C530F0" w:rsidRPr="00540E89" w:rsidRDefault="00C530F0" w:rsidP="00C530F0">
      <w:pPr>
        <w:ind w:firstLine="567"/>
        <w:jc w:val="center"/>
        <w:rPr>
          <w:b/>
        </w:rPr>
      </w:pPr>
    </w:p>
    <w:p w:rsidR="0040029D" w:rsidRDefault="00A7227D" w:rsidP="0040029D">
      <w:pPr>
        <w:widowControl w:val="0"/>
        <w:autoSpaceDE w:val="0"/>
        <w:autoSpaceDN w:val="0"/>
        <w:jc w:val="center"/>
        <w:rPr>
          <w:b/>
        </w:rPr>
      </w:pPr>
      <w:r w:rsidRPr="00540E89">
        <w:rPr>
          <w:b/>
        </w:rPr>
        <w:t xml:space="preserve">VI. Сроки и процедуры подготовки, рассмотрения проектов управленческих </w:t>
      </w:r>
    </w:p>
    <w:p w:rsidR="00A7227D" w:rsidRPr="00540E89" w:rsidRDefault="00A7227D" w:rsidP="0040029D">
      <w:pPr>
        <w:widowControl w:val="0"/>
        <w:autoSpaceDE w:val="0"/>
        <w:autoSpaceDN w:val="0"/>
        <w:jc w:val="center"/>
        <w:rPr>
          <w:b/>
        </w:rPr>
      </w:pPr>
      <w:r w:rsidRPr="00540E89">
        <w:rPr>
          <w:b/>
        </w:rPr>
        <w:t>и иных решений, порядок согласования и принятия данных решений</w:t>
      </w:r>
    </w:p>
    <w:p w:rsidR="00A7227D" w:rsidRPr="00540E89" w:rsidRDefault="00A7227D" w:rsidP="00A7227D">
      <w:pPr>
        <w:ind w:firstLine="567"/>
        <w:jc w:val="both"/>
      </w:pPr>
    </w:p>
    <w:p w:rsidR="004A2E9E" w:rsidRPr="004A2E9E" w:rsidRDefault="00A7227D" w:rsidP="004A2E9E">
      <w:pPr>
        <w:ind w:firstLine="567"/>
        <w:jc w:val="both"/>
        <w:rPr>
          <w:b/>
        </w:rPr>
      </w:pPr>
      <w:r w:rsidRPr="00136DA5">
        <w:t xml:space="preserve">16. </w:t>
      </w:r>
      <w:r w:rsidR="004A2E9E" w:rsidRPr="00136DA5">
        <w:rPr>
          <w:bCs/>
        </w:rPr>
        <w:t>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Федерации, приказами (распоряжениями) ФНС России и УФНС России по Псковской области, инструкцией по делопроизводству Инспекции.</w:t>
      </w:r>
    </w:p>
    <w:p w:rsidR="00136B6E" w:rsidRDefault="00136B6E" w:rsidP="00C530F0">
      <w:pPr>
        <w:ind w:firstLine="567"/>
        <w:jc w:val="center"/>
        <w:rPr>
          <w:b/>
        </w:rPr>
      </w:pPr>
    </w:p>
    <w:p w:rsidR="00A7227D" w:rsidRPr="00540E89" w:rsidRDefault="00A7227D" w:rsidP="00C530F0">
      <w:pPr>
        <w:ind w:firstLine="567"/>
        <w:jc w:val="center"/>
        <w:rPr>
          <w:b/>
        </w:rPr>
      </w:pPr>
      <w:r w:rsidRPr="00540E89">
        <w:rPr>
          <w:b/>
        </w:rPr>
        <w:t>VII. Порядок служебного взаимодействия</w:t>
      </w:r>
    </w:p>
    <w:p w:rsidR="00A7227D" w:rsidRPr="00540E89" w:rsidRDefault="00A7227D" w:rsidP="00A7227D">
      <w:pPr>
        <w:ind w:firstLine="567"/>
        <w:jc w:val="both"/>
      </w:pPr>
    </w:p>
    <w:p w:rsidR="00A7227D" w:rsidRPr="00540E89" w:rsidRDefault="00A7227D" w:rsidP="00A7227D">
      <w:pPr>
        <w:ind w:firstLine="567"/>
        <w:jc w:val="both"/>
      </w:pPr>
      <w:r w:rsidRPr="00540E89">
        <w:t xml:space="preserve">17. </w:t>
      </w:r>
      <w:proofErr w:type="gramStart"/>
      <w:r w:rsidRPr="00540E89">
        <w:t xml:space="preserve">Взаимодействие </w:t>
      </w:r>
      <w:r w:rsidR="006D786C">
        <w:t>государственный налоговый</w:t>
      </w:r>
      <w:r w:rsidR="006D786C" w:rsidRPr="00F23E8A">
        <w:t xml:space="preserve"> инспект</w:t>
      </w:r>
      <w:r w:rsidR="006D786C">
        <w:t>ор</w:t>
      </w:r>
      <w:r w:rsidR="006D786C" w:rsidRPr="00540E89">
        <w:t xml:space="preserve"> </w:t>
      </w:r>
      <w:r w:rsidRPr="00540E89">
        <w:t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</w:t>
      </w:r>
      <w:r w:rsidR="002C17D9">
        <w:t xml:space="preserve">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2C17D9">
          <w:t>2002 г</w:t>
        </w:r>
      </w:smartTag>
      <w:r w:rsidR="002C17D9">
        <w:t>. №</w:t>
      </w:r>
      <w:r w:rsidRPr="00540E89">
        <w:t xml:space="preserve"> 885 «Об утверждении общих принципов служебного поведения государственных служащих», и требований</w:t>
      </w:r>
      <w:proofErr w:type="gramEnd"/>
      <w:r w:rsidRPr="00540E89">
        <w:t xml:space="preserve">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540E89">
          <w:t>2004 г</w:t>
        </w:r>
      </w:smartTag>
      <w:r w:rsidRPr="00540E89">
        <w:t>. № 79-ФЗ «О государственной гражданской службе Российской Федерации», Кодексом этики и служебного поведения государственных гражданских служащих Федеральной налоговой службы, а также в соответствии с иными нормативными правовыми актами Российской Федерации и приказами (распоряжениями) ФНС России.</w:t>
      </w:r>
    </w:p>
    <w:p w:rsidR="00064B63" w:rsidRPr="00540E89" w:rsidRDefault="00064B63" w:rsidP="00064B63">
      <w:pPr>
        <w:shd w:val="clear" w:color="auto" w:fill="FFFFFF"/>
        <w:ind w:firstLine="714"/>
        <w:jc w:val="both"/>
        <w:rPr>
          <w:rFonts w:eastAsia="Calibri"/>
          <w:lang w:eastAsia="en-US"/>
        </w:rPr>
      </w:pPr>
      <w:r w:rsidRPr="00540E89">
        <w:rPr>
          <w:rFonts w:eastAsia="Calibri"/>
          <w:lang w:eastAsia="en-US"/>
        </w:rPr>
        <w:t xml:space="preserve">Служебное взаимодействие </w:t>
      </w:r>
      <w:r w:rsidR="006D786C">
        <w:t>государственный налоговый</w:t>
      </w:r>
      <w:r w:rsidR="006D786C" w:rsidRPr="00F23E8A">
        <w:t xml:space="preserve"> инспект</w:t>
      </w:r>
      <w:r w:rsidR="006D786C">
        <w:t>ор</w:t>
      </w:r>
      <w:r w:rsidR="006D786C" w:rsidRPr="00540E89">
        <w:t xml:space="preserve"> </w:t>
      </w:r>
      <w:r w:rsidRPr="00540E89">
        <w:rPr>
          <w:rFonts w:eastAsia="Calibri"/>
          <w:lang w:eastAsia="en-US"/>
        </w:rPr>
        <w:t>с гражданскими служащими государственных органов, другими гражданами, а также с организациями, в связи с исполнением должностных обязанностей и в пределах функциональной компетенции определяется административным регламентом ФНС России.</w:t>
      </w:r>
    </w:p>
    <w:p w:rsidR="00A7227D" w:rsidRPr="00540E89" w:rsidRDefault="00A7227D" w:rsidP="00A7227D">
      <w:pPr>
        <w:ind w:firstLine="567"/>
        <w:jc w:val="both"/>
      </w:pPr>
    </w:p>
    <w:p w:rsidR="00A7227D" w:rsidRPr="00540E89" w:rsidRDefault="00A7227D" w:rsidP="00C530F0">
      <w:pPr>
        <w:ind w:firstLine="567"/>
        <w:jc w:val="center"/>
        <w:rPr>
          <w:b/>
        </w:rPr>
      </w:pPr>
      <w:r w:rsidRPr="00540E89">
        <w:rPr>
          <w:b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A7227D" w:rsidRPr="00CB1C0A" w:rsidRDefault="00A7227D" w:rsidP="00A7227D">
      <w:pPr>
        <w:ind w:firstLine="567"/>
        <w:jc w:val="both"/>
        <w:rPr>
          <w:sz w:val="16"/>
          <w:szCs w:val="16"/>
        </w:rPr>
      </w:pPr>
    </w:p>
    <w:p w:rsidR="00A7227D" w:rsidRPr="00540E89" w:rsidRDefault="00A7227D" w:rsidP="00A7227D">
      <w:pPr>
        <w:ind w:firstLine="567"/>
        <w:jc w:val="both"/>
      </w:pPr>
      <w:r w:rsidRPr="00540E89">
        <w:t xml:space="preserve">18. </w:t>
      </w:r>
      <w:r w:rsidR="00916C00" w:rsidRPr="003E1688">
        <w:t xml:space="preserve">В соответствии с замещаемой должностью и в пределах функциональной компетенции, </w:t>
      </w:r>
      <w:r w:rsidR="006D786C">
        <w:t>государственный налоговый</w:t>
      </w:r>
      <w:r w:rsidR="006D786C" w:rsidRPr="00F23E8A">
        <w:t xml:space="preserve"> инспект</w:t>
      </w:r>
      <w:r w:rsidR="006D786C">
        <w:t>ор</w:t>
      </w:r>
      <w:r w:rsidR="006D786C" w:rsidRPr="00540E89">
        <w:t xml:space="preserve"> </w:t>
      </w:r>
      <w:r w:rsidR="00916C00" w:rsidRPr="003E1688">
        <w:t>выполняет организационное обеспечение оказания следующих видов государственных услуг, осуществляемых Инспекцией:</w:t>
      </w:r>
      <w:r w:rsidR="00916C00">
        <w:t xml:space="preserve"> </w:t>
      </w:r>
    </w:p>
    <w:p w:rsidR="00916C00" w:rsidRPr="003E1688" w:rsidRDefault="00916C00" w:rsidP="00916C00">
      <w:pPr>
        <w:ind w:firstLine="567"/>
        <w:jc w:val="both"/>
        <w:rPr>
          <w:bCs/>
        </w:rPr>
      </w:pPr>
      <w:r>
        <w:rPr>
          <w:bCs/>
        </w:rPr>
        <w:t xml:space="preserve">- </w:t>
      </w:r>
      <w:r w:rsidRPr="003E1688">
        <w:rPr>
          <w:bCs/>
        </w:rPr>
        <w:t xml:space="preserve">оказание информационных услуг налогоплательщикам; </w:t>
      </w:r>
    </w:p>
    <w:p w:rsidR="00A7227D" w:rsidRPr="00540E89" w:rsidRDefault="00A7227D" w:rsidP="00916C00">
      <w:pPr>
        <w:ind w:firstLine="567"/>
        <w:jc w:val="both"/>
      </w:pPr>
      <w:r w:rsidRPr="00540E89">
        <w:t>- предоставление сведений, содержащихся в ЕГРН, пользователям по запросам;</w:t>
      </w:r>
    </w:p>
    <w:p w:rsidR="00A7227D" w:rsidRPr="00540E89" w:rsidRDefault="00A7227D" w:rsidP="00916C00">
      <w:pPr>
        <w:ind w:firstLine="567"/>
        <w:jc w:val="both"/>
      </w:pPr>
      <w:r w:rsidRPr="00540E89">
        <w:t>- информирование по письменному обращению налогоплательщика;</w:t>
      </w:r>
    </w:p>
    <w:p w:rsidR="00A7227D" w:rsidRPr="00540E89" w:rsidRDefault="00A7227D" w:rsidP="00916C00">
      <w:pPr>
        <w:ind w:firstLine="567"/>
        <w:jc w:val="both"/>
      </w:pPr>
      <w:r w:rsidRPr="00540E89">
        <w:t>- информационное устное информирование налогоплательщика;</w:t>
      </w:r>
    </w:p>
    <w:p w:rsidR="00A7227D" w:rsidRPr="00540E89" w:rsidRDefault="00A7227D" w:rsidP="00916C00">
      <w:pPr>
        <w:ind w:firstLine="567"/>
        <w:jc w:val="both"/>
      </w:pPr>
      <w:r w:rsidRPr="00540E89">
        <w:t>- информирование</w:t>
      </w:r>
      <w:r w:rsidR="00302CF1" w:rsidRPr="00540E89">
        <w:t xml:space="preserve"> налогоплательщиков по телефону.</w:t>
      </w:r>
    </w:p>
    <w:p w:rsidR="00916C00" w:rsidRPr="003E1688" w:rsidRDefault="00916C00" w:rsidP="00916C00">
      <w:pPr>
        <w:suppressAutoHyphens/>
        <w:spacing w:line="240" w:lineRule="atLeast"/>
        <w:ind w:firstLine="567"/>
        <w:jc w:val="both"/>
      </w:pPr>
      <w:r>
        <w:t xml:space="preserve">- </w:t>
      </w:r>
      <w:r w:rsidRPr="003E1688">
        <w:t>обеспечение формирования общественного мнения по вопросам функционирования территориальных органов ФНС России;</w:t>
      </w:r>
    </w:p>
    <w:p w:rsidR="00916C00" w:rsidRPr="003E1688" w:rsidRDefault="00916C00" w:rsidP="00916C00">
      <w:pPr>
        <w:suppressAutoHyphens/>
        <w:spacing w:line="240" w:lineRule="atLeast"/>
        <w:ind w:firstLine="567"/>
        <w:jc w:val="both"/>
      </w:pPr>
      <w:r>
        <w:t xml:space="preserve">- </w:t>
      </w:r>
      <w:r w:rsidRPr="003E1688">
        <w:t>обеспечение, в установленном порядке, информацией государственных органов по вопросам функционирования и развития территориальных органов ФНС России;</w:t>
      </w:r>
    </w:p>
    <w:p w:rsidR="002C17D9" w:rsidRDefault="002C17D9" w:rsidP="00916C00">
      <w:pPr>
        <w:suppressAutoHyphens/>
        <w:spacing w:line="240" w:lineRule="atLeast"/>
        <w:ind w:firstLine="567"/>
        <w:jc w:val="both"/>
      </w:pPr>
      <w:r>
        <w:t>- п</w:t>
      </w:r>
      <w:r w:rsidRPr="00393BDC">
        <w:t>ередача учетного дела налогоплательщика в налоговый орган по новому месту постановки на учет</w:t>
      </w:r>
      <w:r>
        <w:t>;</w:t>
      </w:r>
    </w:p>
    <w:p w:rsidR="00916C00" w:rsidRPr="002C17D9" w:rsidRDefault="002C17D9" w:rsidP="00916C00">
      <w:pPr>
        <w:suppressAutoHyphens/>
        <w:spacing w:line="240" w:lineRule="atLeast"/>
        <w:ind w:firstLine="567"/>
        <w:jc w:val="both"/>
      </w:pPr>
      <w:r>
        <w:t xml:space="preserve"> </w:t>
      </w:r>
      <w:r w:rsidR="00916C00">
        <w:t xml:space="preserve">- иных услуг. </w:t>
      </w:r>
    </w:p>
    <w:tbl>
      <w:tblPr>
        <w:tblW w:w="10260" w:type="dxa"/>
        <w:tblInd w:w="108" w:type="dxa"/>
        <w:tblLook w:val="0000"/>
      </w:tblPr>
      <w:tblGrid>
        <w:gridCol w:w="10260"/>
      </w:tblGrid>
      <w:tr w:rsidR="002C17D9" w:rsidRPr="00393BDC" w:rsidTr="006A6D59">
        <w:trPr>
          <w:trHeight w:val="288"/>
        </w:trPr>
        <w:tc>
          <w:tcPr>
            <w:tcW w:w="10260" w:type="dxa"/>
            <w:shd w:val="clear" w:color="auto" w:fill="auto"/>
            <w:vAlign w:val="bottom"/>
          </w:tcPr>
          <w:p w:rsidR="002C17D9" w:rsidRPr="00CB1C0A" w:rsidRDefault="002C17D9" w:rsidP="002C17D9">
            <w:pPr>
              <w:jc w:val="both"/>
              <w:rPr>
                <w:sz w:val="16"/>
                <w:szCs w:val="16"/>
              </w:rPr>
            </w:pPr>
          </w:p>
        </w:tc>
      </w:tr>
    </w:tbl>
    <w:p w:rsidR="003F6307" w:rsidRDefault="003F6307" w:rsidP="00C530F0">
      <w:pPr>
        <w:ind w:firstLine="567"/>
        <w:jc w:val="center"/>
        <w:rPr>
          <w:b/>
        </w:rPr>
      </w:pPr>
    </w:p>
    <w:p w:rsidR="00A7227D" w:rsidRPr="00540E89" w:rsidRDefault="00A7227D" w:rsidP="00C530F0">
      <w:pPr>
        <w:ind w:firstLine="567"/>
        <w:jc w:val="center"/>
        <w:rPr>
          <w:b/>
        </w:rPr>
      </w:pPr>
      <w:r w:rsidRPr="00540E89">
        <w:rPr>
          <w:b/>
        </w:rPr>
        <w:t>IX. Показатели эффективности и результативности профессиональной служебной деятельности</w:t>
      </w:r>
    </w:p>
    <w:p w:rsidR="00A7227D" w:rsidRPr="00CB1C0A" w:rsidRDefault="00A7227D" w:rsidP="00A7227D">
      <w:pPr>
        <w:ind w:firstLine="567"/>
        <w:jc w:val="both"/>
        <w:rPr>
          <w:sz w:val="16"/>
          <w:szCs w:val="16"/>
        </w:rPr>
      </w:pPr>
    </w:p>
    <w:p w:rsidR="003F6307" w:rsidRDefault="003F6307" w:rsidP="00A7227D">
      <w:pPr>
        <w:ind w:firstLine="567"/>
        <w:jc w:val="both"/>
      </w:pPr>
    </w:p>
    <w:p w:rsidR="00EB1498" w:rsidRPr="00EB1498" w:rsidRDefault="00A7227D" w:rsidP="00EB1498">
      <w:pPr>
        <w:widowControl w:val="0"/>
        <w:ind w:firstLine="709"/>
        <w:jc w:val="both"/>
      </w:pPr>
      <w:r w:rsidRPr="00540E89">
        <w:t xml:space="preserve">19. </w:t>
      </w:r>
      <w:r w:rsidR="00EB1498" w:rsidRPr="00136DA5">
        <w:t>Эффективность и результативность профессиональной служебной деятельности  государственного налогового инспектора оценивается по следующим показателям:</w:t>
      </w:r>
    </w:p>
    <w:p w:rsidR="00A7227D" w:rsidRPr="00540E89" w:rsidRDefault="00A7227D" w:rsidP="00A7227D">
      <w:pPr>
        <w:ind w:firstLine="567"/>
        <w:jc w:val="both"/>
      </w:pPr>
      <w:r w:rsidRPr="00540E89"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7227D" w:rsidRPr="00540E89" w:rsidRDefault="00A7227D" w:rsidP="00A7227D">
      <w:pPr>
        <w:ind w:firstLine="567"/>
        <w:jc w:val="both"/>
      </w:pPr>
      <w:r w:rsidRPr="00540E89">
        <w:t>- своевременности и оперативности выполнения поручений;</w:t>
      </w:r>
    </w:p>
    <w:p w:rsidR="00A7227D" w:rsidRPr="00540E89" w:rsidRDefault="00A7227D" w:rsidP="00A7227D">
      <w:pPr>
        <w:ind w:firstLine="567"/>
        <w:jc w:val="both"/>
      </w:pPr>
      <w:r w:rsidRPr="00540E89"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7227D" w:rsidRPr="00540E89" w:rsidRDefault="00A7227D" w:rsidP="00A7227D">
      <w:pPr>
        <w:ind w:firstLine="567"/>
        <w:jc w:val="both"/>
      </w:pPr>
      <w:r w:rsidRPr="00540E89">
        <w:t>-</w:t>
      </w:r>
      <w:r w:rsidR="0089545C">
        <w:t xml:space="preserve"> </w:t>
      </w:r>
      <w:r w:rsidRPr="00540E89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7227D" w:rsidRPr="00540E89" w:rsidRDefault="00A7227D" w:rsidP="00A7227D">
      <w:pPr>
        <w:ind w:firstLine="567"/>
        <w:jc w:val="both"/>
      </w:pPr>
      <w:r w:rsidRPr="00540E89">
        <w:t>-</w:t>
      </w:r>
      <w:r w:rsidR="0089545C">
        <w:t xml:space="preserve"> </w:t>
      </w:r>
      <w:r w:rsidRPr="00540E89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7227D" w:rsidRPr="00540E89" w:rsidRDefault="00A7227D" w:rsidP="00A7227D">
      <w:pPr>
        <w:ind w:firstLine="567"/>
        <w:jc w:val="both"/>
      </w:pPr>
      <w:r w:rsidRPr="00540E89">
        <w:t>-</w:t>
      </w:r>
      <w:r w:rsidR="0089545C">
        <w:t xml:space="preserve"> </w:t>
      </w:r>
      <w:r w:rsidRPr="00540E89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7227D" w:rsidRPr="00540E89" w:rsidRDefault="00A7227D" w:rsidP="00A7227D">
      <w:pPr>
        <w:ind w:firstLine="567"/>
        <w:jc w:val="both"/>
      </w:pPr>
      <w:r w:rsidRPr="00540E89">
        <w:t>- личного участия гражданского служащего в выполнении оформленных в установленном порядке срочных и ответственных работ и заданий;</w:t>
      </w:r>
    </w:p>
    <w:p w:rsidR="00A7227D" w:rsidRPr="00540E89" w:rsidRDefault="00A7227D" w:rsidP="00A7227D">
      <w:pPr>
        <w:ind w:firstLine="567"/>
        <w:jc w:val="both"/>
      </w:pPr>
      <w:r w:rsidRPr="00540E89"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7227D" w:rsidRPr="00540E89" w:rsidRDefault="00A7227D" w:rsidP="00A7227D">
      <w:pPr>
        <w:ind w:firstLine="567"/>
        <w:jc w:val="both"/>
      </w:pPr>
      <w:r w:rsidRPr="00540E89">
        <w:t>- способность эффективно заменять временно отсутствующих гражданских служащих отдела;</w:t>
      </w:r>
    </w:p>
    <w:p w:rsidR="00A7227D" w:rsidRPr="00540E89" w:rsidRDefault="00A7227D" w:rsidP="00A7227D">
      <w:pPr>
        <w:ind w:firstLine="567"/>
        <w:jc w:val="both"/>
      </w:pPr>
      <w:r w:rsidRPr="00540E89">
        <w:t>- активного участия во внедрении новых проектов, касающихся совершенствования деятельности налоговых органов;</w:t>
      </w:r>
    </w:p>
    <w:p w:rsidR="00A7227D" w:rsidRPr="00540E89" w:rsidRDefault="00A7227D" w:rsidP="00A7227D">
      <w:pPr>
        <w:ind w:firstLine="567"/>
        <w:jc w:val="both"/>
      </w:pPr>
      <w:r w:rsidRPr="00540E89">
        <w:t>- осознанию ответственности за последствия своих действий, принимаемых решений.</w:t>
      </w:r>
    </w:p>
    <w:p w:rsidR="00A7227D" w:rsidRPr="00CB1C0A" w:rsidRDefault="00A7227D" w:rsidP="00A7227D">
      <w:pPr>
        <w:ind w:firstLine="567"/>
        <w:jc w:val="both"/>
        <w:rPr>
          <w:sz w:val="22"/>
          <w:szCs w:val="22"/>
        </w:rPr>
      </w:pPr>
    </w:p>
    <w:p w:rsidR="00A7227D" w:rsidRPr="00CB1C0A" w:rsidRDefault="00A7227D" w:rsidP="00A7227D">
      <w:pPr>
        <w:ind w:firstLine="567"/>
        <w:jc w:val="both"/>
        <w:rPr>
          <w:sz w:val="22"/>
          <w:szCs w:val="22"/>
        </w:rPr>
      </w:pPr>
    </w:p>
    <w:p w:rsidR="00A7227D" w:rsidRPr="00A7227D" w:rsidRDefault="00A7227D" w:rsidP="00CB1C0A">
      <w:pPr>
        <w:pStyle w:val="1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A7227D" w:rsidRPr="00A7227D" w:rsidSect="00CB1C0A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680" w:right="85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D77" w:rsidRDefault="00156D77">
      <w:r>
        <w:separator/>
      </w:r>
    </w:p>
  </w:endnote>
  <w:endnote w:type="continuationSeparator" w:id="0">
    <w:p w:rsidR="00156D77" w:rsidRDefault="00156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E90" w:rsidRPr="00DA4368" w:rsidRDefault="005E7297" w:rsidP="003D3A37">
    <w:pPr>
      <w:pStyle w:val="a8"/>
      <w:rPr>
        <w:i/>
        <w:color w:val="FFFFFF"/>
        <w:sz w:val="16"/>
      </w:rPr>
    </w:pPr>
    <w:r w:rsidRPr="00DA4368">
      <w:rPr>
        <w:i/>
        <w:color w:val="FFFFFF"/>
        <w:sz w:val="16"/>
      </w:rPr>
      <w:fldChar w:fldCharType="begin"/>
    </w:r>
    <w:r w:rsidR="00C91E90" w:rsidRPr="00DA4368">
      <w:rPr>
        <w:i/>
        <w:color w:val="FFFFFF"/>
        <w:sz w:val="16"/>
      </w:rPr>
      <w:instrText xml:space="preserve"> TIME \@ "dd.MM.yyyy H:mm" </w:instrText>
    </w:r>
    <w:r w:rsidRPr="00DA4368">
      <w:rPr>
        <w:i/>
        <w:color w:val="FFFFFF"/>
        <w:sz w:val="16"/>
      </w:rPr>
      <w:fldChar w:fldCharType="separate"/>
    </w:r>
    <w:r w:rsidR="00BB16E5">
      <w:rPr>
        <w:i/>
        <w:noProof/>
        <w:color w:val="FFFFFF"/>
        <w:sz w:val="16"/>
      </w:rPr>
      <w:t>16.07.2019 9:38</w:t>
    </w:r>
    <w:r w:rsidRPr="00DA4368">
      <w:rPr>
        <w:i/>
        <w:color w:val="FFFFFF"/>
        <w:sz w:val="16"/>
      </w:rPr>
      <w:fldChar w:fldCharType="end"/>
    </w:r>
  </w:p>
  <w:p w:rsidR="00C91E90" w:rsidRPr="00DA4368" w:rsidRDefault="00C91E90" w:rsidP="003D3A37">
    <w:pPr>
      <w:pStyle w:val="a8"/>
      <w:rPr>
        <w:color w:val="FFFFFF"/>
      </w:rPr>
    </w:pPr>
    <w:proofErr w:type="spellStart"/>
    <w:r w:rsidRPr="00DA4368">
      <w:rPr>
        <w:i/>
        <w:color w:val="FFFFFF"/>
        <w:sz w:val="16"/>
        <w:lang w:val="en-US"/>
      </w:rPr>
      <w:t>buro</w:t>
    </w:r>
    <w:proofErr w:type="spellEnd"/>
    <w:r w:rsidRPr="00DA4368">
      <w:rPr>
        <w:i/>
        <w:color w:val="FFFFFF"/>
        <w:sz w:val="16"/>
      </w:rPr>
      <w:t>/О.К./</w:t>
    </w:r>
    <w:r w:rsidR="00F855B0" w:rsidRPr="00DA4368">
      <w:rPr>
        <w:color w:val="FFFFFF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E90" w:rsidRPr="00DA4368" w:rsidRDefault="005E7297" w:rsidP="003D3A37">
    <w:pPr>
      <w:pStyle w:val="a8"/>
      <w:rPr>
        <w:i/>
        <w:color w:val="FFFFFF"/>
        <w:sz w:val="16"/>
      </w:rPr>
    </w:pPr>
    <w:r w:rsidRPr="00DA4368">
      <w:rPr>
        <w:i/>
        <w:color w:val="FFFFFF"/>
        <w:sz w:val="16"/>
      </w:rPr>
      <w:fldChar w:fldCharType="begin"/>
    </w:r>
    <w:r w:rsidR="00C91E90" w:rsidRPr="00DA4368">
      <w:rPr>
        <w:i/>
        <w:color w:val="FFFFFF"/>
        <w:sz w:val="16"/>
      </w:rPr>
      <w:instrText xml:space="preserve"> TIME \@ "dd.MM.yyyy H:mm" </w:instrText>
    </w:r>
    <w:r w:rsidRPr="00DA4368">
      <w:rPr>
        <w:i/>
        <w:color w:val="FFFFFF"/>
        <w:sz w:val="16"/>
      </w:rPr>
      <w:fldChar w:fldCharType="separate"/>
    </w:r>
    <w:r w:rsidR="00BB16E5">
      <w:rPr>
        <w:i/>
        <w:noProof/>
        <w:color w:val="FFFFFF"/>
        <w:sz w:val="16"/>
      </w:rPr>
      <w:t>16.07.2019 9:38</w:t>
    </w:r>
    <w:r w:rsidRPr="00DA4368">
      <w:rPr>
        <w:i/>
        <w:color w:val="FFFFFF"/>
        <w:sz w:val="16"/>
      </w:rPr>
      <w:fldChar w:fldCharType="end"/>
    </w:r>
  </w:p>
  <w:p w:rsidR="00C91E90" w:rsidRPr="00DA4368" w:rsidRDefault="00C91E90" w:rsidP="003D3A37">
    <w:pPr>
      <w:pStyle w:val="a8"/>
      <w:rPr>
        <w:color w:val="FFFFFF"/>
      </w:rPr>
    </w:pPr>
    <w:proofErr w:type="spellStart"/>
    <w:r w:rsidRPr="00DA4368">
      <w:rPr>
        <w:i/>
        <w:color w:val="FFFFFF"/>
        <w:sz w:val="16"/>
        <w:lang w:val="en-US"/>
      </w:rPr>
      <w:t>buro</w:t>
    </w:r>
    <w:proofErr w:type="spellEnd"/>
    <w:r w:rsidRPr="00DA4368">
      <w:rPr>
        <w:i/>
        <w:color w:val="FFFFFF"/>
        <w:sz w:val="16"/>
      </w:rPr>
      <w:t>/О.К./</w:t>
    </w:r>
    <w:r w:rsidR="00C41134" w:rsidRPr="00DA4368">
      <w:rPr>
        <w:color w:val="FFFFFF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D77" w:rsidRDefault="00156D77">
      <w:r>
        <w:separator/>
      </w:r>
    </w:p>
  </w:footnote>
  <w:footnote w:type="continuationSeparator" w:id="0">
    <w:p w:rsidR="00156D77" w:rsidRDefault="00156D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E90" w:rsidRDefault="005E7297" w:rsidP="00F827A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91E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1E90" w:rsidRDefault="00C91E9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E90" w:rsidRPr="0069726C" w:rsidRDefault="005E7297" w:rsidP="00F827A1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69726C">
      <w:rPr>
        <w:rStyle w:val="a7"/>
        <w:sz w:val="16"/>
        <w:szCs w:val="16"/>
      </w:rPr>
      <w:fldChar w:fldCharType="begin"/>
    </w:r>
    <w:r w:rsidR="00C91E90" w:rsidRPr="0069726C">
      <w:rPr>
        <w:rStyle w:val="a7"/>
        <w:sz w:val="16"/>
        <w:szCs w:val="16"/>
      </w:rPr>
      <w:instrText xml:space="preserve">PAGE  </w:instrText>
    </w:r>
    <w:r w:rsidRPr="0069726C">
      <w:rPr>
        <w:rStyle w:val="a7"/>
        <w:sz w:val="16"/>
        <w:szCs w:val="16"/>
      </w:rPr>
      <w:fldChar w:fldCharType="separate"/>
    </w:r>
    <w:r w:rsidR="00BB16E5">
      <w:rPr>
        <w:rStyle w:val="a7"/>
        <w:noProof/>
        <w:sz w:val="16"/>
        <w:szCs w:val="16"/>
      </w:rPr>
      <w:t>2</w:t>
    </w:r>
    <w:r w:rsidRPr="0069726C">
      <w:rPr>
        <w:rStyle w:val="a7"/>
        <w:sz w:val="16"/>
        <w:szCs w:val="16"/>
      </w:rPr>
      <w:fldChar w:fldCharType="end"/>
    </w:r>
  </w:p>
  <w:p w:rsidR="00C91E90" w:rsidRDefault="00C91E9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C6D01"/>
    <w:multiLevelType w:val="hybridMultilevel"/>
    <w:tmpl w:val="0A4C6B62"/>
    <w:lvl w:ilvl="0" w:tplc="8800018E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5B06EE2"/>
    <w:multiLevelType w:val="hybridMultilevel"/>
    <w:tmpl w:val="6570F51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DAD"/>
    <w:rsid w:val="000041FA"/>
    <w:rsid w:val="00004634"/>
    <w:rsid w:val="0000477E"/>
    <w:rsid w:val="000140D2"/>
    <w:rsid w:val="0001719B"/>
    <w:rsid w:val="00017F84"/>
    <w:rsid w:val="00036659"/>
    <w:rsid w:val="000464DB"/>
    <w:rsid w:val="0004679B"/>
    <w:rsid w:val="0005089A"/>
    <w:rsid w:val="0005219F"/>
    <w:rsid w:val="00052B48"/>
    <w:rsid w:val="0005638E"/>
    <w:rsid w:val="00064B63"/>
    <w:rsid w:val="00066DCD"/>
    <w:rsid w:val="00072141"/>
    <w:rsid w:val="0007252B"/>
    <w:rsid w:val="00076C87"/>
    <w:rsid w:val="00085631"/>
    <w:rsid w:val="00087EFA"/>
    <w:rsid w:val="00091182"/>
    <w:rsid w:val="00092600"/>
    <w:rsid w:val="00092F83"/>
    <w:rsid w:val="0009329D"/>
    <w:rsid w:val="000966CA"/>
    <w:rsid w:val="000A2B40"/>
    <w:rsid w:val="000A382D"/>
    <w:rsid w:val="000A3E76"/>
    <w:rsid w:val="000A4665"/>
    <w:rsid w:val="000A4A2B"/>
    <w:rsid w:val="000A5922"/>
    <w:rsid w:val="000A59DA"/>
    <w:rsid w:val="000A6DE7"/>
    <w:rsid w:val="000A7449"/>
    <w:rsid w:val="000B1C3E"/>
    <w:rsid w:val="000B42EA"/>
    <w:rsid w:val="000C0A31"/>
    <w:rsid w:val="000C0E20"/>
    <w:rsid w:val="000C2C4E"/>
    <w:rsid w:val="000C5F25"/>
    <w:rsid w:val="000C67B6"/>
    <w:rsid w:val="000C79DA"/>
    <w:rsid w:val="000D1664"/>
    <w:rsid w:val="000D7428"/>
    <w:rsid w:val="000E027F"/>
    <w:rsid w:val="000E0F4E"/>
    <w:rsid w:val="000E4263"/>
    <w:rsid w:val="000E72C3"/>
    <w:rsid w:val="000F0C73"/>
    <w:rsid w:val="000F7953"/>
    <w:rsid w:val="00104014"/>
    <w:rsid w:val="00117405"/>
    <w:rsid w:val="001210FA"/>
    <w:rsid w:val="001216B8"/>
    <w:rsid w:val="00130060"/>
    <w:rsid w:val="00131151"/>
    <w:rsid w:val="00136B6E"/>
    <w:rsid w:val="00136D30"/>
    <w:rsid w:val="00136DA5"/>
    <w:rsid w:val="00137D5A"/>
    <w:rsid w:val="001459A6"/>
    <w:rsid w:val="00146EE1"/>
    <w:rsid w:val="001476C7"/>
    <w:rsid w:val="0015136D"/>
    <w:rsid w:val="00151B63"/>
    <w:rsid w:val="00156D77"/>
    <w:rsid w:val="00160EF8"/>
    <w:rsid w:val="00161B5C"/>
    <w:rsid w:val="00161B92"/>
    <w:rsid w:val="00163962"/>
    <w:rsid w:val="00165206"/>
    <w:rsid w:val="00170986"/>
    <w:rsid w:val="001724CD"/>
    <w:rsid w:val="00182B51"/>
    <w:rsid w:val="0018521D"/>
    <w:rsid w:val="001917EF"/>
    <w:rsid w:val="0019242E"/>
    <w:rsid w:val="00197297"/>
    <w:rsid w:val="001979C2"/>
    <w:rsid w:val="001A11EA"/>
    <w:rsid w:val="001A3A40"/>
    <w:rsid w:val="001A4162"/>
    <w:rsid w:val="001A6B72"/>
    <w:rsid w:val="001B0D56"/>
    <w:rsid w:val="001B1D82"/>
    <w:rsid w:val="001C1CAE"/>
    <w:rsid w:val="001C2982"/>
    <w:rsid w:val="001C6C1F"/>
    <w:rsid w:val="001D0C6A"/>
    <w:rsid w:val="001D2521"/>
    <w:rsid w:val="001D2B7C"/>
    <w:rsid w:val="001D47B0"/>
    <w:rsid w:val="001D584F"/>
    <w:rsid w:val="001D6AC5"/>
    <w:rsid w:val="001E6590"/>
    <w:rsid w:val="001F0DFF"/>
    <w:rsid w:val="001F2C54"/>
    <w:rsid w:val="001F4AD5"/>
    <w:rsid w:val="001F7ABA"/>
    <w:rsid w:val="00203691"/>
    <w:rsid w:val="00204837"/>
    <w:rsid w:val="0020674D"/>
    <w:rsid w:val="002073E1"/>
    <w:rsid w:val="00210D07"/>
    <w:rsid w:val="00224E7E"/>
    <w:rsid w:val="00226432"/>
    <w:rsid w:val="00226FEA"/>
    <w:rsid w:val="002316F2"/>
    <w:rsid w:val="00233325"/>
    <w:rsid w:val="00233DDB"/>
    <w:rsid w:val="0024030E"/>
    <w:rsid w:val="0024267E"/>
    <w:rsid w:val="00250C3F"/>
    <w:rsid w:val="002610FD"/>
    <w:rsid w:val="00261290"/>
    <w:rsid w:val="002645CF"/>
    <w:rsid w:val="00265ABD"/>
    <w:rsid w:val="00281A27"/>
    <w:rsid w:val="00282616"/>
    <w:rsid w:val="00292315"/>
    <w:rsid w:val="00297135"/>
    <w:rsid w:val="00297482"/>
    <w:rsid w:val="002B62B1"/>
    <w:rsid w:val="002B6CB8"/>
    <w:rsid w:val="002C17D9"/>
    <w:rsid w:val="002C64CA"/>
    <w:rsid w:val="002D050E"/>
    <w:rsid w:val="002D0E3D"/>
    <w:rsid w:val="002D10BA"/>
    <w:rsid w:val="002D111C"/>
    <w:rsid w:val="002D5E6C"/>
    <w:rsid w:val="002E0ECC"/>
    <w:rsid w:val="002E2045"/>
    <w:rsid w:val="002E210A"/>
    <w:rsid w:val="002E247B"/>
    <w:rsid w:val="002E3358"/>
    <w:rsid w:val="002E42FA"/>
    <w:rsid w:val="002E7783"/>
    <w:rsid w:val="002F0906"/>
    <w:rsid w:val="002F1BB5"/>
    <w:rsid w:val="002F53B3"/>
    <w:rsid w:val="002F5469"/>
    <w:rsid w:val="002F755B"/>
    <w:rsid w:val="00301EFB"/>
    <w:rsid w:val="00302072"/>
    <w:rsid w:val="00302412"/>
    <w:rsid w:val="00302CF1"/>
    <w:rsid w:val="003038C1"/>
    <w:rsid w:val="00303B69"/>
    <w:rsid w:val="00305212"/>
    <w:rsid w:val="00305E49"/>
    <w:rsid w:val="003143D7"/>
    <w:rsid w:val="00314F1D"/>
    <w:rsid w:val="003211BD"/>
    <w:rsid w:val="003352E0"/>
    <w:rsid w:val="00340687"/>
    <w:rsid w:val="00340ED2"/>
    <w:rsid w:val="0034761A"/>
    <w:rsid w:val="00347C9C"/>
    <w:rsid w:val="00351EA4"/>
    <w:rsid w:val="00353F9D"/>
    <w:rsid w:val="0035472D"/>
    <w:rsid w:val="00356177"/>
    <w:rsid w:val="00365738"/>
    <w:rsid w:val="00366B28"/>
    <w:rsid w:val="0037192E"/>
    <w:rsid w:val="00374216"/>
    <w:rsid w:val="003763F8"/>
    <w:rsid w:val="00376750"/>
    <w:rsid w:val="00376F44"/>
    <w:rsid w:val="0038285A"/>
    <w:rsid w:val="003979CB"/>
    <w:rsid w:val="003B5652"/>
    <w:rsid w:val="003B5DF5"/>
    <w:rsid w:val="003B64A8"/>
    <w:rsid w:val="003C3105"/>
    <w:rsid w:val="003C617B"/>
    <w:rsid w:val="003D0866"/>
    <w:rsid w:val="003D2ED4"/>
    <w:rsid w:val="003D3A37"/>
    <w:rsid w:val="003D5382"/>
    <w:rsid w:val="003D7ED5"/>
    <w:rsid w:val="003E15DF"/>
    <w:rsid w:val="003E79F1"/>
    <w:rsid w:val="003F01F1"/>
    <w:rsid w:val="003F6307"/>
    <w:rsid w:val="003F6411"/>
    <w:rsid w:val="0040029D"/>
    <w:rsid w:val="00403CE3"/>
    <w:rsid w:val="0040454E"/>
    <w:rsid w:val="00410B36"/>
    <w:rsid w:val="004120ED"/>
    <w:rsid w:val="00415768"/>
    <w:rsid w:val="004162A0"/>
    <w:rsid w:val="00421C33"/>
    <w:rsid w:val="0042282D"/>
    <w:rsid w:val="00427032"/>
    <w:rsid w:val="0042727B"/>
    <w:rsid w:val="00430A8F"/>
    <w:rsid w:val="004350CB"/>
    <w:rsid w:val="004375C0"/>
    <w:rsid w:val="00442331"/>
    <w:rsid w:val="00442CE8"/>
    <w:rsid w:val="00453A4E"/>
    <w:rsid w:val="0045460E"/>
    <w:rsid w:val="00454DB8"/>
    <w:rsid w:val="004552BA"/>
    <w:rsid w:val="00460941"/>
    <w:rsid w:val="004715C4"/>
    <w:rsid w:val="004725EE"/>
    <w:rsid w:val="00474452"/>
    <w:rsid w:val="004841C1"/>
    <w:rsid w:val="004848C4"/>
    <w:rsid w:val="0048576E"/>
    <w:rsid w:val="00494452"/>
    <w:rsid w:val="004A0A55"/>
    <w:rsid w:val="004A2512"/>
    <w:rsid w:val="004A2E9E"/>
    <w:rsid w:val="004A783D"/>
    <w:rsid w:val="004B2E3E"/>
    <w:rsid w:val="004B51F2"/>
    <w:rsid w:val="004B7B4D"/>
    <w:rsid w:val="004C5BCF"/>
    <w:rsid w:val="004C6F8B"/>
    <w:rsid w:val="004C71B4"/>
    <w:rsid w:val="004D4763"/>
    <w:rsid w:val="004E0B09"/>
    <w:rsid w:val="004E19E2"/>
    <w:rsid w:val="004E4C7B"/>
    <w:rsid w:val="004E7618"/>
    <w:rsid w:val="004F0ABF"/>
    <w:rsid w:val="004F39B6"/>
    <w:rsid w:val="004F4C46"/>
    <w:rsid w:val="004F7011"/>
    <w:rsid w:val="0050180A"/>
    <w:rsid w:val="0050524F"/>
    <w:rsid w:val="00505F91"/>
    <w:rsid w:val="00506823"/>
    <w:rsid w:val="005151DC"/>
    <w:rsid w:val="00520CD8"/>
    <w:rsid w:val="005254FA"/>
    <w:rsid w:val="00527836"/>
    <w:rsid w:val="00530CE2"/>
    <w:rsid w:val="0053107D"/>
    <w:rsid w:val="005324F3"/>
    <w:rsid w:val="00535DC3"/>
    <w:rsid w:val="005363F1"/>
    <w:rsid w:val="00540BCB"/>
    <w:rsid w:val="00540E89"/>
    <w:rsid w:val="00540FA4"/>
    <w:rsid w:val="00542ADC"/>
    <w:rsid w:val="005451C5"/>
    <w:rsid w:val="00551C45"/>
    <w:rsid w:val="00551F4F"/>
    <w:rsid w:val="00554182"/>
    <w:rsid w:val="0055665C"/>
    <w:rsid w:val="00557ED8"/>
    <w:rsid w:val="005619A9"/>
    <w:rsid w:val="00562157"/>
    <w:rsid w:val="00566562"/>
    <w:rsid w:val="00580A29"/>
    <w:rsid w:val="00583BCC"/>
    <w:rsid w:val="00590606"/>
    <w:rsid w:val="00596DC7"/>
    <w:rsid w:val="005A4E46"/>
    <w:rsid w:val="005A4E5F"/>
    <w:rsid w:val="005A58BE"/>
    <w:rsid w:val="005B3014"/>
    <w:rsid w:val="005B3901"/>
    <w:rsid w:val="005B7459"/>
    <w:rsid w:val="005C13C4"/>
    <w:rsid w:val="005C351F"/>
    <w:rsid w:val="005C59FD"/>
    <w:rsid w:val="005D46CE"/>
    <w:rsid w:val="005D5BD4"/>
    <w:rsid w:val="005D6463"/>
    <w:rsid w:val="005D7568"/>
    <w:rsid w:val="005D784C"/>
    <w:rsid w:val="005E1755"/>
    <w:rsid w:val="005E394E"/>
    <w:rsid w:val="005E7297"/>
    <w:rsid w:val="005F055F"/>
    <w:rsid w:val="005F1BD5"/>
    <w:rsid w:val="00611433"/>
    <w:rsid w:val="006116A2"/>
    <w:rsid w:val="00611DD1"/>
    <w:rsid w:val="006130CB"/>
    <w:rsid w:val="00620140"/>
    <w:rsid w:val="00620898"/>
    <w:rsid w:val="00621F04"/>
    <w:rsid w:val="00623282"/>
    <w:rsid w:val="00630604"/>
    <w:rsid w:val="00640F8A"/>
    <w:rsid w:val="0064578D"/>
    <w:rsid w:val="0064646B"/>
    <w:rsid w:val="00651046"/>
    <w:rsid w:val="0065298B"/>
    <w:rsid w:val="00653F6D"/>
    <w:rsid w:val="006549EC"/>
    <w:rsid w:val="00655934"/>
    <w:rsid w:val="00660ECA"/>
    <w:rsid w:val="00666A9F"/>
    <w:rsid w:val="0066779B"/>
    <w:rsid w:val="00675154"/>
    <w:rsid w:val="006824F1"/>
    <w:rsid w:val="0068534C"/>
    <w:rsid w:val="00686901"/>
    <w:rsid w:val="006905BB"/>
    <w:rsid w:val="0069717E"/>
    <w:rsid w:val="0069726C"/>
    <w:rsid w:val="00697D8A"/>
    <w:rsid w:val="006A0573"/>
    <w:rsid w:val="006A1B53"/>
    <w:rsid w:val="006A6D59"/>
    <w:rsid w:val="006B6738"/>
    <w:rsid w:val="006B6A2C"/>
    <w:rsid w:val="006B6BCB"/>
    <w:rsid w:val="006C291C"/>
    <w:rsid w:val="006C3C51"/>
    <w:rsid w:val="006C764F"/>
    <w:rsid w:val="006D2AE2"/>
    <w:rsid w:val="006D343E"/>
    <w:rsid w:val="006D3FAD"/>
    <w:rsid w:val="006D62F4"/>
    <w:rsid w:val="006D786C"/>
    <w:rsid w:val="006D7EC9"/>
    <w:rsid w:val="006F7C98"/>
    <w:rsid w:val="0070317A"/>
    <w:rsid w:val="007127D6"/>
    <w:rsid w:val="007147A1"/>
    <w:rsid w:val="007205DD"/>
    <w:rsid w:val="007207E7"/>
    <w:rsid w:val="00725D7D"/>
    <w:rsid w:val="00733CC7"/>
    <w:rsid w:val="0073481D"/>
    <w:rsid w:val="00735F93"/>
    <w:rsid w:val="00736B12"/>
    <w:rsid w:val="0074244D"/>
    <w:rsid w:val="00745CAC"/>
    <w:rsid w:val="00751E14"/>
    <w:rsid w:val="00752C6F"/>
    <w:rsid w:val="0076429E"/>
    <w:rsid w:val="007674ED"/>
    <w:rsid w:val="00767EC9"/>
    <w:rsid w:val="00773241"/>
    <w:rsid w:val="00774D0A"/>
    <w:rsid w:val="007778BE"/>
    <w:rsid w:val="00783BE9"/>
    <w:rsid w:val="00792187"/>
    <w:rsid w:val="00795E93"/>
    <w:rsid w:val="00796A51"/>
    <w:rsid w:val="007977B3"/>
    <w:rsid w:val="00797A95"/>
    <w:rsid w:val="007A672A"/>
    <w:rsid w:val="007A6B91"/>
    <w:rsid w:val="007B05B5"/>
    <w:rsid w:val="007B1521"/>
    <w:rsid w:val="007B2CA0"/>
    <w:rsid w:val="007B54A1"/>
    <w:rsid w:val="007B60F7"/>
    <w:rsid w:val="007C110C"/>
    <w:rsid w:val="007C3BD1"/>
    <w:rsid w:val="007C77C5"/>
    <w:rsid w:val="007D2392"/>
    <w:rsid w:val="007D6249"/>
    <w:rsid w:val="007E5329"/>
    <w:rsid w:val="007E5399"/>
    <w:rsid w:val="007E783E"/>
    <w:rsid w:val="007F2FA4"/>
    <w:rsid w:val="007F33A4"/>
    <w:rsid w:val="007F38BC"/>
    <w:rsid w:val="007F4348"/>
    <w:rsid w:val="00803334"/>
    <w:rsid w:val="00804832"/>
    <w:rsid w:val="0081007C"/>
    <w:rsid w:val="00811378"/>
    <w:rsid w:val="00812659"/>
    <w:rsid w:val="00812FBD"/>
    <w:rsid w:val="00820078"/>
    <w:rsid w:val="008323B9"/>
    <w:rsid w:val="00834F40"/>
    <w:rsid w:val="00841D3A"/>
    <w:rsid w:val="00843461"/>
    <w:rsid w:val="00843480"/>
    <w:rsid w:val="008505AA"/>
    <w:rsid w:val="00851113"/>
    <w:rsid w:val="00855786"/>
    <w:rsid w:val="00857AB0"/>
    <w:rsid w:val="00863F7A"/>
    <w:rsid w:val="00867115"/>
    <w:rsid w:val="00870BD3"/>
    <w:rsid w:val="008726C7"/>
    <w:rsid w:val="008742F3"/>
    <w:rsid w:val="00885EE9"/>
    <w:rsid w:val="00890FA1"/>
    <w:rsid w:val="008916F9"/>
    <w:rsid w:val="00893080"/>
    <w:rsid w:val="008946A7"/>
    <w:rsid w:val="0089545C"/>
    <w:rsid w:val="008A0E11"/>
    <w:rsid w:val="008A120D"/>
    <w:rsid w:val="008A4A40"/>
    <w:rsid w:val="008A5363"/>
    <w:rsid w:val="008A5742"/>
    <w:rsid w:val="008A6074"/>
    <w:rsid w:val="008B0DA6"/>
    <w:rsid w:val="008B0DD5"/>
    <w:rsid w:val="008B160E"/>
    <w:rsid w:val="008B2624"/>
    <w:rsid w:val="008B48F8"/>
    <w:rsid w:val="008B6E50"/>
    <w:rsid w:val="008C15F2"/>
    <w:rsid w:val="008C3533"/>
    <w:rsid w:val="008C447E"/>
    <w:rsid w:val="008D25F0"/>
    <w:rsid w:val="008E0B1E"/>
    <w:rsid w:val="008E1231"/>
    <w:rsid w:val="008E678F"/>
    <w:rsid w:val="008E689C"/>
    <w:rsid w:val="008F32A9"/>
    <w:rsid w:val="009020CA"/>
    <w:rsid w:val="009053F7"/>
    <w:rsid w:val="009111FF"/>
    <w:rsid w:val="00916C00"/>
    <w:rsid w:val="0091707A"/>
    <w:rsid w:val="00920181"/>
    <w:rsid w:val="009241AB"/>
    <w:rsid w:val="00930B22"/>
    <w:rsid w:val="00952134"/>
    <w:rsid w:val="00953C1A"/>
    <w:rsid w:val="0095515C"/>
    <w:rsid w:val="0095605B"/>
    <w:rsid w:val="00965003"/>
    <w:rsid w:val="009840A1"/>
    <w:rsid w:val="0099373E"/>
    <w:rsid w:val="009950AA"/>
    <w:rsid w:val="009954ED"/>
    <w:rsid w:val="009A0BAB"/>
    <w:rsid w:val="009A1148"/>
    <w:rsid w:val="009A1B68"/>
    <w:rsid w:val="009A3F83"/>
    <w:rsid w:val="009A5E78"/>
    <w:rsid w:val="009B252E"/>
    <w:rsid w:val="009B78E4"/>
    <w:rsid w:val="009C0055"/>
    <w:rsid w:val="009C0B42"/>
    <w:rsid w:val="009C0F07"/>
    <w:rsid w:val="009C6E49"/>
    <w:rsid w:val="009D2DB7"/>
    <w:rsid w:val="009D366D"/>
    <w:rsid w:val="009D43EA"/>
    <w:rsid w:val="009F2706"/>
    <w:rsid w:val="009F39B4"/>
    <w:rsid w:val="009F40CB"/>
    <w:rsid w:val="00A010C8"/>
    <w:rsid w:val="00A01818"/>
    <w:rsid w:val="00A0706D"/>
    <w:rsid w:val="00A075A1"/>
    <w:rsid w:val="00A10B23"/>
    <w:rsid w:val="00A13E06"/>
    <w:rsid w:val="00A25302"/>
    <w:rsid w:val="00A360A7"/>
    <w:rsid w:val="00A36813"/>
    <w:rsid w:val="00A4280A"/>
    <w:rsid w:val="00A458D5"/>
    <w:rsid w:val="00A46BD4"/>
    <w:rsid w:val="00A4747F"/>
    <w:rsid w:val="00A50F51"/>
    <w:rsid w:val="00A531BC"/>
    <w:rsid w:val="00A60AC6"/>
    <w:rsid w:val="00A6276E"/>
    <w:rsid w:val="00A64514"/>
    <w:rsid w:val="00A67F60"/>
    <w:rsid w:val="00A71C8F"/>
    <w:rsid w:val="00A7227D"/>
    <w:rsid w:val="00A72FF7"/>
    <w:rsid w:val="00A7364C"/>
    <w:rsid w:val="00A7570A"/>
    <w:rsid w:val="00A75DB7"/>
    <w:rsid w:val="00A7660C"/>
    <w:rsid w:val="00A7779E"/>
    <w:rsid w:val="00A844E9"/>
    <w:rsid w:val="00A855B7"/>
    <w:rsid w:val="00A90AE7"/>
    <w:rsid w:val="00A93EC1"/>
    <w:rsid w:val="00AA0B8F"/>
    <w:rsid w:val="00AA20A6"/>
    <w:rsid w:val="00AA48FE"/>
    <w:rsid w:val="00AA5F46"/>
    <w:rsid w:val="00AB2F87"/>
    <w:rsid w:val="00AC2316"/>
    <w:rsid w:val="00AC3C9D"/>
    <w:rsid w:val="00AC47F4"/>
    <w:rsid w:val="00AD106A"/>
    <w:rsid w:val="00AD1DBA"/>
    <w:rsid w:val="00AD2E58"/>
    <w:rsid w:val="00AE3C36"/>
    <w:rsid w:val="00AF0CFC"/>
    <w:rsid w:val="00AF42A4"/>
    <w:rsid w:val="00AF534A"/>
    <w:rsid w:val="00B019F9"/>
    <w:rsid w:val="00B05520"/>
    <w:rsid w:val="00B07996"/>
    <w:rsid w:val="00B12C0B"/>
    <w:rsid w:val="00B137B6"/>
    <w:rsid w:val="00B17BF3"/>
    <w:rsid w:val="00B254F1"/>
    <w:rsid w:val="00B453C4"/>
    <w:rsid w:val="00B46517"/>
    <w:rsid w:val="00B46A36"/>
    <w:rsid w:val="00B54997"/>
    <w:rsid w:val="00B63EBC"/>
    <w:rsid w:val="00B72563"/>
    <w:rsid w:val="00B743FC"/>
    <w:rsid w:val="00B77FFD"/>
    <w:rsid w:val="00B81764"/>
    <w:rsid w:val="00B8604B"/>
    <w:rsid w:val="00B86E8C"/>
    <w:rsid w:val="00B94EFA"/>
    <w:rsid w:val="00BA0E9A"/>
    <w:rsid w:val="00BA1D90"/>
    <w:rsid w:val="00BA2991"/>
    <w:rsid w:val="00BA3734"/>
    <w:rsid w:val="00BA5D2C"/>
    <w:rsid w:val="00BA7EBB"/>
    <w:rsid w:val="00BB036A"/>
    <w:rsid w:val="00BB1567"/>
    <w:rsid w:val="00BB16E5"/>
    <w:rsid w:val="00BB36E9"/>
    <w:rsid w:val="00BB4D88"/>
    <w:rsid w:val="00BB5A7D"/>
    <w:rsid w:val="00BC78D5"/>
    <w:rsid w:val="00BF2EF3"/>
    <w:rsid w:val="00C01C20"/>
    <w:rsid w:val="00C10747"/>
    <w:rsid w:val="00C13E08"/>
    <w:rsid w:val="00C31A30"/>
    <w:rsid w:val="00C32F08"/>
    <w:rsid w:val="00C3474A"/>
    <w:rsid w:val="00C40CFA"/>
    <w:rsid w:val="00C41134"/>
    <w:rsid w:val="00C45410"/>
    <w:rsid w:val="00C51D35"/>
    <w:rsid w:val="00C530F0"/>
    <w:rsid w:val="00C54214"/>
    <w:rsid w:val="00C6229C"/>
    <w:rsid w:val="00C66F9E"/>
    <w:rsid w:val="00C851C1"/>
    <w:rsid w:val="00C91E90"/>
    <w:rsid w:val="00C92406"/>
    <w:rsid w:val="00C96F2A"/>
    <w:rsid w:val="00CA1127"/>
    <w:rsid w:val="00CA30FD"/>
    <w:rsid w:val="00CA4A27"/>
    <w:rsid w:val="00CA4CEA"/>
    <w:rsid w:val="00CB1C0A"/>
    <w:rsid w:val="00CB210D"/>
    <w:rsid w:val="00CB3C5F"/>
    <w:rsid w:val="00CB3D8F"/>
    <w:rsid w:val="00CB488B"/>
    <w:rsid w:val="00CB5042"/>
    <w:rsid w:val="00CB5127"/>
    <w:rsid w:val="00CB7C28"/>
    <w:rsid w:val="00CD4F83"/>
    <w:rsid w:val="00CD6635"/>
    <w:rsid w:val="00CE33C4"/>
    <w:rsid w:val="00CF31DB"/>
    <w:rsid w:val="00D02B8A"/>
    <w:rsid w:val="00D0488D"/>
    <w:rsid w:val="00D10E5F"/>
    <w:rsid w:val="00D117AB"/>
    <w:rsid w:val="00D1664B"/>
    <w:rsid w:val="00D16737"/>
    <w:rsid w:val="00D201A1"/>
    <w:rsid w:val="00D20F26"/>
    <w:rsid w:val="00D21700"/>
    <w:rsid w:val="00D22970"/>
    <w:rsid w:val="00D26F90"/>
    <w:rsid w:val="00D3281A"/>
    <w:rsid w:val="00D33771"/>
    <w:rsid w:val="00D36D85"/>
    <w:rsid w:val="00D3733A"/>
    <w:rsid w:val="00D43E4A"/>
    <w:rsid w:val="00D465B2"/>
    <w:rsid w:val="00D46710"/>
    <w:rsid w:val="00D47B16"/>
    <w:rsid w:val="00D55C51"/>
    <w:rsid w:val="00D633E9"/>
    <w:rsid w:val="00D66ADA"/>
    <w:rsid w:val="00D67B32"/>
    <w:rsid w:val="00D7088E"/>
    <w:rsid w:val="00D718F6"/>
    <w:rsid w:val="00D72764"/>
    <w:rsid w:val="00D74EB2"/>
    <w:rsid w:val="00D76D08"/>
    <w:rsid w:val="00D77C5B"/>
    <w:rsid w:val="00D803BD"/>
    <w:rsid w:val="00D8471A"/>
    <w:rsid w:val="00D90CC3"/>
    <w:rsid w:val="00D91EB0"/>
    <w:rsid w:val="00DA4368"/>
    <w:rsid w:val="00DA7FFA"/>
    <w:rsid w:val="00DB4429"/>
    <w:rsid w:val="00DB7C3E"/>
    <w:rsid w:val="00DC074C"/>
    <w:rsid w:val="00DC0BBE"/>
    <w:rsid w:val="00DC48F1"/>
    <w:rsid w:val="00DC6141"/>
    <w:rsid w:val="00DD6DAD"/>
    <w:rsid w:val="00DE0E71"/>
    <w:rsid w:val="00DE27D9"/>
    <w:rsid w:val="00DE369A"/>
    <w:rsid w:val="00DE392B"/>
    <w:rsid w:val="00DE4175"/>
    <w:rsid w:val="00DF3DDD"/>
    <w:rsid w:val="00E00F44"/>
    <w:rsid w:val="00E0332F"/>
    <w:rsid w:val="00E05291"/>
    <w:rsid w:val="00E12971"/>
    <w:rsid w:val="00E1379E"/>
    <w:rsid w:val="00E25934"/>
    <w:rsid w:val="00E45437"/>
    <w:rsid w:val="00E538D0"/>
    <w:rsid w:val="00E5774C"/>
    <w:rsid w:val="00E608DE"/>
    <w:rsid w:val="00E63053"/>
    <w:rsid w:val="00E6457E"/>
    <w:rsid w:val="00E721B2"/>
    <w:rsid w:val="00E776E2"/>
    <w:rsid w:val="00E859C3"/>
    <w:rsid w:val="00E85A8C"/>
    <w:rsid w:val="00E863DE"/>
    <w:rsid w:val="00E8750D"/>
    <w:rsid w:val="00E9446D"/>
    <w:rsid w:val="00EA2141"/>
    <w:rsid w:val="00EA2184"/>
    <w:rsid w:val="00EA58B2"/>
    <w:rsid w:val="00EA6776"/>
    <w:rsid w:val="00EB03CF"/>
    <w:rsid w:val="00EB1498"/>
    <w:rsid w:val="00EB1B31"/>
    <w:rsid w:val="00EB1D34"/>
    <w:rsid w:val="00EB1F98"/>
    <w:rsid w:val="00EB351E"/>
    <w:rsid w:val="00EB602A"/>
    <w:rsid w:val="00EB70D5"/>
    <w:rsid w:val="00EC1CD4"/>
    <w:rsid w:val="00EC219A"/>
    <w:rsid w:val="00EC4580"/>
    <w:rsid w:val="00EC6573"/>
    <w:rsid w:val="00ED2778"/>
    <w:rsid w:val="00ED41B2"/>
    <w:rsid w:val="00ED4586"/>
    <w:rsid w:val="00ED65CD"/>
    <w:rsid w:val="00EE1F04"/>
    <w:rsid w:val="00EE3E62"/>
    <w:rsid w:val="00EE5AF9"/>
    <w:rsid w:val="00EE727B"/>
    <w:rsid w:val="00EF2A0A"/>
    <w:rsid w:val="00EF3687"/>
    <w:rsid w:val="00EF4AF7"/>
    <w:rsid w:val="00F04901"/>
    <w:rsid w:val="00F058DE"/>
    <w:rsid w:val="00F06668"/>
    <w:rsid w:val="00F10512"/>
    <w:rsid w:val="00F13FD0"/>
    <w:rsid w:val="00F17230"/>
    <w:rsid w:val="00F20A76"/>
    <w:rsid w:val="00F20DC9"/>
    <w:rsid w:val="00F23E8A"/>
    <w:rsid w:val="00F24B3F"/>
    <w:rsid w:val="00F2608F"/>
    <w:rsid w:val="00F27D61"/>
    <w:rsid w:val="00F3767B"/>
    <w:rsid w:val="00F416B7"/>
    <w:rsid w:val="00F44510"/>
    <w:rsid w:val="00F46C6D"/>
    <w:rsid w:val="00F52AD8"/>
    <w:rsid w:val="00F53183"/>
    <w:rsid w:val="00F625FA"/>
    <w:rsid w:val="00F70C74"/>
    <w:rsid w:val="00F712D9"/>
    <w:rsid w:val="00F827A1"/>
    <w:rsid w:val="00F853A7"/>
    <w:rsid w:val="00F855B0"/>
    <w:rsid w:val="00F85BA6"/>
    <w:rsid w:val="00F91395"/>
    <w:rsid w:val="00F91CC8"/>
    <w:rsid w:val="00F92326"/>
    <w:rsid w:val="00F9346C"/>
    <w:rsid w:val="00FA2852"/>
    <w:rsid w:val="00FA5964"/>
    <w:rsid w:val="00FA6157"/>
    <w:rsid w:val="00FB1B09"/>
    <w:rsid w:val="00FB3C84"/>
    <w:rsid w:val="00FD3DF0"/>
    <w:rsid w:val="00FD52AA"/>
    <w:rsid w:val="00FE13EC"/>
    <w:rsid w:val="00FE4C96"/>
    <w:rsid w:val="00FE6244"/>
    <w:rsid w:val="00FE7DE8"/>
    <w:rsid w:val="00FF3144"/>
    <w:rsid w:val="00FF476F"/>
    <w:rsid w:val="00FF5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2E58"/>
    <w:rPr>
      <w:sz w:val="24"/>
      <w:szCs w:val="24"/>
    </w:rPr>
  </w:style>
  <w:style w:type="paragraph" w:styleId="1">
    <w:name w:val="heading 1"/>
    <w:basedOn w:val="a"/>
    <w:next w:val="a"/>
    <w:qFormat/>
    <w:rsid w:val="00A474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356177"/>
    <w:pPr>
      <w:keepNext/>
      <w:jc w:val="center"/>
      <w:outlineLvl w:val="3"/>
    </w:pPr>
    <w:rPr>
      <w:b/>
      <w:bCs/>
      <w:snapToGrid w:val="0"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D6D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D6D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3">
    <w:name w:val="Цветовое выделение"/>
    <w:rsid w:val="00A4747F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rsid w:val="00A4747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A4747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rmal">
    <w:name w:val="ConsPlusNormal"/>
    <w:rsid w:val="00B46A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rsid w:val="0069726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9726C"/>
  </w:style>
  <w:style w:type="paragraph" w:styleId="a8">
    <w:name w:val="footer"/>
    <w:basedOn w:val="a"/>
    <w:rsid w:val="0069726C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9A1B68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rsid w:val="00506823"/>
    <w:rPr>
      <w:rFonts w:cs="Times New Roman"/>
      <w:b/>
      <w:bCs/>
      <w:color w:val="008000"/>
    </w:rPr>
  </w:style>
  <w:style w:type="table" w:styleId="ab">
    <w:name w:val="Table Grid"/>
    <w:basedOn w:val="a1"/>
    <w:rsid w:val="000467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"/>
    <w:basedOn w:val="a"/>
    <w:autoRedefine/>
    <w:rsid w:val="0044233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d">
    <w:name w:val="Таблицы (моноширинный)"/>
    <w:basedOn w:val="a"/>
    <w:next w:val="a"/>
    <w:rsid w:val="008E68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e">
    <w:name w:val="Комментарий"/>
    <w:basedOn w:val="a"/>
    <w:next w:val="a"/>
    <w:rsid w:val="008E689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af">
    <w:name w:val="Body Text"/>
    <w:basedOn w:val="a"/>
    <w:link w:val="af0"/>
    <w:rsid w:val="00804832"/>
    <w:pPr>
      <w:jc w:val="both"/>
    </w:pPr>
  </w:style>
  <w:style w:type="paragraph" w:customStyle="1" w:styleId="af1">
    <w:name w:val="Знак Знак Знак Знак"/>
    <w:basedOn w:val="a"/>
    <w:autoRedefine/>
    <w:rsid w:val="0049445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2">
    <w:name w:val="Знак Знак Знак Знак"/>
    <w:basedOn w:val="a"/>
    <w:autoRedefine/>
    <w:rsid w:val="00DF3DDD"/>
    <w:pPr>
      <w:spacing w:after="160" w:line="240" w:lineRule="exact"/>
    </w:pPr>
    <w:rPr>
      <w:sz w:val="28"/>
      <w:szCs w:val="20"/>
      <w:lang w:val="en-US" w:eastAsia="en-US"/>
    </w:rPr>
  </w:style>
  <w:style w:type="paragraph" w:styleId="3">
    <w:name w:val="Body Text Indent 3"/>
    <w:basedOn w:val="a"/>
    <w:rsid w:val="00F9346C"/>
    <w:pPr>
      <w:spacing w:after="120"/>
      <w:ind w:left="283"/>
    </w:pPr>
    <w:rPr>
      <w:sz w:val="16"/>
      <w:szCs w:val="16"/>
    </w:rPr>
  </w:style>
  <w:style w:type="paragraph" w:styleId="30">
    <w:name w:val="Body Text 3"/>
    <w:basedOn w:val="a"/>
    <w:rsid w:val="004F39B6"/>
    <w:pPr>
      <w:spacing w:after="120"/>
    </w:pPr>
    <w:rPr>
      <w:sz w:val="16"/>
      <w:szCs w:val="16"/>
    </w:rPr>
  </w:style>
  <w:style w:type="paragraph" w:styleId="af3">
    <w:name w:val="Subtitle"/>
    <w:basedOn w:val="a"/>
    <w:next w:val="a"/>
    <w:link w:val="af4"/>
    <w:qFormat/>
    <w:rsid w:val="008A4A40"/>
    <w:pPr>
      <w:spacing w:after="60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link w:val="af3"/>
    <w:rsid w:val="008A4A40"/>
    <w:rPr>
      <w:rFonts w:ascii="Cambria" w:eastAsia="Times New Roman" w:hAnsi="Cambria" w:cs="Times New Roman"/>
      <w:sz w:val="24"/>
      <w:szCs w:val="24"/>
    </w:rPr>
  </w:style>
  <w:style w:type="character" w:styleId="af5">
    <w:name w:val="Strong"/>
    <w:qFormat/>
    <w:rsid w:val="008A4A40"/>
    <w:rPr>
      <w:b/>
      <w:bCs/>
    </w:rPr>
  </w:style>
  <w:style w:type="paragraph" w:styleId="af6">
    <w:name w:val="No Spacing"/>
    <w:uiPriority w:val="1"/>
    <w:qFormat/>
    <w:rsid w:val="008A4A40"/>
    <w:rPr>
      <w:sz w:val="24"/>
      <w:szCs w:val="24"/>
    </w:rPr>
  </w:style>
  <w:style w:type="paragraph" w:customStyle="1" w:styleId="Default">
    <w:name w:val="Default"/>
    <w:rsid w:val="000C79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7">
    <w:name w:val="Hyperlink"/>
    <w:uiPriority w:val="99"/>
    <w:rsid w:val="00F23E8A"/>
    <w:rPr>
      <w:color w:val="0000FF"/>
      <w:u w:val="single"/>
    </w:rPr>
  </w:style>
  <w:style w:type="character" w:customStyle="1" w:styleId="af0">
    <w:name w:val="Основной текст Знак"/>
    <w:link w:val="af"/>
    <w:rsid w:val="008742F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54E5010743496FCDF586F84481D19B86670918C667E1FE2FB8BDE119g6pC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5166</Words>
  <Characters>29450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22 октября 2010 г</vt:lpstr>
    </vt:vector>
  </TitlesOfParts>
  <Company>fns</Company>
  <LinksUpToDate>false</LinksUpToDate>
  <CharactersWithSpaces>34547</CharactersWithSpaces>
  <SharedDoc>false</SharedDoc>
  <HLinks>
    <vt:vector size="6" baseType="variant">
      <vt:variant>
        <vt:i4>786435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consultantplus://offline/ref=E254E5010743496FCDF586F84481D19B86670918C667E1FE2FB8BDE119g6pCI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22 октября 2010 г</dc:title>
  <dc:creator>0000-07-352</dc:creator>
  <cp:lastModifiedBy>6000-19-108</cp:lastModifiedBy>
  <cp:revision>2</cp:revision>
  <cp:lastPrinted>2019-07-08T06:42:00Z</cp:lastPrinted>
  <dcterms:created xsi:type="dcterms:W3CDTF">2019-07-16T06:40:00Z</dcterms:created>
  <dcterms:modified xsi:type="dcterms:W3CDTF">2019-07-16T06:40:00Z</dcterms:modified>
</cp:coreProperties>
</file>