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B1" w:rsidRPr="008A59E0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Должностной регламент</w:t>
      </w: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br/>
      </w:r>
      <w:r w:rsidRPr="008A59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главного государственного инспектора </w:t>
      </w:r>
      <w:r w:rsidRPr="008009B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отдела </w:t>
      </w: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учета </w:t>
      </w:r>
    </w:p>
    <w:p w:rsidR="008009B1" w:rsidRPr="008A59E0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и работы с налогоплательщиками </w:t>
      </w:r>
    </w:p>
    <w:p w:rsidR="008009B1" w:rsidRPr="008009B1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Межрайонной ИФНС России № 3 по Псковской области </w:t>
      </w:r>
    </w:p>
    <w:p w:rsidR="006B2444" w:rsidRPr="008A59E0" w:rsidRDefault="006B2444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3C17C4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B2444" w:rsidRPr="008A59E0" w:rsidRDefault="006B2444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826ABD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1.Должность федеральной государственной гражданской службы (далее - гражданская служба)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7557B1" w:rsidRPr="008A59E0">
        <w:rPr>
          <w:rFonts w:ascii="Times New Roman" w:hAnsi="Times New Roman" w:cs="Times New Roman"/>
          <w:sz w:val="24"/>
          <w:szCs w:val="24"/>
        </w:rPr>
        <w:t>отдела учета и работы 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№ 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34BDB" w:rsidRPr="008A59E0">
        <w:rPr>
          <w:rFonts w:ascii="Times New Roman" w:hAnsi="Times New Roman" w:cs="Times New Roman"/>
          <w:sz w:val="24"/>
          <w:szCs w:val="24"/>
        </w:rPr>
        <w:t>(далее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главный государственный налоговый инспектор</w:t>
      </w:r>
      <w:r w:rsidR="00934BDB" w:rsidRPr="008A59E0">
        <w:rPr>
          <w:rFonts w:ascii="Times New Roman" w:hAnsi="Times New Roman" w:cs="Times New Roman"/>
          <w:sz w:val="24"/>
          <w:szCs w:val="24"/>
        </w:rPr>
        <w:t xml:space="preserve">) </w:t>
      </w:r>
      <w:r w:rsidR="006B2444" w:rsidRPr="008A59E0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«специалисты».</w:t>
      </w:r>
    </w:p>
    <w:p w:rsidR="006B2444" w:rsidRPr="008A59E0" w:rsidRDefault="006B2444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>-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>-0</w:t>
      </w:r>
      <w:r w:rsidR="007557B1" w:rsidRPr="008A59E0">
        <w:rPr>
          <w:rFonts w:ascii="Times New Roman" w:hAnsi="Times New Roman" w:cs="Times New Roman"/>
          <w:sz w:val="24"/>
          <w:szCs w:val="24"/>
        </w:rPr>
        <w:t>9</w:t>
      </w:r>
      <w:r w:rsidR="008009B1" w:rsidRPr="008A59E0">
        <w:rPr>
          <w:rFonts w:ascii="Times New Roman" w:hAnsi="Times New Roman" w:cs="Times New Roman"/>
          <w:sz w:val="24"/>
          <w:szCs w:val="24"/>
        </w:rPr>
        <w:t>4</w:t>
      </w:r>
      <w:r w:rsidRPr="008A59E0">
        <w:rPr>
          <w:rFonts w:ascii="Times New Roman" w:hAnsi="Times New Roman" w:cs="Times New Roman"/>
          <w:sz w:val="24"/>
          <w:szCs w:val="24"/>
        </w:rPr>
        <w:t>.</w:t>
      </w:r>
    </w:p>
    <w:p w:rsidR="005711A3" w:rsidRDefault="006B2444" w:rsidP="00E570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2.Область профессиональной служебной деятельности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A200D4" w:rsidRPr="008A59E0">
        <w:rPr>
          <w:rFonts w:ascii="Times New Roman" w:hAnsi="Times New Roman" w:cs="Times New Roman"/>
          <w:sz w:val="24"/>
          <w:szCs w:val="24"/>
        </w:rPr>
        <w:t xml:space="preserve">: </w:t>
      </w:r>
      <w:r w:rsidR="003E528E" w:rsidRPr="008A59E0">
        <w:rPr>
          <w:rFonts w:ascii="Times New Roman" w:hAnsi="Times New Roman" w:cs="Times New Roman"/>
          <w:sz w:val="24"/>
          <w:szCs w:val="24"/>
        </w:rPr>
        <w:t>регул</w:t>
      </w:r>
      <w:r w:rsidR="005711A3">
        <w:rPr>
          <w:rFonts w:ascii="Times New Roman" w:hAnsi="Times New Roman" w:cs="Times New Roman"/>
          <w:sz w:val="24"/>
          <w:szCs w:val="24"/>
        </w:rPr>
        <w:t>ирование налоговой деятельности</w:t>
      </w:r>
    </w:p>
    <w:p w:rsidR="006B2444" w:rsidRPr="008A59E0" w:rsidRDefault="006B2444" w:rsidP="00E570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3.Вид профессиональной служебной деятельности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9A4281" w:rsidRPr="008A59E0">
        <w:rPr>
          <w:rFonts w:ascii="Times New Roman" w:hAnsi="Times New Roman" w:cs="Times New Roman"/>
          <w:sz w:val="24"/>
          <w:szCs w:val="24"/>
        </w:rPr>
        <w:t>:</w:t>
      </w:r>
      <w:r w:rsidR="00F2287A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E528E" w:rsidRPr="008A59E0">
        <w:rPr>
          <w:rFonts w:ascii="Times New Roman" w:hAnsi="Times New Roman" w:cs="Times New Roman"/>
          <w:sz w:val="24"/>
          <w:szCs w:val="24"/>
        </w:rPr>
        <w:t>организация работы с налогоплательщиками.</w:t>
      </w:r>
    </w:p>
    <w:p w:rsidR="006B2444" w:rsidRPr="008A59E0" w:rsidRDefault="006B2444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4.Назначение на должность и освобождение от должности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осуществляется начальником Межрайонной инспекции Федеральной налоговой службы № 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8009B1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34BDB" w:rsidRPr="008A59E0">
        <w:rPr>
          <w:rFonts w:ascii="Times New Roman" w:hAnsi="Times New Roman" w:cs="Times New Roman"/>
          <w:sz w:val="24"/>
          <w:szCs w:val="24"/>
        </w:rPr>
        <w:t xml:space="preserve"> (далее – Инспекция) в соответствии с действующим законодательством</w:t>
      </w:r>
      <w:r w:rsidRPr="008A59E0">
        <w:rPr>
          <w:rFonts w:ascii="Times New Roman" w:hAnsi="Times New Roman" w:cs="Times New Roman"/>
          <w:sz w:val="24"/>
          <w:szCs w:val="24"/>
        </w:rPr>
        <w:t>.</w:t>
      </w:r>
    </w:p>
    <w:p w:rsidR="00934BDB" w:rsidRPr="008A59E0" w:rsidRDefault="00826ABD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5.</w:t>
      </w:r>
      <w:r w:rsidR="008009B1" w:rsidRPr="008A59E0">
        <w:rPr>
          <w:rFonts w:ascii="Times New Roman" w:hAnsi="Times New Roman" w:cs="Times New Roman"/>
          <w:sz w:val="24"/>
          <w:szCs w:val="24"/>
        </w:rPr>
        <w:t>Г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33290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отдела </w:t>
      </w:r>
      <w:r w:rsidR="0033290D" w:rsidRPr="008A59E0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FB4DB4" w:rsidRPr="008A59E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3 по Псковской </w:t>
      </w:r>
      <w:r w:rsidR="00FB4DB4" w:rsidRPr="008A59E0">
        <w:rPr>
          <w:rFonts w:ascii="Times New Roman" w:hAnsi="Times New Roman" w:cs="Times New Roman"/>
          <w:sz w:val="24"/>
          <w:szCs w:val="24"/>
        </w:rPr>
        <w:t>области.</w:t>
      </w:r>
    </w:p>
    <w:p w:rsidR="006B2444" w:rsidRPr="008A59E0" w:rsidRDefault="006B2444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3C17C4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должности гражданской службы</w:t>
      </w:r>
    </w:p>
    <w:p w:rsidR="003E528E" w:rsidRPr="008A59E0" w:rsidRDefault="003E528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0B1F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6.Для замещения должности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8A59E0" w:rsidRDefault="008A59E0" w:rsidP="000B1F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6.1.Наличие высшего образования </w:t>
      </w:r>
      <w:r w:rsidRPr="008A59E0">
        <w:rPr>
          <w:rFonts w:ascii="Times New Roman" w:eastAsia="Times New Roman" w:hAnsi="Times New Roman" w:cs="Arial"/>
          <w:sz w:val="24"/>
          <w:szCs w:val="24"/>
          <w:lang w:eastAsia="ru-RU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</w:t>
      </w:r>
      <w:r w:rsidR="002C0FDF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E57081" w:rsidRPr="00E57081" w:rsidRDefault="00E57081" w:rsidP="000B1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81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0B1F08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E57081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 не установлено требований к стажу гражданской службы или работы по специальности, направлению подготовки.</w:t>
      </w:r>
    </w:p>
    <w:p w:rsidR="0035689F" w:rsidRPr="008A59E0" w:rsidRDefault="008A59E0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711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.Наличие базовых знаний: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знание государственного языка Российской Федерации (русского языка)</w:t>
      </w:r>
      <w:r w:rsidR="009247BD" w:rsidRPr="008A59E0">
        <w:rPr>
          <w:rFonts w:ascii="Times New Roman" w:hAnsi="Times New Roman" w:cs="Times New Roman"/>
          <w:sz w:val="24"/>
          <w:szCs w:val="24"/>
        </w:rPr>
        <w:t>; основ</w:t>
      </w:r>
      <w:r w:rsidR="003E528E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Конституции Российской Федерации</w:t>
      </w:r>
      <w:r w:rsidR="009247BD" w:rsidRPr="008A59E0">
        <w:rPr>
          <w:rFonts w:ascii="Times New Roman" w:hAnsi="Times New Roman" w:cs="Times New Roman"/>
          <w:sz w:val="24"/>
          <w:szCs w:val="24"/>
        </w:rPr>
        <w:t>;</w:t>
      </w:r>
      <w:r w:rsidR="003E528E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Федерального закона  от 27 мая 2003 г. № 58-ФЗ «О системе государственной службы 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>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коррупции»;</w:t>
      </w:r>
      <w:proofErr w:type="gramEnd"/>
      <w:r w:rsidR="0035689F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>в области информационно-коммуникационных технологий.</w:t>
      </w:r>
    </w:p>
    <w:p w:rsidR="006B2444" w:rsidRPr="008A59E0" w:rsidRDefault="00DA5BB1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6.</w:t>
      </w:r>
      <w:r w:rsidR="005711A3">
        <w:rPr>
          <w:rFonts w:ascii="Times New Roman" w:hAnsi="Times New Roman" w:cs="Times New Roman"/>
          <w:sz w:val="24"/>
          <w:szCs w:val="24"/>
        </w:rPr>
        <w:t>3</w:t>
      </w:r>
      <w:r w:rsidR="006B2444" w:rsidRPr="008A59E0">
        <w:rPr>
          <w:rFonts w:ascii="Times New Roman" w:hAnsi="Times New Roman" w:cs="Times New Roman"/>
          <w:sz w:val="24"/>
          <w:szCs w:val="24"/>
        </w:rPr>
        <w:t>. Наличие профессиональных знаний:</w:t>
      </w:r>
    </w:p>
    <w:p w:rsidR="006355FA" w:rsidRDefault="00DA5BB1" w:rsidP="00E570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2C0FDF">
        <w:rPr>
          <w:rFonts w:ascii="Times New Roman" w:hAnsi="Times New Roman" w:cs="Times New Roman"/>
          <w:sz w:val="24"/>
          <w:szCs w:val="24"/>
        </w:rPr>
        <w:t>6.3</w:t>
      </w:r>
      <w:r w:rsidR="006B2444" w:rsidRPr="002C0FDF">
        <w:rPr>
          <w:rFonts w:ascii="Times New Roman" w:hAnsi="Times New Roman" w:cs="Times New Roman"/>
          <w:sz w:val="24"/>
          <w:szCs w:val="24"/>
        </w:rPr>
        <w:t>.1.</w:t>
      </w:r>
      <w:r w:rsidR="00F31EFE" w:rsidRPr="002C0FDF">
        <w:rPr>
          <w:rFonts w:ascii="Times New Roman" w:hAnsi="Times New Roman" w:cs="Times New Roman"/>
          <w:sz w:val="24"/>
          <w:szCs w:val="24"/>
        </w:rPr>
        <w:t xml:space="preserve">В сфере законодательства Российской Федерации </w:t>
      </w:r>
      <w:r w:rsidRPr="002C0FDF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F31EFE" w:rsidRPr="002C0FDF">
        <w:rPr>
          <w:rFonts w:ascii="Times New Roman" w:hAnsi="Times New Roman" w:cs="Times New Roman"/>
          <w:sz w:val="24"/>
          <w:szCs w:val="24"/>
        </w:rPr>
        <w:t xml:space="preserve"> должен знать: </w:t>
      </w:r>
      <w:r w:rsidR="002C0FDF"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2C0FDF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Федерации; </w:t>
      </w:r>
      <w:r w:rsidR="002C0FDF"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2C0FDF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правонарушениях; </w:t>
      </w:r>
      <w:hyperlink r:id="rId8" w:history="1">
        <w:r w:rsidR="002C0FDF" w:rsidRPr="002C0F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2C0FDF" w:rsidRPr="002C0FD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  Уголовно-процессуальный кодекс Российской Федерации  Уголовный кодекс Российской Федерации; Гражданский </w:t>
      </w:r>
      <w:hyperlink r:id="rId9" w:history="1">
        <w:r w:rsidR="002C0FDF" w:rsidRPr="002C0F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2C0FDF" w:rsidRPr="002C0FDF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первая);</w:t>
      </w:r>
      <w:r w:rsidR="002C0FDF"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21 марта 1991 г. № 943-1 «О налоговых органах Российской Федерации;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</w:t>
      </w:r>
      <w:r w:rsidR="00821CEA" w:rsidRPr="008A59E0">
        <w:rPr>
          <w:rFonts w:ascii="Times New Roman" w:hAnsi="Times New Roman" w:cs="Times New Roman"/>
          <w:sz w:val="24"/>
          <w:szCs w:val="24"/>
        </w:rPr>
        <w:t>27 сентября 2011 г. № 797 «О взаимодействии между многофункци</w:t>
      </w:r>
      <w:bookmarkStart w:id="0" w:name="_GoBack"/>
      <w:bookmarkEnd w:id="0"/>
      <w:r w:rsidR="00821CEA" w:rsidRPr="008A59E0">
        <w:rPr>
          <w:rFonts w:ascii="Times New Roman" w:hAnsi="Times New Roman" w:cs="Times New Roman"/>
          <w:sz w:val="24"/>
          <w:szCs w:val="24"/>
        </w:rPr>
        <w:t xml:space="preserve">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</w:t>
      </w:r>
      <w:r w:rsidR="00821CEA" w:rsidRPr="008A59E0">
        <w:rPr>
          <w:rFonts w:ascii="Times New Roman" w:hAnsi="Times New Roman" w:cs="Times New Roman"/>
          <w:sz w:val="24"/>
          <w:szCs w:val="24"/>
        </w:rPr>
        <w:lastRenderedPageBreak/>
        <w:t>самоуправления»;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 w:rsidR="00821CEA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44C4">
        <w:rPr>
          <w:rFonts w:ascii="Times New Roman" w:hAnsi="Times New Roman" w:cs="Times New Roman"/>
          <w:sz w:val="24"/>
          <w:szCs w:val="24"/>
        </w:rPr>
        <w:t>П</w:t>
      </w:r>
      <w:r w:rsidR="00DF44C4" w:rsidRPr="008A59E0">
        <w:rPr>
          <w:rFonts w:ascii="Times New Roman" w:hAnsi="Times New Roman" w:cs="Times New Roman"/>
          <w:sz w:val="24"/>
          <w:szCs w:val="24"/>
        </w:rPr>
        <w:t>риказ Минфина России от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DF44C4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44C4" w:rsidRPr="008A59E0">
        <w:rPr>
          <w:rFonts w:ascii="Times New Roman" w:hAnsi="Times New Roman" w:cs="Times New Roman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приеме н</w:t>
      </w:r>
      <w:r w:rsidR="00DF44C4">
        <w:rPr>
          <w:rFonts w:ascii="Times New Roman" w:hAnsi="Times New Roman" w:cs="Times New Roman"/>
          <w:sz w:val="24"/>
          <w:szCs w:val="24"/>
        </w:rPr>
        <w:t>алоговых деклараций (расчетов)»;</w:t>
      </w:r>
      <w:r w:rsidR="00725B5E">
        <w:rPr>
          <w:rFonts w:ascii="Times New Roman" w:hAnsi="Times New Roman" w:cs="Times New Roman"/>
          <w:sz w:val="24"/>
          <w:szCs w:val="24"/>
        </w:rPr>
        <w:t xml:space="preserve"> </w:t>
      </w:r>
      <w:r w:rsidR="00DF44C4" w:rsidRPr="00DF44C4">
        <w:rPr>
          <w:rFonts w:ascii="Times New Roman" w:hAnsi="Times New Roman" w:cs="Times New Roman"/>
          <w:sz w:val="24"/>
          <w:szCs w:val="24"/>
        </w:rPr>
        <w:t>Федеральный закон от 02.05.2006 N 59-ФЗ</w:t>
      </w:r>
      <w:r w:rsidR="00DF44C4">
        <w:rPr>
          <w:rFonts w:ascii="Times New Roman" w:hAnsi="Times New Roman" w:cs="Times New Roman"/>
          <w:sz w:val="24"/>
          <w:szCs w:val="24"/>
        </w:rPr>
        <w:t xml:space="preserve"> </w:t>
      </w:r>
      <w:r w:rsidR="00DF44C4" w:rsidRPr="00DF44C4">
        <w:rPr>
          <w:rFonts w:ascii="Times New Roman" w:hAnsi="Times New Roman" w:cs="Times New Roman"/>
          <w:sz w:val="24"/>
          <w:szCs w:val="24"/>
        </w:rPr>
        <w:t>"О порядке рассмотрения обращений граждан Российской Федерации"</w:t>
      </w:r>
      <w:r w:rsidR="00DF44C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21CEA" w:rsidRPr="008A59E0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C66A1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10 апреля 2014 г. № 570-р «Об утверждении </w:t>
      </w:r>
      <w:proofErr w:type="gramStart"/>
      <w:r w:rsidR="005C66A1" w:rsidRPr="008A59E0">
        <w:rPr>
          <w:rFonts w:ascii="Times New Roman" w:hAnsi="Times New Roman" w:cs="Times New Roman"/>
          <w:sz w:val="24"/>
          <w:szCs w:val="24"/>
        </w:rPr>
        <w:t xml:space="preserve">перечней </w:t>
      </w:r>
      <w:r w:rsidR="00D42A36" w:rsidRPr="008A59E0">
        <w:rPr>
          <w:rFonts w:ascii="Times New Roman" w:hAnsi="Times New Roman" w:cs="Times New Roman"/>
          <w:sz w:val="24"/>
          <w:szCs w:val="24"/>
        </w:rPr>
        <w:t>показателей оценки эффективности деятельности</w:t>
      </w:r>
      <w:proofErr w:type="gramEnd"/>
      <w:r w:rsidR="00D42A36" w:rsidRPr="008A59E0">
        <w:rPr>
          <w:rFonts w:ascii="Times New Roman" w:hAnsi="Times New Roman" w:cs="Times New Roman"/>
          <w:sz w:val="24"/>
          <w:szCs w:val="24"/>
        </w:rPr>
        <w:t xml:space="preserve"> и методик </w:t>
      </w:r>
      <w:r w:rsidR="00213190" w:rsidRPr="008A59E0">
        <w:rPr>
          <w:rFonts w:ascii="Times New Roman" w:hAnsi="Times New Roman" w:cs="Times New Roman"/>
          <w:sz w:val="24"/>
          <w:szCs w:val="24"/>
        </w:rPr>
        <w:t xml:space="preserve">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</w:t>
      </w:r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 w:rsidR="00DF44C4">
        <w:rPr>
          <w:rFonts w:ascii="Times New Roman" w:hAnsi="Times New Roman" w:cs="Times New Roman"/>
          <w:sz w:val="24"/>
          <w:szCs w:val="24"/>
        </w:rPr>
        <w:t>П</w:t>
      </w:r>
      <w:r w:rsidR="00DF44C4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22 декабря 2012 г. № 1376 «Об утверждении </w:t>
      </w:r>
      <w:proofErr w:type="gramStart"/>
      <w:r w:rsidR="00DF44C4" w:rsidRPr="008A59E0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</w:t>
      </w:r>
      <w:r w:rsidR="006355FA"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  <w:r w:rsidR="006355FA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213190" w:rsidRPr="008A59E0" w:rsidRDefault="008009B1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13190" w:rsidRPr="008A59E0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E0A7F" w:rsidRDefault="00DA5BB1" w:rsidP="00E57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01380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3</w:t>
      </w:r>
      <w:r w:rsidR="00F01380" w:rsidRPr="009E0A7F">
        <w:rPr>
          <w:rFonts w:ascii="Times New Roman" w:hAnsi="Times New Roman" w:cs="Times New Roman"/>
          <w:sz w:val="24"/>
          <w:szCs w:val="24"/>
        </w:rPr>
        <w:t>.2.Иные профессиональные знания:</w:t>
      </w:r>
      <w:r w:rsidR="00213190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</w:t>
      </w:r>
      <w:proofErr w:type="gramEnd"/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органов и их должностных лиц; 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</w:t>
      </w:r>
      <w:r w:rsid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порядок приема налоговых деклараций (расчетов);</w:t>
      </w:r>
      <w:r w:rsid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порядок организации взаимодействия с МФЦ.</w:t>
      </w:r>
    </w:p>
    <w:p w:rsidR="005711A3" w:rsidRPr="009E0A7F" w:rsidRDefault="009E0A7F" w:rsidP="00E570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4</w:t>
      </w:r>
      <w:r w:rsidR="006B2444" w:rsidRPr="009E0A7F">
        <w:rPr>
          <w:rFonts w:ascii="Times New Roman" w:hAnsi="Times New Roman" w:cs="Times New Roman"/>
          <w:sz w:val="24"/>
          <w:szCs w:val="24"/>
        </w:rPr>
        <w:t>.Наличие функциональных знаний:</w:t>
      </w:r>
      <w:r w:rsidR="009C1E06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4C7E6C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требования к предоставлению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порядок, требования, этапы и принципы разработки и применения административного регламента (в том числе административного регламента);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порядок предоставления государственных услуг в электронной форме;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понятие и принципы функционирования, назначение портала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права заявителей при получении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обязанности государственных органов, предоставляющих государственные услуги;</w:t>
      </w:r>
      <w:proofErr w:type="gramEnd"/>
      <w:r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стандарт предоставления государственной услуги: требования и порядок разработки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A7F" w:rsidRPr="009E0A7F" w:rsidRDefault="009E0A7F" w:rsidP="00E570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7F">
        <w:rPr>
          <w:rFonts w:ascii="Times New Roman" w:hAnsi="Times New Roman" w:cs="Times New Roman"/>
          <w:sz w:val="24"/>
          <w:szCs w:val="24"/>
        </w:rPr>
        <w:t xml:space="preserve">    </w:t>
      </w:r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5</w:t>
      </w:r>
      <w:r w:rsidR="006B2444" w:rsidRPr="009E0A7F">
        <w:rPr>
          <w:rFonts w:ascii="Times New Roman" w:hAnsi="Times New Roman" w:cs="Times New Roman"/>
          <w:sz w:val="24"/>
          <w:szCs w:val="24"/>
        </w:rPr>
        <w:t>.Наличие базовых умений:</w:t>
      </w:r>
      <w:r w:rsidR="00C261DA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Pr="009E0A7F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изменениями;  умениям в области информационно-коммуникационных технологий.</w:t>
      </w:r>
    </w:p>
    <w:p w:rsidR="009E0A7F" w:rsidRPr="009E0A7F" w:rsidRDefault="005711A3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7F">
        <w:rPr>
          <w:rFonts w:ascii="Times New Roman" w:hAnsi="Times New Roman" w:cs="Times New Roman"/>
          <w:sz w:val="24"/>
          <w:szCs w:val="24"/>
        </w:rPr>
        <w:t>6.6</w:t>
      </w:r>
      <w:r w:rsidR="006B2444" w:rsidRPr="009E0A7F">
        <w:rPr>
          <w:rFonts w:ascii="Times New Roman" w:hAnsi="Times New Roman" w:cs="Times New Roman"/>
          <w:sz w:val="24"/>
          <w:szCs w:val="24"/>
        </w:rPr>
        <w:t>.Наличие профессиональных умений</w:t>
      </w:r>
      <w:r w:rsidR="00ED42E7" w:rsidRPr="009E0A7F">
        <w:rPr>
          <w:rFonts w:ascii="Times New Roman" w:hAnsi="Times New Roman" w:cs="Times New Roman"/>
          <w:sz w:val="24"/>
          <w:szCs w:val="24"/>
        </w:rPr>
        <w:t>:</w:t>
      </w:r>
      <w:r w:rsidR="009C1E06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>проведение сверки расчетов по налогам, сборам, пеням, штрафам, процентам совместно с налогоплательщиками.</w:t>
      </w:r>
    </w:p>
    <w:p w:rsidR="006D357F" w:rsidRDefault="009E0A7F" w:rsidP="00E570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7</w:t>
      </w:r>
      <w:r w:rsidR="00E57081">
        <w:rPr>
          <w:rFonts w:ascii="Times New Roman" w:hAnsi="Times New Roman" w:cs="Times New Roman"/>
          <w:sz w:val="24"/>
          <w:szCs w:val="24"/>
        </w:rPr>
        <w:t>.</w:t>
      </w:r>
      <w:r w:rsidR="006B2444" w:rsidRPr="009E0A7F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  <w:r w:rsidR="002B1EEC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предоставление информации из реестров, баз данных, выдача справок, выписок, документов, разъяснений и сведений; удостоверение подлинности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рассмотрение запросов, ходатайств, уведомлений, жалоб;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проведение экспертизы;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проведение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выдача документов по результатам предоставления государственной услуги.</w:t>
      </w:r>
      <w:proofErr w:type="gramEnd"/>
    </w:p>
    <w:p w:rsidR="009E0A7F" w:rsidRPr="00894931" w:rsidRDefault="009E0A7F" w:rsidP="00E570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3550" w:rsidRDefault="006D357F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D357F" w:rsidRPr="008A59E0" w:rsidRDefault="006D357F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E056B3" w:rsidRPr="00894931" w:rsidRDefault="00E056B3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9C1" w:rsidRPr="008A59E0" w:rsidRDefault="00E859C1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7</w:t>
      </w:r>
      <w:r w:rsidR="006D357F" w:rsidRPr="008A59E0">
        <w:rPr>
          <w:rFonts w:ascii="Times New Roman" w:hAnsi="Times New Roman" w:cs="Times New Roman"/>
          <w:sz w:val="24"/>
          <w:szCs w:val="24"/>
        </w:rPr>
        <w:t xml:space="preserve">.Основные права и обязанности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9716C" w:rsidRPr="008A59E0">
        <w:rPr>
          <w:rFonts w:ascii="Times New Roman" w:hAnsi="Times New Roman" w:cs="Times New Roman"/>
          <w:sz w:val="24"/>
          <w:szCs w:val="24"/>
        </w:rPr>
        <w:t>отдела учета и работы 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</w:t>
      </w:r>
      <w:hyperlink r:id="rId10" w:history="1">
        <w:r w:rsidR="00E57081" w:rsidRPr="00E57081">
          <w:rPr>
            <w:rFonts w:ascii="Times New Roman" w:hAnsi="Times New Roman"/>
            <w:sz w:val="24"/>
            <w:szCs w:val="24"/>
          </w:rPr>
          <w:t xml:space="preserve"> 14</w:t>
        </w:r>
      </w:hyperlink>
      <w:r w:rsidR="00E57081" w:rsidRPr="00E57081">
        <w:rPr>
          <w:rFonts w:ascii="Times New Roman" w:hAnsi="Times New Roman"/>
          <w:sz w:val="24"/>
          <w:szCs w:val="24"/>
        </w:rPr>
        <w:t>-20.1</w:t>
      </w:r>
      <w:r w:rsidR="00E5708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Федерации».</w:t>
      </w:r>
    </w:p>
    <w:p w:rsidR="00E859C1" w:rsidRPr="008A59E0" w:rsidRDefault="00E859C1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8.В целях реализации задач и </w:t>
      </w:r>
      <w:proofErr w:type="gramStart"/>
      <w:r w:rsidRPr="008A59E0">
        <w:rPr>
          <w:rFonts w:ascii="Times New Roman" w:hAnsi="Times New Roman" w:cs="Times New Roman"/>
          <w:sz w:val="24"/>
          <w:szCs w:val="24"/>
        </w:rPr>
        <w:t xml:space="preserve">функций, возложенных </w:t>
      </w:r>
      <w:r w:rsidR="00A40AF3" w:rsidRPr="008A59E0">
        <w:rPr>
          <w:rFonts w:ascii="Times New Roman" w:hAnsi="Times New Roman" w:cs="Times New Roman"/>
          <w:sz w:val="24"/>
          <w:szCs w:val="24"/>
        </w:rPr>
        <w:t xml:space="preserve">на </w:t>
      </w:r>
      <w:r w:rsidRPr="008A59E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9716C" w:rsidRPr="008A59E0">
        <w:rPr>
          <w:rFonts w:ascii="Times New Roman" w:hAnsi="Times New Roman" w:cs="Times New Roman"/>
          <w:sz w:val="24"/>
          <w:szCs w:val="24"/>
        </w:rPr>
        <w:t xml:space="preserve">учета и работы </w:t>
      </w:r>
      <w:r w:rsidR="005765C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9716C" w:rsidRPr="008A59E0">
        <w:rPr>
          <w:rFonts w:ascii="Times New Roman" w:hAnsi="Times New Roman" w:cs="Times New Roman"/>
          <w:sz w:val="24"/>
          <w:szCs w:val="24"/>
        </w:rPr>
        <w:t>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</w:t>
      </w:r>
      <w:r w:rsidR="00DA5BB1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№ </w:t>
      </w:r>
      <w:r w:rsidR="00A40AF3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A40AF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A40AF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proofErr w:type="gramEnd"/>
      <w:r w:rsidR="00306708" w:rsidRPr="008A59E0">
        <w:rPr>
          <w:rFonts w:ascii="Times New Roman" w:hAnsi="Times New Roman" w:cs="Times New Roman"/>
          <w:sz w:val="24"/>
          <w:szCs w:val="24"/>
        </w:rPr>
        <w:t>:</w:t>
      </w:r>
    </w:p>
    <w:p w:rsidR="0087483E" w:rsidRPr="008A59E0" w:rsidRDefault="00523829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прием налоговых деклараций, бухгалтерской отчетности, иных документов, служащих основанием для исчисления и уплаты налогов, сборов и других платежей в бюджетную систему Российской Федерации, на бумажных и электронных носителях записи;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визуальн</w:t>
      </w:r>
      <w:r w:rsidRPr="008A59E0">
        <w:rPr>
          <w:rFonts w:ascii="Times New Roman" w:hAnsi="Times New Roman" w:cs="Times New Roman"/>
          <w:sz w:val="24"/>
          <w:szCs w:val="24"/>
        </w:rPr>
        <w:t>ый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8A59E0">
        <w:rPr>
          <w:rFonts w:ascii="Times New Roman" w:hAnsi="Times New Roman" w:cs="Times New Roman"/>
          <w:sz w:val="24"/>
          <w:szCs w:val="24"/>
        </w:rPr>
        <w:t>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деклараций и иных документов, служащих основанием для исчисления и уплаты налогов, сборов и других платежей, представленных на бумажных носителях;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9E0"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проведение отбора и сортировки налоговых документов, </w:t>
      </w:r>
      <w:r w:rsidR="00A1723A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представленных на бумажных носителях, в том числе с двухмерными штрих – кодом, для передачи в </w:t>
      </w:r>
      <w:r w:rsidR="00CC5783" w:rsidRPr="008A59E0">
        <w:rPr>
          <w:rFonts w:ascii="Times New Roman" w:hAnsi="Times New Roman" w:cs="Times New Roman"/>
          <w:sz w:val="24"/>
          <w:szCs w:val="24"/>
        </w:rPr>
        <w:t>ФКУ</w:t>
      </w:r>
      <w:r w:rsidR="0087483E" w:rsidRPr="008A59E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</w:t>
      </w:r>
      <w:r w:rsidR="0087483E" w:rsidRPr="008A59E0">
        <w:rPr>
          <w:rFonts w:ascii="Times New Roman" w:hAnsi="Times New Roman" w:cs="Times New Roman"/>
          <w:sz w:val="24"/>
          <w:szCs w:val="24"/>
        </w:rPr>
        <w:t>ормиро</w:t>
      </w:r>
      <w:r w:rsidR="00A1723A" w:rsidRPr="008A59E0">
        <w:rPr>
          <w:rFonts w:ascii="Times New Roman" w:hAnsi="Times New Roman" w:cs="Times New Roman"/>
          <w:sz w:val="24"/>
          <w:szCs w:val="24"/>
        </w:rPr>
        <w:t>вать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пачки налоговых документов для дальнейшей регистрации данных пачек в программном обеспечении СОИФНС;</w:t>
      </w:r>
    </w:p>
    <w:p w:rsidR="0087483E" w:rsidRPr="008A59E0" w:rsidRDefault="0087483E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формиров</w:t>
      </w:r>
      <w:r w:rsidR="0001038F" w:rsidRPr="008A59E0">
        <w:rPr>
          <w:rFonts w:ascii="Times New Roman" w:hAnsi="Times New Roman" w:cs="Times New Roman"/>
          <w:sz w:val="24"/>
          <w:szCs w:val="24"/>
        </w:rPr>
        <w:t>ать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акт приема-передачи пачек налоговых документов в программном обеспечении СОИФНС;</w:t>
      </w:r>
    </w:p>
    <w:p w:rsidR="0087483E" w:rsidRPr="008A59E0" w:rsidRDefault="0087483E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</w:t>
      </w:r>
      <w:r w:rsidR="0001038F" w:rsidRPr="008A59E0">
        <w:rPr>
          <w:rFonts w:ascii="Times New Roman" w:hAnsi="Times New Roman" w:cs="Times New Roman"/>
          <w:sz w:val="24"/>
          <w:szCs w:val="24"/>
        </w:rPr>
        <w:t>о</w:t>
      </w:r>
      <w:r w:rsidRPr="008A59E0">
        <w:rPr>
          <w:rFonts w:ascii="Times New Roman" w:hAnsi="Times New Roman" w:cs="Times New Roman"/>
          <w:sz w:val="24"/>
          <w:szCs w:val="24"/>
        </w:rPr>
        <w:t>д</w:t>
      </w:r>
      <w:r w:rsidR="0001038F" w:rsidRPr="008A59E0">
        <w:rPr>
          <w:rFonts w:ascii="Times New Roman" w:hAnsi="Times New Roman" w:cs="Times New Roman"/>
          <w:sz w:val="24"/>
          <w:szCs w:val="24"/>
        </w:rPr>
        <w:t>ить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прием и регистрацию файлов  </w:t>
      </w:r>
      <w:proofErr w:type="spellStart"/>
      <w:r w:rsidRPr="008A59E0">
        <w:rPr>
          <w:rFonts w:ascii="Times New Roman" w:hAnsi="Times New Roman" w:cs="Times New Roman"/>
          <w:sz w:val="24"/>
          <w:szCs w:val="24"/>
          <w:lang w:val="en-US"/>
        </w:rPr>
        <w:t>xmI</w:t>
      </w:r>
      <w:proofErr w:type="spellEnd"/>
      <w:r w:rsidRPr="008A59E0">
        <w:rPr>
          <w:rFonts w:ascii="Times New Roman" w:hAnsi="Times New Roman" w:cs="Times New Roman"/>
          <w:sz w:val="24"/>
          <w:szCs w:val="24"/>
        </w:rPr>
        <w:t xml:space="preserve"> –формата поступивших из </w:t>
      </w:r>
      <w:r w:rsidR="00CC5783" w:rsidRPr="008A59E0">
        <w:rPr>
          <w:rFonts w:ascii="Times New Roman" w:hAnsi="Times New Roman" w:cs="Times New Roman"/>
          <w:sz w:val="24"/>
          <w:szCs w:val="24"/>
        </w:rPr>
        <w:t>ФКУ</w:t>
      </w:r>
      <w:r w:rsidRPr="008A59E0">
        <w:rPr>
          <w:rFonts w:ascii="Times New Roman" w:hAnsi="Times New Roman" w:cs="Times New Roman"/>
          <w:sz w:val="24"/>
          <w:szCs w:val="24"/>
        </w:rPr>
        <w:t>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</w:t>
      </w:r>
      <w:r w:rsidR="0087483E" w:rsidRPr="008A59E0">
        <w:rPr>
          <w:rFonts w:ascii="Times New Roman" w:hAnsi="Times New Roman" w:cs="Times New Roman"/>
          <w:sz w:val="24"/>
          <w:szCs w:val="24"/>
        </w:rPr>
        <w:t>ров</w:t>
      </w: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д</w:t>
      </w:r>
      <w:r w:rsidRPr="008A59E0">
        <w:rPr>
          <w:rFonts w:ascii="Times New Roman" w:hAnsi="Times New Roman" w:cs="Times New Roman"/>
          <w:sz w:val="24"/>
          <w:szCs w:val="24"/>
        </w:rPr>
        <w:t>ить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Pr="008A59E0">
        <w:rPr>
          <w:rFonts w:ascii="Times New Roman" w:hAnsi="Times New Roman" w:cs="Times New Roman"/>
          <w:sz w:val="24"/>
          <w:szCs w:val="24"/>
        </w:rPr>
        <w:t>ю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не переданных в ФКУ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представленных документов, фиксации соответствия представленных документов установленным требованиям в соответствии с Регламентом;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</w:t>
      </w:r>
      <w:r w:rsidR="0087483E" w:rsidRPr="008A59E0">
        <w:rPr>
          <w:rFonts w:ascii="Times New Roman" w:hAnsi="Times New Roman" w:cs="Times New Roman"/>
          <w:sz w:val="24"/>
          <w:szCs w:val="24"/>
        </w:rPr>
        <w:t>ормирова</w:t>
      </w:r>
      <w:r w:rsidRPr="008A59E0">
        <w:rPr>
          <w:rFonts w:ascii="Times New Roman" w:hAnsi="Times New Roman" w:cs="Times New Roman"/>
          <w:sz w:val="24"/>
          <w:szCs w:val="24"/>
        </w:rPr>
        <w:t>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</w:t>
      </w:r>
      <w:r w:rsidRPr="008A59E0"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документов  для проведения сверки расчетов с налогоплательщиками;</w:t>
      </w:r>
    </w:p>
    <w:p w:rsidR="0087483E" w:rsidRPr="008A59E0" w:rsidRDefault="0087483E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устран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разногласи</w:t>
      </w:r>
      <w:r w:rsidR="0001038F" w:rsidRPr="008A59E0">
        <w:rPr>
          <w:rFonts w:ascii="Times New Roman" w:hAnsi="Times New Roman" w:cs="Times New Roman"/>
          <w:sz w:val="24"/>
          <w:szCs w:val="24"/>
        </w:rPr>
        <w:t>я</w:t>
      </w:r>
      <w:r w:rsidRPr="008A59E0">
        <w:rPr>
          <w:rFonts w:ascii="Times New Roman" w:hAnsi="Times New Roman" w:cs="Times New Roman"/>
          <w:sz w:val="24"/>
          <w:szCs w:val="24"/>
        </w:rPr>
        <w:t xml:space="preserve"> с налогоплательщиками по лицевым счетам и информирова</w:t>
      </w:r>
      <w:r w:rsidR="0001038F" w:rsidRPr="008A59E0">
        <w:rPr>
          <w:rFonts w:ascii="Times New Roman" w:hAnsi="Times New Roman" w:cs="Times New Roman"/>
          <w:sz w:val="24"/>
          <w:szCs w:val="24"/>
        </w:rPr>
        <w:t>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проводить выдачу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документов, относящихся к компетенции отдела налогоплательщикам;</w:t>
      </w:r>
    </w:p>
    <w:p w:rsidR="0087483E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осуществлять подготовку и выдачу справок 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налогоплательщикам о состоянии их расчетов с бюджетом;</w:t>
      </w:r>
    </w:p>
    <w:p w:rsidR="00DF44C4" w:rsidRDefault="00DF44C4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прием налогоплательщиков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временем, указанным в заявке  </w:t>
      </w:r>
      <w:proofErr w:type="gramStart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</w:t>
      </w:r>
      <w:proofErr w:type="gramEnd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spellEnd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F4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4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lain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на прием в инспекцию»;</w:t>
      </w:r>
    </w:p>
    <w:p w:rsidR="00DF44C4" w:rsidRPr="008A59E0" w:rsidRDefault="00DF44C4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функции администратора зала в соответствии Типовыми рекомендациями;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ведени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своевременно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заполнени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 системе ЭОД информационных ресурсов «Журнал учета и регистрации информационной работы», «Журнал учета письменных запросов НП по информированию и организации работы с НП», Реестр регистрации документов налоговой и бухгалтерской отчетности»;</w:t>
      </w:r>
    </w:p>
    <w:p w:rsidR="0087483E" w:rsidRPr="008A59E0" w:rsidRDefault="0087483E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прием, регистраци</w:t>
      </w:r>
      <w:r w:rsidR="0001038F" w:rsidRPr="008A59E0">
        <w:rPr>
          <w:rFonts w:ascii="Times New Roman" w:hAnsi="Times New Roman" w:cs="Times New Roman"/>
          <w:sz w:val="24"/>
          <w:szCs w:val="24"/>
        </w:rPr>
        <w:t>ю</w:t>
      </w:r>
      <w:r w:rsidRPr="008A59E0">
        <w:rPr>
          <w:rFonts w:ascii="Times New Roman" w:hAnsi="Times New Roman" w:cs="Times New Roman"/>
          <w:sz w:val="24"/>
          <w:szCs w:val="24"/>
        </w:rPr>
        <w:t xml:space="preserve"> в информационной системе налогового органа и </w:t>
      </w:r>
      <w:r w:rsidR="0001038F" w:rsidRPr="008A59E0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Pr="008A59E0">
        <w:rPr>
          <w:rFonts w:ascii="Times New Roman" w:hAnsi="Times New Roman" w:cs="Times New Roman"/>
          <w:sz w:val="24"/>
          <w:szCs w:val="24"/>
        </w:rPr>
        <w:t>выдач</w:t>
      </w:r>
      <w:r w:rsidR="0001038F" w:rsidRPr="008A59E0">
        <w:rPr>
          <w:rFonts w:ascii="Times New Roman" w:hAnsi="Times New Roman" w:cs="Times New Roman"/>
          <w:sz w:val="24"/>
          <w:szCs w:val="24"/>
        </w:rPr>
        <w:t>у</w:t>
      </w:r>
      <w:r w:rsidRPr="008A59E0">
        <w:rPr>
          <w:rFonts w:ascii="Times New Roman" w:hAnsi="Times New Roman" w:cs="Times New Roman"/>
          <w:sz w:val="24"/>
          <w:szCs w:val="24"/>
        </w:rPr>
        <w:t xml:space="preserve"> других документов, представленных организациями и физическими лицами (запросы, письма, заявления и др.);</w:t>
      </w:r>
    </w:p>
    <w:p w:rsidR="0087483E" w:rsidRPr="008A59E0" w:rsidRDefault="0001038F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устно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информировани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налогоплательщиков;</w:t>
      </w:r>
    </w:p>
    <w:p w:rsidR="0087483E" w:rsidRPr="008A59E0" w:rsidRDefault="0087483E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01038F" w:rsidRPr="008A59E0">
        <w:rPr>
          <w:rFonts w:ascii="Times New Roman" w:hAnsi="Times New Roman" w:cs="Times New Roman"/>
          <w:sz w:val="24"/>
          <w:szCs w:val="24"/>
        </w:rPr>
        <w:t>е</w:t>
      </w:r>
      <w:r w:rsidRPr="008A59E0">
        <w:rPr>
          <w:rFonts w:ascii="Times New Roman" w:hAnsi="Times New Roman" w:cs="Times New Roman"/>
          <w:sz w:val="24"/>
          <w:szCs w:val="24"/>
        </w:rPr>
        <w:t xml:space="preserve"> информировани</w:t>
      </w:r>
      <w:r w:rsidR="0001038F" w:rsidRPr="008A59E0">
        <w:rPr>
          <w:rFonts w:ascii="Times New Roman" w:hAnsi="Times New Roman" w:cs="Times New Roman"/>
          <w:sz w:val="24"/>
          <w:szCs w:val="24"/>
        </w:rPr>
        <w:t>е</w:t>
      </w:r>
      <w:r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 в письменной форме;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обеспечение качественной подготовки ответов по заявлениям граждан;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обеспечение оперативного предоставления информации, запрашиваемой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F17032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ежедневное проведение самоконтроля в соответствии с 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QBE</w:t>
      </w:r>
      <w:r w:rsidRPr="008A59E0">
        <w:rPr>
          <w:rFonts w:ascii="Times New Roman" w:hAnsi="Times New Roman" w:cs="Times New Roman"/>
          <w:sz w:val="24"/>
          <w:szCs w:val="24"/>
        </w:rPr>
        <w:t>-запросами, а также с картами внутреннего самоконтроля;</w:t>
      </w:r>
    </w:p>
    <w:p w:rsidR="005C5969" w:rsidRDefault="005C5969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0E5D86" w:rsidRDefault="005C5969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прием сведений от налоговых агентов по форме 2- НДФЛ;</w:t>
      </w:r>
    </w:p>
    <w:p w:rsidR="00DF44C4" w:rsidRPr="00DF44C4" w:rsidRDefault="00DF44C4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осуществлять прием заявлений от налогоплательщиков на использование </w:t>
      </w:r>
      <w:proofErr w:type="spellStart"/>
      <w:proofErr w:type="gramStart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spellEnd"/>
      <w:proofErr w:type="gramEnd"/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«Личный кабинет налогоплательщика для физических лиц», с последующей регистрацией в данном сервисе и выдачей Регистрационной карты с логином и паролем;</w:t>
      </w:r>
    </w:p>
    <w:p w:rsidR="005C5969" w:rsidRPr="005C5969" w:rsidRDefault="005C5969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прием заявлений физических лиц о постановке на учет в налоговом органе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постановке на учет;</w:t>
      </w:r>
    </w:p>
    <w:p w:rsidR="005C5969" w:rsidRPr="005C5969" w:rsidRDefault="005C5969" w:rsidP="00E5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налогоплательщиков, плательщиков сборов и налоговых агентов о действующих налогах и сборах, законодательстве о налогах и сборах, принятых в соответствии с ним нормативных правовых актах, порядке исчисления и уплаты налогов и сборов;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своевременно и качественно исполнять поручения  руководства Межрайонной  ИФНС России № </w:t>
      </w:r>
      <w:r w:rsidR="00CC5783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и начальника отдела, данные в пределах их полномочий, установленных законодательством Российской Федерации;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в целях обеспечения эффективной работы Инспекции и Отдела своевременно и добросовестно, на высоком профессиональном уровне исполнять должностные  обязанности в соответствии с настоящим Регламентом;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соблюдать права и законные интересы граждан и организаций;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взаимодействовать с другими государственными органами для решения вопросов, входящих в его компетенцию;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17032" w:rsidRPr="008A59E0" w:rsidRDefault="00F17032" w:rsidP="00E570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17032" w:rsidRPr="008A59E0" w:rsidRDefault="00F17032" w:rsidP="00E570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не совершать поступки, порочащие честь и достоинство государственного служащего;</w:t>
      </w:r>
    </w:p>
    <w:p w:rsidR="00F17032" w:rsidRPr="008A59E0" w:rsidRDefault="00F17032" w:rsidP="00E570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выполнения должностных обязанностей;</w:t>
      </w:r>
    </w:p>
    <w:p w:rsidR="00F17032" w:rsidRPr="008A59E0" w:rsidRDefault="00F17032" w:rsidP="00E570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соблюдать установленные правила публичных выступлений и предоставления служебной информации;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проявлять корректность в обращении с гражданами и работниками ФНС России,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</w:t>
      </w:r>
      <w:r w:rsidRPr="008A59E0">
        <w:rPr>
          <w:rFonts w:ascii="Times New Roman" w:hAnsi="Times New Roman" w:cs="Times New Roman"/>
          <w:sz w:val="24"/>
          <w:szCs w:val="24"/>
        </w:rPr>
        <w:t>ой области и Инспекции;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не допускать конфликтных ситуаций, способных нанести ущерб собственной репутации или авторитету ФНС России,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и Инспекции;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соблюдать правила и нормы охраны труда и техники безопасности;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целостное использование;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7032" w:rsidRPr="008A59E0" w:rsidRDefault="00F17032" w:rsidP="00E5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B3BF6" w:rsidRPr="008A59E0" w:rsidRDefault="00DB3BF6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обязанностей,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имеет право: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D1442A" w:rsidRPr="008A59E0" w:rsidRDefault="00CC5783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8A59E0">
        <w:rPr>
          <w:rFonts w:ascii="Times New Roman" w:hAnsi="Times New Roman" w:cs="Times New Roman"/>
          <w:sz w:val="24"/>
          <w:szCs w:val="24"/>
        </w:rPr>
        <w:t>Г</w:t>
      </w: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D1442A" w:rsidRPr="008A59E0">
        <w:rPr>
          <w:rFonts w:ascii="Times New Roman" w:hAnsi="Times New Roman" w:cs="Times New Roman"/>
          <w:sz w:val="24"/>
          <w:szCs w:val="24"/>
        </w:rPr>
        <w:t xml:space="preserve"> 2017, № 15 (ч.1), ст. 2194), приказами (распоряжениями</w:t>
      </w:r>
      <w:r w:rsidR="006112C7" w:rsidRPr="008A59E0">
        <w:rPr>
          <w:rFonts w:ascii="Times New Roman" w:hAnsi="Times New Roman" w:cs="Times New Roman"/>
          <w:sz w:val="24"/>
          <w:szCs w:val="24"/>
        </w:rPr>
        <w:t>)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 ФНС России, УФНС России по </w:t>
      </w:r>
      <w:r w:rsidR="005C5969">
        <w:rPr>
          <w:rFonts w:ascii="Times New Roman" w:hAnsi="Times New Roman" w:cs="Times New Roman"/>
          <w:sz w:val="24"/>
          <w:szCs w:val="24"/>
        </w:rPr>
        <w:t>Псковской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 области, Инспекции, Положением о Межрайонной инспекции Федеральной налоговой службы, Положением об отделе учета и работы с налогоплательщиками.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11. </w:t>
      </w:r>
      <w:r w:rsidR="00CC5783" w:rsidRPr="008A59E0">
        <w:rPr>
          <w:rFonts w:ascii="Times New Roman" w:hAnsi="Times New Roman" w:cs="Times New Roman"/>
          <w:sz w:val="24"/>
          <w:szCs w:val="24"/>
        </w:rPr>
        <w:t>Г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отдел заданий, приказов, распоряжений и указаний руководства Инспекции и начальника Отдела, за исключением незаконных;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 учреждений, организаций и органов местного самоуправления;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D1442A" w:rsidRPr="008A59E0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 УФНС России по </w:t>
      </w:r>
      <w:r w:rsidR="00A878C8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1442A" w:rsidRPr="00894931" w:rsidRDefault="00D1442A" w:rsidP="00E5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0DA" w:rsidRDefault="00D1442A" w:rsidP="003C17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CC5783" w:rsidRPr="008A5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</w:t>
      </w:r>
    </w:p>
    <w:p w:rsidR="00D1442A" w:rsidRPr="008A59E0" w:rsidRDefault="00CC5783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="00D1442A" w:rsidRPr="008A59E0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="00D1442A" w:rsidRPr="008A59E0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</w:t>
      </w:r>
      <w:r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 выдачи налогоплательщикам документов, относящиеся к компетенции отдела; подключение налогоплательщиков и выдача им регистрационных карт к </w:t>
      </w:r>
      <w:proofErr w:type="spellStart"/>
      <w:proofErr w:type="gramStart"/>
      <w:r w:rsidR="00286EBA" w:rsidRPr="008A59E0">
        <w:rPr>
          <w:rFonts w:ascii="Times New Roman" w:hAnsi="Times New Roman" w:cs="Times New Roman"/>
          <w:sz w:val="24"/>
          <w:szCs w:val="24"/>
        </w:rPr>
        <w:t>Интернет</w:t>
      </w:r>
      <w:r w:rsidR="008C298A">
        <w:rPr>
          <w:rFonts w:ascii="Times New Roman" w:hAnsi="Times New Roman" w:cs="Times New Roman"/>
          <w:sz w:val="24"/>
          <w:szCs w:val="24"/>
        </w:rPr>
        <w:t>-</w:t>
      </w:r>
      <w:r w:rsidR="00286EBA" w:rsidRPr="008A59E0">
        <w:rPr>
          <w:rFonts w:ascii="Times New Roman" w:hAnsi="Times New Roman" w:cs="Times New Roman"/>
          <w:sz w:val="24"/>
          <w:szCs w:val="24"/>
        </w:rPr>
        <w:t>сервису</w:t>
      </w:r>
      <w:proofErr w:type="spellEnd"/>
      <w:proofErr w:type="gramEnd"/>
      <w:r w:rsidR="00286EBA" w:rsidRPr="008A59E0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 для физических лиц.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286EB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86EBA" w:rsidRPr="008A59E0">
        <w:rPr>
          <w:rFonts w:ascii="Times New Roman" w:hAnsi="Times New Roman" w:cs="Times New Roman"/>
          <w:sz w:val="24"/>
          <w:szCs w:val="24"/>
        </w:rPr>
        <w:t>предоставления государственных услуг по бесплатному информированию (в том числе в письменной форме) налогоплательщиков;</w:t>
      </w:r>
    </w:p>
    <w:p w:rsidR="00D1442A" w:rsidRPr="008A59E0" w:rsidRDefault="00286EB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D1442A" w:rsidRPr="008A59E0" w:rsidRDefault="00CA30D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оформления форм и методов работы со средствами массовой информации, обращениями граждан;</w:t>
      </w:r>
    </w:p>
    <w:p w:rsidR="00D1442A" w:rsidRPr="008A59E0" w:rsidRDefault="00CA30D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D1442A" w:rsidRPr="00894931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CC5783" w:rsidRPr="008A5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 xml:space="preserve">вправе или обязан участвовать при подготовке проектов нормативных правовых актов и (или) </w:t>
      </w:r>
      <w:r w:rsidRPr="008A59E0">
        <w:rPr>
          <w:rFonts w:ascii="Times New Roman" w:hAnsi="Times New Roman" w:cs="Times New Roman"/>
          <w:b/>
          <w:sz w:val="24"/>
          <w:szCs w:val="24"/>
        </w:rPr>
        <w:lastRenderedPageBreak/>
        <w:t>проектов управленческих и иных решений</w:t>
      </w:r>
    </w:p>
    <w:p w:rsidR="00D1442A" w:rsidRPr="00894931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14.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-подготовки информации;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-участия в обсуждении проекта нормативно - правового акта;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-внесение предложений по проекту нормативно - правового акта;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-применения законодательства Российской Федерации о налогах и сборах.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15.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-положения об отделе;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-графика отпусков гражданских служащих отдела;</w:t>
      </w: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-иных актов по поручению непосредственного руководителя и руководства Инспекции. 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E056B3" w:rsidRPr="00E05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200" w:rsidRPr="00453200" w:rsidRDefault="00D1442A" w:rsidP="004532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200">
        <w:rPr>
          <w:rFonts w:ascii="Times New Roman" w:hAnsi="Times New Roman" w:cs="Times New Roman"/>
          <w:sz w:val="24"/>
          <w:szCs w:val="24"/>
        </w:rPr>
        <w:t xml:space="preserve">16.В соответствии со своими должностными обязанностями </w:t>
      </w:r>
      <w:r w:rsidR="008A59E0" w:rsidRPr="00453200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</w:t>
      </w:r>
      <w:r w:rsidRPr="00453200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453200" w:rsidRPr="00453200">
        <w:rPr>
          <w:rFonts w:ascii="Times New Roman" w:hAnsi="Times New Roman" w:cs="Times New Roman"/>
          <w:color w:val="000000"/>
          <w:sz w:val="24"/>
          <w:szCs w:val="24"/>
        </w:rPr>
        <w:t xml:space="preserve">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Межрайонной ИФНС России № </w:t>
      </w:r>
      <w:r w:rsidR="0045320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53200" w:rsidRPr="00453200">
        <w:rPr>
          <w:rFonts w:ascii="Times New Roman" w:hAnsi="Times New Roman" w:cs="Times New Roman"/>
          <w:color w:val="000000"/>
          <w:sz w:val="24"/>
          <w:szCs w:val="24"/>
        </w:rPr>
        <w:t xml:space="preserve"> по Псковской области.</w:t>
      </w:r>
    </w:p>
    <w:p w:rsidR="00D1442A" w:rsidRDefault="00D1442A" w:rsidP="0045320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9E0">
        <w:rPr>
          <w:rFonts w:ascii="Times New Roman" w:hAnsi="Times New Roman" w:cs="Times New Roman"/>
          <w:sz w:val="24"/>
          <w:szCs w:val="24"/>
        </w:rPr>
        <w:t xml:space="preserve">17.Взаимодействие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 государственного налогового инспектора</w:t>
      </w:r>
      <w:r w:rsidRPr="008A59E0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 (Собрание законодательства Российской Федерации, 2002, №33</w:t>
      </w:r>
      <w:proofErr w:type="gramEnd"/>
      <w:r w:rsidRPr="008A59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A59E0">
        <w:rPr>
          <w:rFonts w:ascii="Times New Roman" w:hAnsi="Times New Roman" w:cs="Times New Roman"/>
          <w:sz w:val="24"/>
          <w:szCs w:val="24"/>
        </w:rPr>
        <w:t xml:space="preserve">ст.3196; 2009, №29, ст.3658),и требований к служебному поведению, установленных статьей 18 Федерального закона от 27 июля 2004г. №79- ФЗ «О государственной гражданской службе Российской Федерации», а также  в соответствии с иными нормативными правовыми актами Российской Федерации и приказами (распоряжениями) ФНС </w:t>
      </w:r>
      <w:r w:rsidR="008A59E0" w:rsidRPr="008A59E0">
        <w:rPr>
          <w:rFonts w:ascii="Times New Roman" w:hAnsi="Times New Roman" w:cs="Times New Roman"/>
          <w:sz w:val="24"/>
          <w:szCs w:val="24"/>
        </w:rPr>
        <w:t>России, УФНС России по 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и Инспекции.</w:t>
      </w:r>
      <w:proofErr w:type="gramEnd"/>
    </w:p>
    <w:p w:rsidR="00D1442A" w:rsidRPr="008A59E0" w:rsidRDefault="00D1442A" w:rsidP="00CA30D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98A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1442A" w:rsidRPr="008A59E0">
        <w:rPr>
          <w:rFonts w:ascii="Times New Roman" w:hAnsi="Times New Roman" w:cs="Times New Roman"/>
          <w:b/>
          <w:sz w:val="24"/>
          <w:szCs w:val="24"/>
        </w:rPr>
        <w:t xml:space="preserve">VIII. Перечень государственных услуг, оказываемых гражданам и организациям </w:t>
      </w: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 регламентом</w:t>
      </w: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18. В соответствии с замещаемой государственной гражданской должностью и в  пределах функциональной компетентности,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оказывает государственные услуги осуществляемые Инспекцией:</w:t>
      </w:r>
    </w:p>
    <w:p w:rsidR="00D1442A" w:rsidRPr="008A59E0" w:rsidRDefault="00E86E50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D1442A" w:rsidRPr="008A59E0">
        <w:rPr>
          <w:rFonts w:ascii="Times New Roman" w:hAnsi="Times New Roman" w:cs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налоговых обязанностях налогоплательщиков, полномочиях налогов</w:t>
      </w:r>
      <w:r w:rsidR="003C17C4">
        <w:rPr>
          <w:rFonts w:ascii="Times New Roman" w:hAnsi="Times New Roman" w:cs="Times New Roman"/>
          <w:sz w:val="24"/>
          <w:szCs w:val="24"/>
        </w:rPr>
        <w:t>ых органов и их должностных лиц.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3550" w:rsidRDefault="00923550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550" w:rsidRDefault="00923550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lastRenderedPageBreak/>
        <w:t>IX. Показатели эффективности и результативности</w:t>
      </w:r>
    </w:p>
    <w:p w:rsidR="00D1442A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C298A" w:rsidRPr="008A59E0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19.Эффективность и результативность профессиональной служебной деятельности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лавного государственного налогового инспектора </w:t>
      </w:r>
      <w:r w:rsidRPr="008A59E0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286EBA" w:rsidRDefault="001A46B7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в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ыполнение планового задания УФНС </w:t>
      </w:r>
      <w:r w:rsidRPr="008A59E0">
        <w:rPr>
          <w:rFonts w:ascii="Times New Roman" w:hAnsi="Times New Roman" w:cs="Times New Roman"/>
          <w:sz w:val="24"/>
          <w:szCs w:val="24"/>
        </w:rPr>
        <w:t>Р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оссии по 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286EBA" w:rsidRPr="008A59E0">
        <w:rPr>
          <w:rFonts w:ascii="Times New Roman" w:hAnsi="Times New Roman" w:cs="Times New Roman"/>
          <w:sz w:val="24"/>
          <w:szCs w:val="24"/>
        </w:rPr>
        <w:t>области по предоставлению налоговой и бухгалтерской отчетности по телекоммуникационным каналам связи по налогоплательщикам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86EBA" w:rsidRPr="008A59E0">
        <w:rPr>
          <w:rFonts w:ascii="Times New Roman" w:hAnsi="Times New Roman" w:cs="Times New Roman"/>
          <w:sz w:val="24"/>
          <w:szCs w:val="24"/>
        </w:rPr>
        <w:t>-  организациям и индивидуальным предпринимателям и по показателю «Доля налогоплательщиков, имеющих возможность доступа по каналам связи и через Интернет к персонифицированной информации  о состоянии расчетов с бюджетом»;</w:t>
      </w:r>
    </w:p>
    <w:p w:rsidR="003C17C4" w:rsidRPr="00894931" w:rsidRDefault="003C17C4" w:rsidP="00CA30D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6C7">
        <w:rPr>
          <w:rFonts w:ascii="Times New Roman" w:hAnsi="Times New Roman" w:cs="Times New Roman"/>
          <w:bCs/>
          <w:sz w:val="24"/>
          <w:szCs w:val="24"/>
        </w:rPr>
        <w:t>соблюдение срока предоставления административных процедур и качества ведения информационных ресурсов в части организации работы с налогоплательщиками;</w:t>
      </w:r>
    </w:p>
    <w:p w:rsidR="003C17C4" w:rsidRDefault="003C17C4" w:rsidP="00CA30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bCs/>
          <w:sz w:val="24"/>
          <w:szCs w:val="24"/>
        </w:rPr>
        <w:t>качество оказания услуг</w:t>
      </w:r>
      <w:r w:rsidRPr="000556C7">
        <w:rPr>
          <w:rFonts w:ascii="Times New Roman" w:hAnsi="Times New Roman" w:cs="Times New Roman"/>
          <w:sz w:val="24"/>
          <w:szCs w:val="24"/>
        </w:rPr>
        <w:t xml:space="preserve"> налогоплательщикам;</w:t>
      </w:r>
    </w:p>
    <w:p w:rsidR="003C17C4" w:rsidRPr="000556C7" w:rsidRDefault="003C17C4" w:rsidP="00CA3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 xml:space="preserve">проведение разъяснительной работы с налогоплательщиками по популяризации </w:t>
      </w:r>
      <w:proofErr w:type="spellStart"/>
      <w:proofErr w:type="gramStart"/>
      <w:r w:rsidRPr="000556C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0556C7">
        <w:rPr>
          <w:rFonts w:ascii="Times New Roman" w:hAnsi="Times New Roman" w:cs="Times New Roman"/>
          <w:sz w:val="24"/>
          <w:szCs w:val="24"/>
        </w:rPr>
        <w:t xml:space="preserve"> ФНС России;</w:t>
      </w:r>
    </w:p>
    <w:p w:rsidR="003C17C4" w:rsidRDefault="003C17C4" w:rsidP="00CA3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 xml:space="preserve">информированию налогоплательщиков, представляющих отчетность на бумажных носителях, по вопросу использования </w:t>
      </w:r>
      <w:proofErr w:type="spellStart"/>
      <w:r w:rsidRPr="000556C7">
        <w:rPr>
          <w:rFonts w:ascii="Times New Roman" w:hAnsi="Times New Roman" w:cs="Times New Roman"/>
          <w:sz w:val="24"/>
          <w:szCs w:val="24"/>
        </w:rPr>
        <w:t>машиноориентированных</w:t>
      </w:r>
      <w:proofErr w:type="spellEnd"/>
      <w:r w:rsidRPr="000556C7">
        <w:rPr>
          <w:rFonts w:ascii="Times New Roman" w:hAnsi="Times New Roman" w:cs="Times New Roman"/>
          <w:sz w:val="24"/>
          <w:szCs w:val="24"/>
        </w:rPr>
        <w:t xml:space="preserve"> бланков с двухмерным штрих кодом;</w:t>
      </w:r>
    </w:p>
    <w:p w:rsidR="003C17C4" w:rsidRPr="000556C7" w:rsidRDefault="003C17C4" w:rsidP="00CA30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6C7">
        <w:rPr>
          <w:rFonts w:ascii="Times New Roman" w:hAnsi="Times New Roman" w:cs="Times New Roman"/>
          <w:color w:val="000000"/>
          <w:sz w:val="24"/>
          <w:szCs w:val="24"/>
        </w:rPr>
        <w:t>отсутствию нарушений при исполнении государственных функций и оказании государственных услуг;</w:t>
      </w:r>
    </w:p>
    <w:p w:rsidR="003C17C4" w:rsidRPr="000556C7" w:rsidRDefault="003C17C4" w:rsidP="00CA30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6C7">
        <w:rPr>
          <w:rFonts w:ascii="Times New Roman" w:hAnsi="Times New Roman" w:cs="Times New Roman"/>
          <w:color w:val="000000"/>
          <w:sz w:val="24"/>
          <w:szCs w:val="24"/>
        </w:rPr>
        <w:t>отсутствию жалоб налогоплательщиков при исполнении государственных функций и оказании государственных услуг;</w:t>
      </w:r>
    </w:p>
    <w:p w:rsidR="003C17C4" w:rsidRPr="000556C7" w:rsidRDefault="003C17C4" w:rsidP="00CA3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>достижение качественного, своевременного и в полном объеме выполнения обязанностей в установленной сфере деятельности, определенных настоящим должностным регламентом;</w:t>
      </w:r>
    </w:p>
    <w:p w:rsidR="001A46B7" w:rsidRPr="008A59E0" w:rsidRDefault="003C17C4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A46B7" w:rsidRPr="008A59E0">
        <w:rPr>
          <w:rFonts w:ascii="Times New Roman" w:hAnsi="Times New Roman" w:cs="Times New Roman"/>
          <w:sz w:val="24"/>
          <w:szCs w:val="24"/>
        </w:rPr>
        <w:t xml:space="preserve">одключение налогоплательщиков и выдачи им регистрационных карт </w:t>
      </w:r>
      <w:proofErr w:type="gramStart"/>
      <w:r w:rsidR="001A46B7" w:rsidRPr="008A59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A46B7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6B7" w:rsidRPr="008A59E0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1A46B7" w:rsidRPr="008A59E0">
        <w:rPr>
          <w:rFonts w:ascii="Times New Roman" w:hAnsi="Times New Roman" w:cs="Times New Roman"/>
          <w:sz w:val="24"/>
          <w:szCs w:val="24"/>
        </w:rPr>
        <w:t xml:space="preserve"> – сервису «Личный кабинет налогоплательщика для физических лиц»;</w:t>
      </w:r>
    </w:p>
    <w:p w:rsidR="00286EBA" w:rsidRPr="008A59E0" w:rsidRDefault="001A46B7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проведенной информационной работе по информированию о системе обмена информацией между налоговыми органами и налогоплательщиками при предоставлении информационных услуг по каналам связи в режиме «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8C298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ine</w:t>
      </w:r>
      <w:r w:rsidRPr="008A59E0">
        <w:rPr>
          <w:rFonts w:ascii="Times New Roman" w:hAnsi="Times New Roman" w:cs="Times New Roman"/>
          <w:sz w:val="24"/>
          <w:szCs w:val="24"/>
        </w:rPr>
        <w:t>»;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442A" w:rsidRPr="008A59E0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442A" w:rsidRDefault="00D1442A" w:rsidP="00CA3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6D357F" w:rsidRDefault="00D1442A" w:rsidP="005561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9E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  <w:r w:rsidR="00750B32">
        <w:rPr>
          <w:rFonts w:ascii="Times New Roman" w:hAnsi="Times New Roman" w:cs="Times New Roman"/>
          <w:sz w:val="24"/>
          <w:szCs w:val="24"/>
        </w:rPr>
        <w:t>.</w:t>
      </w:r>
      <w:r w:rsidR="001A46B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D357F" w:rsidRDefault="006D357F" w:rsidP="003C17C4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6D357F" w:rsidRDefault="006D357F" w:rsidP="003C17C4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6D357F" w:rsidRDefault="006D357F" w:rsidP="003C17C4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Default="005D2263" w:rsidP="003C17C4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D2263" w:rsidSect="000B1F08">
      <w:headerReference w:type="default" r:id="rId11"/>
      <w:headerReference w:type="first" r:id="rId12"/>
      <w:footnotePr>
        <w:numRestart w:val="eachPage"/>
      </w:footnotePr>
      <w:pgSz w:w="11906" w:h="16838"/>
      <w:pgMar w:top="426" w:right="567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11" w:rsidRDefault="004D2811" w:rsidP="001A444F">
      <w:pPr>
        <w:spacing w:after="0" w:line="240" w:lineRule="auto"/>
      </w:pPr>
      <w:r>
        <w:separator/>
      </w:r>
    </w:p>
  </w:endnote>
  <w:endnote w:type="continuationSeparator" w:id="0">
    <w:p w:rsidR="004D2811" w:rsidRDefault="004D2811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11" w:rsidRDefault="004D2811" w:rsidP="001A444F">
      <w:pPr>
        <w:spacing w:after="0" w:line="240" w:lineRule="auto"/>
      </w:pPr>
      <w:r>
        <w:separator/>
      </w:r>
    </w:p>
  </w:footnote>
  <w:footnote w:type="continuationSeparator" w:id="0">
    <w:p w:rsidR="004D2811" w:rsidRDefault="004D2811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840976"/>
      <w:docPartObj>
        <w:docPartGallery w:val="Page Numbers (Top of Page)"/>
        <w:docPartUnique/>
      </w:docPartObj>
    </w:sdtPr>
    <w:sdtContent>
      <w:p w:rsidR="009E0A7F" w:rsidRDefault="0022125D">
        <w:pPr>
          <w:pStyle w:val="ac"/>
          <w:jc w:val="center"/>
        </w:pPr>
        <w:r>
          <w:fldChar w:fldCharType="begin"/>
        </w:r>
        <w:r w:rsidR="009E0A7F">
          <w:instrText>PAGE   \* MERGEFORMAT</w:instrText>
        </w:r>
        <w:r>
          <w:fldChar w:fldCharType="separate"/>
        </w:r>
        <w:r w:rsidR="00D450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56108" w:rsidRDefault="0055610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Default="009E0A7F" w:rsidP="005704B0">
    <w:pPr>
      <w:pStyle w:val="ac"/>
    </w:pPr>
  </w:p>
  <w:p w:rsidR="009E0A7F" w:rsidRDefault="009E0A7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E3C6D"/>
    <w:multiLevelType w:val="hybridMultilevel"/>
    <w:tmpl w:val="80F220C0"/>
    <w:lvl w:ilvl="0" w:tplc="1A56B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A5A6B"/>
    <w:rsid w:val="00001417"/>
    <w:rsid w:val="0000317A"/>
    <w:rsid w:val="0000419E"/>
    <w:rsid w:val="0001038F"/>
    <w:rsid w:val="00022E1F"/>
    <w:rsid w:val="000303D9"/>
    <w:rsid w:val="00047E3A"/>
    <w:rsid w:val="000628C2"/>
    <w:rsid w:val="00062FA1"/>
    <w:rsid w:val="00085413"/>
    <w:rsid w:val="00090888"/>
    <w:rsid w:val="0009368C"/>
    <w:rsid w:val="0009502E"/>
    <w:rsid w:val="000A21C9"/>
    <w:rsid w:val="000A5A6B"/>
    <w:rsid w:val="000B1F08"/>
    <w:rsid w:val="000D6DB3"/>
    <w:rsid w:val="000D7C0A"/>
    <w:rsid w:val="000E1A8D"/>
    <w:rsid w:val="000E5D86"/>
    <w:rsid w:val="00100FB9"/>
    <w:rsid w:val="0011612C"/>
    <w:rsid w:val="00121DC8"/>
    <w:rsid w:val="0012365E"/>
    <w:rsid w:val="00124EFA"/>
    <w:rsid w:val="001317FD"/>
    <w:rsid w:val="00136C29"/>
    <w:rsid w:val="00155008"/>
    <w:rsid w:val="0015777A"/>
    <w:rsid w:val="00162F3C"/>
    <w:rsid w:val="00183991"/>
    <w:rsid w:val="001959C5"/>
    <w:rsid w:val="001A444F"/>
    <w:rsid w:val="001A46B7"/>
    <w:rsid w:val="001B0C93"/>
    <w:rsid w:val="001B25FF"/>
    <w:rsid w:val="001C2E1F"/>
    <w:rsid w:val="001C35D7"/>
    <w:rsid w:val="001D2FD2"/>
    <w:rsid w:val="001E38B1"/>
    <w:rsid w:val="001F1BEA"/>
    <w:rsid w:val="001F5445"/>
    <w:rsid w:val="00212109"/>
    <w:rsid w:val="00213190"/>
    <w:rsid w:val="0022125D"/>
    <w:rsid w:val="00224407"/>
    <w:rsid w:val="002369C4"/>
    <w:rsid w:val="002405F1"/>
    <w:rsid w:val="00247467"/>
    <w:rsid w:val="002553AB"/>
    <w:rsid w:val="00271E4D"/>
    <w:rsid w:val="002805D8"/>
    <w:rsid w:val="00286EBA"/>
    <w:rsid w:val="002B1EEC"/>
    <w:rsid w:val="002B6F62"/>
    <w:rsid w:val="002B7BF5"/>
    <w:rsid w:val="002C0581"/>
    <w:rsid w:val="002C0FDF"/>
    <w:rsid w:val="002C7D85"/>
    <w:rsid w:val="002E4465"/>
    <w:rsid w:val="002E44C3"/>
    <w:rsid w:val="002F55EE"/>
    <w:rsid w:val="00306708"/>
    <w:rsid w:val="00312A02"/>
    <w:rsid w:val="0031566E"/>
    <w:rsid w:val="00325752"/>
    <w:rsid w:val="0033290D"/>
    <w:rsid w:val="00342EF8"/>
    <w:rsid w:val="00342FE3"/>
    <w:rsid w:val="0035689F"/>
    <w:rsid w:val="00356BB8"/>
    <w:rsid w:val="00372735"/>
    <w:rsid w:val="0037363F"/>
    <w:rsid w:val="003821E8"/>
    <w:rsid w:val="0038276F"/>
    <w:rsid w:val="00387906"/>
    <w:rsid w:val="00392EBD"/>
    <w:rsid w:val="00394443"/>
    <w:rsid w:val="00395702"/>
    <w:rsid w:val="0039716C"/>
    <w:rsid w:val="003A243E"/>
    <w:rsid w:val="003A5101"/>
    <w:rsid w:val="003B5EF3"/>
    <w:rsid w:val="003C148D"/>
    <w:rsid w:val="003C17C4"/>
    <w:rsid w:val="003C2182"/>
    <w:rsid w:val="003D2493"/>
    <w:rsid w:val="003E32D7"/>
    <w:rsid w:val="003E528E"/>
    <w:rsid w:val="00406572"/>
    <w:rsid w:val="00414B7D"/>
    <w:rsid w:val="00431BC8"/>
    <w:rsid w:val="00441607"/>
    <w:rsid w:val="0044690E"/>
    <w:rsid w:val="0045072F"/>
    <w:rsid w:val="00452B72"/>
    <w:rsid w:val="00453200"/>
    <w:rsid w:val="00462A91"/>
    <w:rsid w:val="00470DA5"/>
    <w:rsid w:val="00477E19"/>
    <w:rsid w:val="00477F4B"/>
    <w:rsid w:val="004A15BB"/>
    <w:rsid w:val="004C369C"/>
    <w:rsid w:val="004C7E6C"/>
    <w:rsid w:val="004D2811"/>
    <w:rsid w:val="004D39EC"/>
    <w:rsid w:val="004F3035"/>
    <w:rsid w:val="004F45DD"/>
    <w:rsid w:val="00512BC3"/>
    <w:rsid w:val="00516250"/>
    <w:rsid w:val="00521192"/>
    <w:rsid w:val="00523829"/>
    <w:rsid w:val="0053266E"/>
    <w:rsid w:val="00543F35"/>
    <w:rsid w:val="00551809"/>
    <w:rsid w:val="00556108"/>
    <w:rsid w:val="00564B57"/>
    <w:rsid w:val="005704B0"/>
    <w:rsid w:val="005711A3"/>
    <w:rsid w:val="005765CC"/>
    <w:rsid w:val="00577C26"/>
    <w:rsid w:val="00592A90"/>
    <w:rsid w:val="005A16C8"/>
    <w:rsid w:val="005A17D7"/>
    <w:rsid w:val="005A26F5"/>
    <w:rsid w:val="005C0EBE"/>
    <w:rsid w:val="005C5969"/>
    <w:rsid w:val="005C5EF2"/>
    <w:rsid w:val="005C6182"/>
    <w:rsid w:val="005C66A1"/>
    <w:rsid w:val="005D0854"/>
    <w:rsid w:val="005D2263"/>
    <w:rsid w:val="005E092E"/>
    <w:rsid w:val="005F2B43"/>
    <w:rsid w:val="005F5C81"/>
    <w:rsid w:val="0060269E"/>
    <w:rsid w:val="006049CD"/>
    <w:rsid w:val="006112C7"/>
    <w:rsid w:val="006154DF"/>
    <w:rsid w:val="00626E71"/>
    <w:rsid w:val="00630CCF"/>
    <w:rsid w:val="006355FA"/>
    <w:rsid w:val="00646123"/>
    <w:rsid w:val="0064735F"/>
    <w:rsid w:val="00670D5C"/>
    <w:rsid w:val="00674B4F"/>
    <w:rsid w:val="00677789"/>
    <w:rsid w:val="00682AE8"/>
    <w:rsid w:val="00685292"/>
    <w:rsid w:val="006A095E"/>
    <w:rsid w:val="006A33E7"/>
    <w:rsid w:val="006A5133"/>
    <w:rsid w:val="006A600D"/>
    <w:rsid w:val="006B1478"/>
    <w:rsid w:val="006B2444"/>
    <w:rsid w:val="006B2B60"/>
    <w:rsid w:val="006B772D"/>
    <w:rsid w:val="006C4E91"/>
    <w:rsid w:val="006D357F"/>
    <w:rsid w:val="006D4FB9"/>
    <w:rsid w:val="006E377E"/>
    <w:rsid w:val="00700BC1"/>
    <w:rsid w:val="007161F0"/>
    <w:rsid w:val="00725B5E"/>
    <w:rsid w:val="00741C5B"/>
    <w:rsid w:val="00750B32"/>
    <w:rsid w:val="007557B1"/>
    <w:rsid w:val="00760456"/>
    <w:rsid w:val="00765B5F"/>
    <w:rsid w:val="00773B7B"/>
    <w:rsid w:val="00777E32"/>
    <w:rsid w:val="00795AB3"/>
    <w:rsid w:val="007A5C64"/>
    <w:rsid w:val="007B1B19"/>
    <w:rsid w:val="007B706C"/>
    <w:rsid w:val="007C2326"/>
    <w:rsid w:val="007D243E"/>
    <w:rsid w:val="007E514E"/>
    <w:rsid w:val="007E747B"/>
    <w:rsid w:val="007F1163"/>
    <w:rsid w:val="007F1E9A"/>
    <w:rsid w:val="007F23EA"/>
    <w:rsid w:val="008009B1"/>
    <w:rsid w:val="00801210"/>
    <w:rsid w:val="00810E4A"/>
    <w:rsid w:val="008131DD"/>
    <w:rsid w:val="008173C5"/>
    <w:rsid w:val="00817E99"/>
    <w:rsid w:val="00821CEA"/>
    <w:rsid w:val="00822D02"/>
    <w:rsid w:val="00826ABD"/>
    <w:rsid w:val="00845929"/>
    <w:rsid w:val="008530A1"/>
    <w:rsid w:val="008606DB"/>
    <w:rsid w:val="00860F20"/>
    <w:rsid w:val="0087483E"/>
    <w:rsid w:val="00883238"/>
    <w:rsid w:val="00886DBF"/>
    <w:rsid w:val="00894931"/>
    <w:rsid w:val="008A59E0"/>
    <w:rsid w:val="008B755B"/>
    <w:rsid w:val="008C298A"/>
    <w:rsid w:val="008D318B"/>
    <w:rsid w:val="008D7B64"/>
    <w:rsid w:val="008E3E89"/>
    <w:rsid w:val="008E727D"/>
    <w:rsid w:val="008F03AF"/>
    <w:rsid w:val="008F5C4F"/>
    <w:rsid w:val="00900D59"/>
    <w:rsid w:val="00906C72"/>
    <w:rsid w:val="00914E36"/>
    <w:rsid w:val="009153B1"/>
    <w:rsid w:val="00916F40"/>
    <w:rsid w:val="0092107A"/>
    <w:rsid w:val="00921746"/>
    <w:rsid w:val="00923550"/>
    <w:rsid w:val="009247BD"/>
    <w:rsid w:val="00934BDB"/>
    <w:rsid w:val="00947A59"/>
    <w:rsid w:val="009551F3"/>
    <w:rsid w:val="009558E2"/>
    <w:rsid w:val="00970D1F"/>
    <w:rsid w:val="009713B1"/>
    <w:rsid w:val="00995E36"/>
    <w:rsid w:val="009A4281"/>
    <w:rsid w:val="009A565A"/>
    <w:rsid w:val="009C1E06"/>
    <w:rsid w:val="009C3468"/>
    <w:rsid w:val="009C7D9D"/>
    <w:rsid w:val="009D3880"/>
    <w:rsid w:val="009D421B"/>
    <w:rsid w:val="009E0A7F"/>
    <w:rsid w:val="009E549B"/>
    <w:rsid w:val="009F4617"/>
    <w:rsid w:val="009F6413"/>
    <w:rsid w:val="00A1723A"/>
    <w:rsid w:val="00A200D4"/>
    <w:rsid w:val="00A2459A"/>
    <w:rsid w:val="00A26B97"/>
    <w:rsid w:val="00A3225C"/>
    <w:rsid w:val="00A33E3C"/>
    <w:rsid w:val="00A371E6"/>
    <w:rsid w:val="00A40AF3"/>
    <w:rsid w:val="00A44847"/>
    <w:rsid w:val="00A7057F"/>
    <w:rsid w:val="00A82D60"/>
    <w:rsid w:val="00A83968"/>
    <w:rsid w:val="00A878C8"/>
    <w:rsid w:val="00AB6596"/>
    <w:rsid w:val="00AB776A"/>
    <w:rsid w:val="00AC32E9"/>
    <w:rsid w:val="00AD59C6"/>
    <w:rsid w:val="00AE1B92"/>
    <w:rsid w:val="00AF6198"/>
    <w:rsid w:val="00B229D6"/>
    <w:rsid w:val="00B321E7"/>
    <w:rsid w:val="00B43670"/>
    <w:rsid w:val="00B578E0"/>
    <w:rsid w:val="00B6077E"/>
    <w:rsid w:val="00B6355E"/>
    <w:rsid w:val="00B74304"/>
    <w:rsid w:val="00B758F8"/>
    <w:rsid w:val="00B92F10"/>
    <w:rsid w:val="00B96552"/>
    <w:rsid w:val="00BA4D17"/>
    <w:rsid w:val="00BB0DDB"/>
    <w:rsid w:val="00BB1CBC"/>
    <w:rsid w:val="00BE3E01"/>
    <w:rsid w:val="00BF2BF4"/>
    <w:rsid w:val="00BF44D3"/>
    <w:rsid w:val="00BF7FD3"/>
    <w:rsid w:val="00C02918"/>
    <w:rsid w:val="00C215AC"/>
    <w:rsid w:val="00C261DA"/>
    <w:rsid w:val="00C263FD"/>
    <w:rsid w:val="00C31123"/>
    <w:rsid w:val="00C51AF4"/>
    <w:rsid w:val="00C543FB"/>
    <w:rsid w:val="00C67FCC"/>
    <w:rsid w:val="00C7261F"/>
    <w:rsid w:val="00C72B36"/>
    <w:rsid w:val="00C733F8"/>
    <w:rsid w:val="00C9167F"/>
    <w:rsid w:val="00CA301E"/>
    <w:rsid w:val="00CA30DA"/>
    <w:rsid w:val="00CC08E5"/>
    <w:rsid w:val="00CC5783"/>
    <w:rsid w:val="00CC6D56"/>
    <w:rsid w:val="00CD25E8"/>
    <w:rsid w:val="00CE34DC"/>
    <w:rsid w:val="00CE4A93"/>
    <w:rsid w:val="00D10249"/>
    <w:rsid w:val="00D1442A"/>
    <w:rsid w:val="00D17CD0"/>
    <w:rsid w:val="00D3195E"/>
    <w:rsid w:val="00D31BDA"/>
    <w:rsid w:val="00D32476"/>
    <w:rsid w:val="00D34592"/>
    <w:rsid w:val="00D42A36"/>
    <w:rsid w:val="00D45057"/>
    <w:rsid w:val="00D466B5"/>
    <w:rsid w:val="00D51212"/>
    <w:rsid w:val="00D6106E"/>
    <w:rsid w:val="00D64955"/>
    <w:rsid w:val="00D764EF"/>
    <w:rsid w:val="00D938D4"/>
    <w:rsid w:val="00DA0D47"/>
    <w:rsid w:val="00DA19F8"/>
    <w:rsid w:val="00DA5BB1"/>
    <w:rsid w:val="00DB3BF6"/>
    <w:rsid w:val="00DB4D97"/>
    <w:rsid w:val="00DB708F"/>
    <w:rsid w:val="00DC5184"/>
    <w:rsid w:val="00DE23C2"/>
    <w:rsid w:val="00DF44C4"/>
    <w:rsid w:val="00E056B3"/>
    <w:rsid w:val="00E2302D"/>
    <w:rsid w:val="00E33C2F"/>
    <w:rsid w:val="00E463C0"/>
    <w:rsid w:val="00E57081"/>
    <w:rsid w:val="00E66879"/>
    <w:rsid w:val="00E859C1"/>
    <w:rsid w:val="00E86E50"/>
    <w:rsid w:val="00E97534"/>
    <w:rsid w:val="00EB07B3"/>
    <w:rsid w:val="00EC2CB7"/>
    <w:rsid w:val="00EC4259"/>
    <w:rsid w:val="00ED42E7"/>
    <w:rsid w:val="00EE28DE"/>
    <w:rsid w:val="00EE51DE"/>
    <w:rsid w:val="00F01380"/>
    <w:rsid w:val="00F05CB4"/>
    <w:rsid w:val="00F1194B"/>
    <w:rsid w:val="00F17032"/>
    <w:rsid w:val="00F2287A"/>
    <w:rsid w:val="00F30086"/>
    <w:rsid w:val="00F31EFE"/>
    <w:rsid w:val="00F37F47"/>
    <w:rsid w:val="00F42535"/>
    <w:rsid w:val="00F46C9F"/>
    <w:rsid w:val="00F500FC"/>
    <w:rsid w:val="00F524DE"/>
    <w:rsid w:val="00F62BBD"/>
    <w:rsid w:val="00F83571"/>
    <w:rsid w:val="00F91C57"/>
    <w:rsid w:val="00F92108"/>
    <w:rsid w:val="00F93E5E"/>
    <w:rsid w:val="00F97CF0"/>
    <w:rsid w:val="00FB4A30"/>
    <w:rsid w:val="00FB4DB4"/>
    <w:rsid w:val="00FC1FF9"/>
    <w:rsid w:val="00FC41C8"/>
    <w:rsid w:val="00FC5743"/>
    <w:rsid w:val="00FC73B4"/>
    <w:rsid w:val="00F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9E0A7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9E0A7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709DB3841BC3CA323E6914C76921B4C4404508D01FA2077AA79474BBAEF9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FAC175C14EA25F19DB3E0C30335F21CBBF01DA9439CF99DF9FBBA53E33E7D8641A09BA7158A97F4MEy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709DB3841BC3CA323E6914C76921B4C44A4406D112A2077AA79474BBAEF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06D8-AF6B-45D5-91B5-9E594CD9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6000-19-108</cp:lastModifiedBy>
  <cp:revision>2</cp:revision>
  <cp:lastPrinted>2020-10-02T12:03:00Z</cp:lastPrinted>
  <dcterms:created xsi:type="dcterms:W3CDTF">2020-10-08T05:45:00Z</dcterms:created>
  <dcterms:modified xsi:type="dcterms:W3CDTF">2020-10-08T05:45:00Z</dcterms:modified>
</cp:coreProperties>
</file>