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10" w:rsidRPr="00934D88" w:rsidRDefault="009A2ABA" w:rsidP="008A2810">
      <w:pPr>
        <w:tabs>
          <w:tab w:val="left" w:pos="1620"/>
          <w:tab w:val="left" w:pos="4140"/>
          <w:tab w:val="left" w:pos="7020"/>
        </w:tabs>
        <w:ind w:right="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 инспекция Федеральной налоговой службы № 23 по Ростовской области (344029, г. Ростов-на-Дону, пр.</w:t>
      </w:r>
      <w:proofErr w:type="gramEnd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Сельмаш</w:t>
      </w:r>
      <w:proofErr w:type="spellEnd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, 90/17А. Телеф</w:t>
      </w:r>
      <w:r w:rsidR="00721EC3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C034F5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(863)</w:t>
      </w:r>
      <w:r w:rsidR="00C134ED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258-94-74</w:t>
      </w:r>
      <w:r w:rsidR="00E93BD7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032BD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93BD7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2BD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(863)</w:t>
      </w:r>
      <w:r w:rsidR="00E93BD7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258-94-3</w:t>
      </w:r>
      <w:r w:rsidR="00BD22ED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32BD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34D88" w:rsidRPr="00934D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34D88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34D88" w:rsidRPr="00934D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vikerina</w:t>
      </w:r>
      <w:proofErr w:type="spellEnd"/>
      <w:r w:rsidR="00934D88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61E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r6193@nalog.ru</w:t>
      </w:r>
      <w:r w:rsidR="009032BD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proofErr w:type="spellStart"/>
      <w:r w:rsidR="00387AE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38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</w:t>
      </w:r>
      <w:r w:rsidR="00495D2E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 </w:t>
      </w:r>
      <w:r w:rsidR="00387A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Чередниченко Екатерины Семеновны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Положения о Межрайонной инспекции Федеральной налоговой службы</w:t>
      </w:r>
      <w:r w:rsidR="0038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23 по Ростовской области, утвержденного приказом Управления Федеральной налоговой службы по </w:t>
      </w:r>
      <w:r w:rsidR="006801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 области от 20.08</w:t>
      </w:r>
      <w:r w:rsidR="001977CB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4A23D8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8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1A1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01-05/86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2810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 о приеме документов для участия в конкурсе на замещение вакантных должностей федеральной государственной гражданской службы:</w:t>
      </w:r>
      <w:proofErr w:type="gramEnd"/>
    </w:p>
    <w:p w:rsidR="00387AE6" w:rsidRPr="00387AE6" w:rsidRDefault="00387AE6" w:rsidP="00387AE6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 налоговый инспектор отдела камеральных проверок № 1;</w:t>
      </w:r>
    </w:p>
    <w:p w:rsidR="00387AE6" w:rsidRPr="00387AE6" w:rsidRDefault="00387AE6" w:rsidP="00387AE6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налоговый инспектор отдела учета и работы с налогоплательщиками;</w:t>
      </w:r>
    </w:p>
    <w:p w:rsidR="00387AE6" w:rsidRPr="00387AE6" w:rsidRDefault="00387AE6" w:rsidP="00387AE6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налоговый инспектор отдела камеральных проверок № 1;</w:t>
      </w:r>
    </w:p>
    <w:p w:rsidR="00387AE6" w:rsidRPr="00387AE6" w:rsidRDefault="00387AE6" w:rsidP="00387AE6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налоговый инспектор отдела выездных проверок № 1;</w:t>
      </w:r>
    </w:p>
    <w:p w:rsidR="00387AE6" w:rsidRPr="00387AE6" w:rsidRDefault="00387AE6" w:rsidP="00387AE6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 государственный налоговый инспектор отдела выездных проверок № 2;</w:t>
      </w:r>
    </w:p>
    <w:p w:rsidR="00387AE6" w:rsidRPr="00387AE6" w:rsidRDefault="00387AE6" w:rsidP="00387AE6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налоговый инспектор контрольно – аналитического отдела;</w:t>
      </w:r>
    </w:p>
    <w:p w:rsidR="00387AE6" w:rsidRPr="00387AE6" w:rsidRDefault="00387AE6" w:rsidP="00387AE6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налоговый инспектор отдела урегулирования задолженности;</w:t>
      </w:r>
    </w:p>
    <w:p w:rsidR="00387AE6" w:rsidRPr="00387AE6" w:rsidRDefault="00387AE6" w:rsidP="00387AE6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налоговый инспектор отдела урегулирования задолженности;</w:t>
      </w:r>
    </w:p>
    <w:p w:rsidR="00387AE6" w:rsidRPr="00387AE6" w:rsidRDefault="00387AE6" w:rsidP="00387AE6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– эксперт отдела общего обеспечения;</w:t>
      </w:r>
    </w:p>
    <w:p w:rsidR="00387AE6" w:rsidRPr="00387AE6" w:rsidRDefault="00387AE6" w:rsidP="00387AE6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– эксперт отдела общего обеспечения;</w:t>
      </w:r>
    </w:p>
    <w:p w:rsidR="00387AE6" w:rsidRPr="00387AE6" w:rsidRDefault="00387AE6" w:rsidP="00387AE6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– эксперт отдела кадров и безопасности.</w:t>
      </w:r>
    </w:p>
    <w:p w:rsidR="009A2ABA" w:rsidRPr="00934D88" w:rsidRDefault="009A2ABA" w:rsidP="00495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181155" w:rsidRPr="00934D88" w:rsidRDefault="00181155" w:rsidP="00E00B1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Courier New"/>
          <w:sz w:val="24"/>
          <w:szCs w:val="24"/>
          <w:lang w:eastAsia="ru-RU"/>
        </w:rPr>
        <w:t>К пре</w:t>
      </w:r>
      <w:r w:rsidR="00BA6888" w:rsidRPr="00934D88">
        <w:rPr>
          <w:rFonts w:ascii="Times New Roman" w:eastAsia="Times New Roman" w:hAnsi="Times New Roman" w:cs="Courier New"/>
          <w:sz w:val="24"/>
          <w:szCs w:val="24"/>
          <w:lang w:eastAsia="ru-RU"/>
        </w:rPr>
        <w:t>тендентам на замещение вакантной должности</w:t>
      </w:r>
      <w:r w:rsidRPr="00934D8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государственной гражданской службы  </w:t>
      </w:r>
      <w:r w:rsidR="001977CB">
        <w:rPr>
          <w:rFonts w:ascii="Times New Roman" w:eastAsia="Times New Roman" w:hAnsi="Times New Roman" w:cs="Courier New"/>
          <w:sz w:val="24"/>
          <w:szCs w:val="24"/>
          <w:lang w:eastAsia="ru-RU"/>
        </w:rPr>
        <w:t>главного государственного налогового</w:t>
      </w:r>
      <w:r w:rsidRPr="00934D8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инспектор</w:t>
      </w:r>
      <w:r w:rsidR="001977CB">
        <w:rPr>
          <w:rFonts w:ascii="Times New Roman" w:eastAsia="Times New Roman" w:hAnsi="Times New Roman" w:cs="Courier New"/>
          <w:sz w:val="24"/>
          <w:szCs w:val="24"/>
          <w:lang w:eastAsia="ru-RU"/>
        </w:rPr>
        <w:t>а, старшего государственного налогового инспектора</w:t>
      </w:r>
      <w:r w:rsidR="006801A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, главного специалиста – эксперта, </w:t>
      </w:r>
      <w:r w:rsidR="00387AE6">
        <w:rPr>
          <w:rFonts w:ascii="Times New Roman" w:eastAsia="Times New Roman" w:hAnsi="Times New Roman" w:cs="Courier New"/>
          <w:sz w:val="24"/>
          <w:szCs w:val="24"/>
          <w:lang w:eastAsia="ru-RU"/>
        </w:rPr>
        <w:t>ведущего специалиста - эксперта</w:t>
      </w:r>
      <w:r w:rsidR="006801A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предъявляются следующие требования:</w:t>
      </w:r>
    </w:p>
    <w:p w:rsidR="00181155" w:rsidRPr="00934D88" w:rsidRDefault="00181155" w:rsidP="00181155">
      <w:pPr>
        <w:autoSpaceDE w:val="0"/>
        <w:autoSpaceDN w:val="0"/>
        <w:adjustRightInd w:val="0"/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высшее образование; </w:t>
      </w:r>
    </w:p>
    <w:p w:rsidR="00181155" w:rsidRDefault="00181155" w:rsidP="00181155">
      <w:pPr>
        <w:autoSpaceDE w:val="0"/>
        <w:autoSpaceDN w:val="0"/>
        <w:adjustRightInd w:val="0"/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предъявления требований к стажу;</w:t>
      </w:r>
    </w:p>
    <w:p w:rsidR="00EF5860" w:rsidRPr="00934D88" w:rsidRDefault="00EF5860" w:rsidP="00181155">
      <w:pPr>
        <w:autoSpaceDE w:val="0"/>
        <w:autoSpaceDN w:val="0"/>
        <w:adjustRightInd w:val="0"/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155" w:rsidRPr="00934D88" w:rsidRDefault="00181155" w:rsidP="00181155">
      <w:pPr>
        <w:widowControl w:val="0"/>
        <w:autoSpaceDE w:val="0"/>
        <w:autoSpaceDN w:val="0"/>
        <w:adjustRightInd w:val="0"/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4D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34D88">
        <w:rPr>
          <w:rFonts w:ascii="Times New Roman" w:eastAsia="Calibri" w:hAnsi="Times New Roman" w:cs="Times New Roman"/>
          <w:sz w:val="24"/>
          <w:szCs w:val="24"/>
        </w:rPr>
        <w:t xml:space="preserve">наличие профессиональных знаний, включая знание </w:t>
      </w:r>
      <w:hyperlink r:id="rId8" w:history="1">
        <w:r w:rsidRPr="00934D88">
          <w:rPr>
            <w:rFonts w:ascii="Times New Roman" w:eastAsia="Calibri" w:hAnsi="Times New Roman" w:cs="Times New Roman"/>
            <w:sz w:val="24"/>
            <w:szCs w:val="24"/>
          </w:rPr>
          <w:t>Конституции</w:t>
        </w:r>
      </w:hyperlink>
      <w:r w:rsidRPr="00934D88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</w:t>
      </w:r>
      <w:proofErr w:type="gramEnd"/>
      <w:r w:rsidRPr="00934D88">
        <w:rPr>
          <w:rFonts w:ascii="Times New Roman" w:eastAsia="Calibri" w:hAnsi="Times New Roman" w:cs="Times New Roman"/>
          <w:sz w:val="24"/>
          <w:szCs w:val="24"/>
        </w:rPr>
        <w:t xml:space="preserve">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934D88">
        <w:rPr>
          <w:rFonts w:ascii="Times New Roman" w:eastAsia="Calibri" w:hAnsi="Times New Roman" w:cs="Times New Roman"/>
          <w:sz w:val="24"/>
          <w:szCs w:val="24"/>
        </w:rPr>
        <w:t>применения</w:t>
      </w:r>
      <w:proofErr w:type="gramEnd"/>
      <w:r w:rsidRPr="00934D88">
        <w:rPr>
          <w:rFonts w:ascii="Times New Roman" w:eastAsia="Calibri" w:hAnsi="Times New Roman" w:cs="Times New Roman"/>
          <w:sz w:val="24"/>
          <w:szCs w:val="24"/>
        </w:rPr>
        <w:t xml:space="preserve"> современных информационно-коммуникационных технологий в государственных органах, включая использование </w:t>
      </w:r>
      <w:r w:rsidRPr="00934D88">
        <w:rPr>
          <w:rFonts w:ascii="Times New Roman" w:eastAsia="Calibri" w:hAnsi="Times New Roman" w:cs="Times New Roman"/>
          <w:sz w:val="24"/>
          <w:szCs w:val="24"/>
        </w:rPr>
        <w:lastRenderedPageBreak/>
        <w:t>возможностей межведомственного документооборота; общих вопросов в области обеспечения информационной безопасности;</w:t>
      </w:r>
    </w:p>
    <w:p w:rsidR="00181155" w:rsidRPr="00934D88" w:rsidRDefault="00181155" w:rsidP="00181155">
      <w:pPr>
        <w:widowControl w:val="0"/>
        <w:autoSpaceDE w:val="0"/>
        <w:autoSpaceDN w:val="0"/>
        <w:adjustRightInd w:val="0"/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4D88">
        <w:rPr>
          <w:rFonts w:ascii="Times New Roman" w:eastAsia="Calibri" w:hAnsi="Times New Roman" w:cs="Times New Roman"/>
          <w:sz w:val="24"/>
          <w:szCs w:val="24"/>
        </w:rPr>
        <w:t>- наличие профессиональных навыков,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</w:t>
      </w:r>
      <w:proofErr w:type="gramEnd"/>
      <w:r w:rsidRPr="00934D88">
        <w:rPr>
          <w:rFonts w:ascii="Times New Roman" w:eastAsia="Calibri" w:hAnsi="Times New Roman" w:cs="Times New Roman"/>
          <w:sz w:val="24"/>
          <w:szCs w:val="24"/>
        </w:rPr>
        <w:t xml:space="preserve"> текстовом </w:t>
      </w:r>
      <w:proofErr w:type="gramStart"/>
      <w:r w:rsidRPr="00934D88">
        <w:rPr>
          <w:rFonts w:ascii="Times New Roman" w:eastAsia="Calibri" w:hAnsi="Times New Roman" w:cs="Times New Roman"/>
          <w:sz w:val="24"/>
          <w:szCs w:val="24"/>
        </w:rPr>
        <w:t>редакторе</w:t>
      </w:r>
      <w:proofErr w:type="gramEnd"/>
      <w:r w:rsidRPr="00934D88">
        <w:rPr>
          <w:rFonts w:ascii="Times New Roman" w:eastAsia="Calibri" w:hAnsi="Times New Roman" w:cs="Times New Roman"/>
          <w:sz w:val="24"/>
          <w:szCs w:val="24"/>
        </w:rPr>
        <w:t>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инспекции.</w:t>
      </w:r>
    </w:p>
    <w:p w:rsidR="00A21236" w:rsidRPr="00934D88" w:rsidRDefault="00A21236" w:rsidP="00A21236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Справочник </w:t>
      </w:r>
      <w:hyperlink r:id="rId9" w:history="1">
        <w:r w:rsidRPr="00934D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  </w:r>
      </w:hyperlink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на сайте Минтруда (http://www.rosmintrud.ru/ministry/programms/gossluzhba/16/1).</w:t>
      </w:r>
    </w:p>
    <w:p w:rsidR="009A2ABA" w:rsidRPr="00934D88" w:rsidRDefault="009A2ABA" w:rsidP="00EF5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Профессиональная служебная деятельность гражданского служащего осуществляется в соответствии с должностным регламентом, утвержденным представителем нанимателя и являющимся составной частью административного регламента Федеральной налоговой службы.</w:t>
      </w:r>
    </w:p>
    <w:p w:rsidR="009A2ABA" w:rsidRPr="00934D88" w:rsidRDefault="009A2ABA" w:rsidP="00EF5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гражданским служащим предоставляется ежегодный оплачиваемый отпуск с сохранением замещаемой должности гражданской службы и денежного содержания, который состоит из основного оплачиваемого отпуска и дополнительных оплачиваемых отпусков.</w:t>
      </w:r>
    </w:p>
    <w:p w:rsidR="009A2ABA" w:rsidRPr="00934D88" w:rsidRDefault="009A2ABA" w:rsidP="00EF5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гражданского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службы.</w:t>
      </w:r>
    </w:p>
    <w:p w:rsidR="005B2BDE" w:rsidRDefault="009A2ABA" w:rsidP="00EF5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(далее – должностной оклад) и месячного оклада гражданского служащего в соответствии с присвоенным ему классным чином гражданской службы (далее – оклад за классный чин), которые составляют оклад месячного денежного содержания гражданского служащего, а также из ежемесячных и иных дополнительных выплат.</w:t>
      </w:r>
      <w:proofErr w:type="gramEnd"/>
    </w:p>
    <w:p w:rsidR="00EF5860" w:rsidRDefault="00EF5860" w:rsidP="00EF5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842"/>
        <w:gridCol w:w="1701"/>
        <w:gridCol w:w="1701"/>
      </w:tblGrid>
      <w:tr w:rsidR="00387AE6" w:rsidRPr="00110601" w:rsidTr="00EF5860">
        <w:tc>
          <w:tcPr>
            <w:tcW w:w="2235" w:type="dxa"/>
          </w:tcPr>
          <w:p w:rsidR="00387AE6" w:rsidRDefault="00387AE6" w:rsidP="004B36B3">
            <w:pPr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 xml:space="preserve">Денежное содержание гражданского служащего Межрайонной ИФНС России </w:t>
            </w:r>
          </w:p>
          <w:p w:rsidR="00387AE6" w:rsidRPr="00110601" w:rsidRDefault="00387AE6" w:rsidP="004B36B3">
            <w:pPr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 xml:space="preserve">№ 23 по Ростовской </w:t>
            </w:r>
            <w:r w:rsidRPr="00110601">
              <w:rPr>
                <w:rFonts w:ascii="Times New Roman" w:hAnsi="Times New Roman" w:cs="Times New Roman"/>
              </w:rPr>
              <w:lastRenderedPageBreak/>
              <w:t xml:space="preserve">области состоит </w:t>
            </w:r>
            <w:proofErr w:type="gramStart"/>
            <w:r w:rsidRPr="00110601">
              <w:rPr>
                <w:rFonts w:ascii="Times New Roman" w:hAnsi="Times New Roman" w:cs="Times New Roman"/>
              </w:rPr>
              <w:t>из</w:t>
            </w:r>
            <w:proofErr w:type="gramEnd"/>
            <w:r w:rsidRPr="0011060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</w:tcPr>
          <w:p w:rsidR="00387AE6" w:rsidRPr="00110601" w:rsidRDefault="00387AE6" w:rsidP="004B36B3">
            <w:pPr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lastRenderedPageBreak/>
              <w:t>главный государственный налоговый инспектор</w:t>
            </w:r>
          </w:p>
        </w:tc>
        <w:tc>
          <w:tcPr>
            <w:tcW w:w="1842" w:type="dxa"/>
          </w:tcPr>
          <w:p w:rsidR="00387AE6" w:rsidRPr="00110601" w:rsidRDefault="00387AE6" w:rsidP="004B36B3">
            <w:pPr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1701" w:type="dxa"/>
          </w:tcPr>
          <w:p w:rsidR="00387AE6" w:rsidRPr="00110601" w:rsidRDefault="00387AE6" w:rsidP="004B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- эксперт</w:t>
            </w:r>
          </w:p>
        </w:tc>
        <w:tc>
          <w:tcPr>
            <w:tcW w:w="1701" w:type="dxa"/>
          </w:tcPr>
          <w:p w:rsidR="00387AE6" w:rsidRPr="00110601" w:rsidRDefault="00387AE6" w:rsidP="00430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>
              <w:rPr>
                <w:rFonts w:ascii="Times New Roman" w:hAnsi="Times New Roman" w:cs="Times New Roman"/>
              </w:rPr>
              <w:t xml:space="preserve"> специалист - эксперт</w:t>
            </w:r>
          </w:p>
        </w:tc>
      </w:tr>
      <w:tr w:rsidR="00387AE6" w:rsidRPr="00C034F5" w:rsidTr="00EF5860">
        <w:tc>
          <w:tcPr>
            <w:tcW w:w="2235" w:type="dxa"/>
            <w:vAlign w:val="center"/>
          </w:tcPr>
          <w:p w:rsidR="00387AE6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lastRenderedPageBreak/>
              <w:t>Должностного оклада</w:t>
            </w:r>
          </w:p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7AE6" w:rsidRPr="00C034F5" w:rsidRDefault="00387AE6" w:rsidP="004B36B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5637</w:t>
            </w:r>
            <w:r w:rsidRPr="00C034F5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842" w:type="dxa"/>
            <w:vAlign w:val="center"/>
          </w:tcPr>
          <w:p w:rsidR="00387AE6" w:rsidRPr="00C034F5" w:rsidRDefault="00387AE6" w:rsidP="004B36B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5075</w:t>
            </w:r>
            <w:r w:rsidRPr="00C034F5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701" w:type="dxa"/>
            <w:vAlign w:val="center"/>
          </w:tcPr>
          <w:p w:rsidR="00387AE6" w:rsidRPr="00C034F5" w:rsidRDefault="00387AE6" w:rsidP="009C73E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5075</w:t>
            </w:r>
            <w:r w:rsidRPr="00C034F5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701" w:type="dxa"/>
            <w:vAlign w:val="center"/>
          </w:tcPr>
          <w:p w:rsidR="00387AE6" w:rsidRPr="00C034F5" w:rsidRDefault="00387AE6" w:rsidP="009C73E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</w:t>
            </w:r>
            <w:r w:rsidRPr="00C034F5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87AE6" w:rsidRPr="00110601" w:rsidTr="00EF5860">
        <w:tc>
          <w:tcPr>
            <w:tcW w:w="2235" w:type="dxa"/>
            <w:vAlign w:val="center"/>
          </w:tcPr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 за классный чин</w:t>
            </w:r>
          </w:p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присвоенным классным чином</w:t>
            </w:r>
          </w:p>
        </w:tc>
        <w:tc>
          <w:tcPr>
            <w:tcW w:w="1842" w:type="dxa"/>
            <w:vAlign w:val="center"/>
          </w:tcPr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присвоенным классным чином</w:t>
            </w:r>
          </w:p>
        </w:tc>
        <w:tc>
          <w:tcPr>
            <w:tcW w:w="1701" w:type="dxa"/>
            <w:vAlign w:val="center"/>
          </w:tcPr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присвоенным классным чином</w:t>
            </w:r>
          </w:p>
        </w:tc>
        <w:tc>
          <w:tcPr>
            <w:tcW w:w="1701" w:type="dxa"/>
            <w:vAlign w:val="center"/>
          </w:tcPr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присвоенным классным чином</w:t>
            </w:r>
          </w:p>
        </w:tc>
      </w:tr>
      <w:tr w:rsidR="00387AE6" w:rsidRPr="00110601" w:rsidTr="00EF5860">
        <w:tc>
          <w:tcPr>
            <w:tcW w:w="2235" w:type="dxa"/>
          </w:tcPr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 xml:space="preserve">Ежемесячной надбавки к должностному окладу за выслугу лет  на гражданской службе </w:t>
            </w:r>
          </w:p>
        </w:tc>
        <w:tc>
          <w:tcPr>
            <w:tcW w:w="1701" w:type="dxa"/>
            <w:vAlign w:val="center"/>
          </w:tcPr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 30%</w:t>
            </w:r>
          </w:p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должностного</w:t>
            </w:r>
          </w:p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</w:t>
            </w:r>
          </w:p>
        </w:tc>
        <w:tc>
          <w:tcPr>
            <w:tcW w:w="1842" w:type="dxa"/>
            <w:vAlign w:val="center"/>
          </w:tcPr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 30%</w:t>
            </w:r>
          </w:p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должностного</w:t>
            </w:r>
          </w:p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</w:t>
            </w:r>
          </w:p>
        </w:tc>
        <w:tc>
          <w:tcPr>
            <w:tcW w:w="1701" w:type="dxa"/>
            <w:vAlign w:val="center"/>
          </w:tcPr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 30%</w:t>
            </w:r>
          </w:p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должностного</w:t>
            </w:r>
          </w:p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</w:t>
            </w:r>
          </w:p>
        </w:tc>
        <w:tc>
          <w:tcPr>
            <w:tcW w:w="1701" w:type="dxa"/>
            <w:vAlign w:val="center"/>
          </w:tcPr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 30%</w:t>
            </w:r>
          </w:p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должностного</w:t>
            </w:r>
          </w:p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</w:t>
            </w:r>
          </w:p>
        </w:tc>
      </w:tr>
      <w:tr w:rsidR="00387AE6" w:rsidRPr="00110601" w:rsidTr="00EF5860">
        <w:tc>
          <w:tcPr>
            <w:tcW w:w="2235" w:type="dxa"/>
          </w:tcPr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 xml:space="preserve">Ежемесячной надбавки к должностному окладу за особые условия гражданской службы </w:t>
            </w:r>
          </w:p>
        </w:tc>
        <w:tc>
          <w:tcPr>
            <w:tcW w:w="1701" w:type="dxa"/>
            <w:vAlign w:val="center"/>
          </w:tcPr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90%</w:t>
            </w:r>
          </w:p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должностного</w:t>
            </w:r>
          </w:p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</w:t>
            </w:r>
          </w:p>
        </w:tc>
        <w:tc>
          <w:tcPr>
            <w:tcW w:w="1842" w:type="dxa"/>
            <w:vAlign w:val="center"/>
          </w:tcPr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90%</w:t>
            </w:r>
          </w:p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должностного</w:t>
            </w:r>
          </w:p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</w:t>
            </w:r>
          </w:p>
        </w:tc>
        <w:tc>
          <w:tcPr>
            <w:tcW w:w="1701" w:type="dxa"/>
            <w:vAlign w:val="center"/>
          </w:tcPr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90%</w:t>
            </w:r>
          </w:p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должностного</w:t>
            </w:r>
          </w:p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</w:t>
            </w:r>
          </w:p>
        </w:tc>
        <w:tc>
          <w:tcPr>
            <w:tcW w:w="1701" w:type="dxa"/>
            <w:vAlign w:val="center"/>
          </w:tcPr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90%</w:t>
            </w:r>
          </w:p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должностного</w:t>
            </w:r>
          </w:p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</w:t>
            </w:r>
          </w:p>
        </w:tc>
      </w:tr>
      <w:tr w:rsidR="00387AE6" w:rsidRPr="00110601" w:rsidTr="00EF5860">
        <w:tc>
          <w:tcPr>
            <w:tcW w:w="2235" w:type="dxa"/>
            <w:vAlign w:val="center"/>
          </w:tcPr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Ежемесячного  денежного поощрения</w:t>
            </w:r>
          </w:p>
        </w:tc>
        <w:tc>
          <w:tcPr>
            <w:tcW w:w="1701" w:type="dxa"/>
            <w:vAlign w:val="center"/>
          </w:tcPr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один</w:t>
            </w:r>
          </w:p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должностной</w:t>
            </w:r>
          </w:p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</w:t>
            </w:r>
          </w:p>
        </w:tc>
        <w:tc>
          <w:tcPr>
            <w:tcW w:w="1842" w:type="dxa"/>
            <w:vAlign w:val="center"/>
          </w:tcPr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один</w:t>
            </w:r>
          </w:p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должностной</w:t>
            </w:r>
          </w:p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</w:t>
            </w:r>
          </w:p>
        </w:tc>
        <w:tc>
          <w:tcPr>
            <w:tcW w:w="1701" w:type="dxa"/>
            <w:vAlign w:val="center"/>
          </w:tcPr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один</w:t>
            </w:r>
          </w:p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должностной</w:t>
            </w:r>
          </w:p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</w:t>
            </w:r>
          </w:p>
        </w:tc>
        <w:tc>
          <w:tcPr>
            <w:tcW w:w="1701" w:type="dxa"/>
            <w:vAlign w:val="center"/>
          </w:tcPr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один</w:t>
            </w:r>
          </w:p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должностной</w:t>
            </w:r>
          </w:p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</w:t>
            </w:r>
          </w:p>
        </w:tc>
      </w:tr>
      <w:tr w:rsidR="00387AE6" w:rsidRPr="00110601" w:rsidTr="00EF5860">
        <w:tc>
          <w:tcPr>
            <w:tcW w:w="2235" w:type="dxa"/>
            <w:vAlign w:val="center"/>
          </w:tcPr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Премии за выполнение особо важных и сложных заданий</w:t>
            </w:r>
          </w:p>
        </w:tc>
        <w:tc>
          <w:tcPr>
            <w:tcW w:w="1701" w:type="dxa"/>
            <w:vAlign w:val="center"/>
          </w:tcPr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842" w:type="dxa"/>
            <w:vAlign w:val="center"/>
          </w:tcPr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701" w:type="dxa"/>
            <w:vAlign w:val="center"/>
          </w:tcPr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701" w:type="dxa"/>
            <w:vAlign w:val="center"/>
          </w:tcPr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положением, утвержденным представителем нанимателя</w:t>
            </w:r>
          </w:p>
        </w:tc>
      </w:tr>
      <w:tr w:rsidR="00387AE6" w:rsidRPr="00110601" w:rsidTr="00EF5860">
        <w:tc>
          <w:tcPr>
            <w:tcW w:w="2235" w:type="dxa"/>
            <w:vAlign w:val="center"/>
          </w:tcPr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1701" w:type="dxa"/>
            <w:vAlign w:val="center"/>
          </w:tcPr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  <w:tc>
          <w:tcPr>
            <w:tcW w:w="1842" w:type="dxa"/>
            <w:vAlign w:val="center"/>
          </w:tcPr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  <w:tc>
          <w:tcPr>
            <w:tcW w:w="1701" w:type="dxa"/>
            <w:vAlign w:val="center"/>
          </w:tcPr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  <w:tc>
          <w:tcPr>
            <w:tcW w:w="1701" w:type="dxa"/>
            <w:vAlign w:val="center"/>
          </w:tcPr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</w:tr>
      <w:tr w:rsidR="00387AE6" w:rsidRPr="00110601" w:rsidTr="00EF5860">
        <w:tc>
          <w:tcPr>
            <w:tcW w:w="2235" w:type="dxa"/>
            <w:vAlign w:val="center"/>
          </w:tcPr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Материальной помощи</w:t>
            </w:r>
          </w:p>
        </w:tc>
        <w:tc>
          <w:tcPr>
            <w:tcW w:w="1701" w:type="dxa"/>
            <w:vAlign w:val="center"/>
          </w:tcPr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842" w:type="dxa"/>
            <w:vAlign w:val="center"/>
          </w:tcPr>
          <w:p w:rsidR="00387AE6" w:rsidRPr="00110601" w:rsidRDefault="00387AE6" w:rsidP="004B36B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701" w:type="dxa"/>
            <w:vAlign w:val="center"/>
          </w:tcPr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701" w:type="dxa"/>
            <w:vAlign w:val="center"/>
          </w:tcPr>
          <w:p w:rsidR="00387AE6" w:rsidRPr="00110601" w:rsidRDefault="00387AE6" w:rsidP="009C73E1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положением, утвержденным представителем нанимателя</w:t>
            </w:r>
          </w:p>
        </w:tc>
      </w:tr>
    </w:tbl>
    <w:p w:rsidR="00387AE6" w:rsidRDefault="00387AE6" w:rsidP="00721E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ABA" w:rsidRPr="00934D88" w:rsidRDefault="009A2ABA" w:rsidP="00721E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45 Федерального закона от 27.07.2004 № 79-ФЗ «О государственной гражданской службе Российской Федерации» для гражданского служащего Межрайонной ИФНС России № 23 по Ростовской области устанавливается пятидневная рабочая неделя продолжительностью 40 часов с двумя выходными днями (суббота и воскресенье).</w:t>
      </w:r>
    </w:p>
    <w:p w:rsidR="009A2ABA" w:rsidRPr="00934D88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Время начала и окончания служебного дня и перерыва для отдыха:</w:t>
      </w:r>
    </w:p>
    <w:p w:rsidR="009A2ABA" w:rsidRPr="00934D88" w:rsidRDefault="009A2ABA" w:rsidP="00135C2A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службы 8 часов 30 минут;</w:t>
      </w:r>
    </w:p>
    <w:p w:rsidR="009A2ABA" w:rsidRPr="00934D88" w:rsidRDefault="009A2ABA" w:rsidP="00135C2A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службы 17 часов 15 минут (в пятницу - 16 часов 00 минут);</w:t>
      </w:r>
    </w:p>
    <w:p w:rsidR="009A2ABA" w:rsidRPr="00934D88" w:rsidRDefault="009A2ABA" w:rsidP="00135C2A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перерыва для отдыха   30 минут в период времени с 12 часов 30 минут до 13 часов 00 минут;</w:t>
      </w:r>
    </w:p>
    <w:p w:rsidR="009A2ABA" w:rsidRPr="00934D88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Некоторым структурным подразделениям Межрайонной ИФНС России № 23 по Ростовской области допускается осуществление работы по отдельным графикам, утвержденным в установленном порядке.</w:t>
      </w:r>
    </w:p>
    <w:p w:rsidR="009A2ABA" w:rsidRPr="00934D88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Межрайонной ИФНС России № 23 по Ростовской области для должностей государственной гражданской службы установлен ненормированный служебный день.</w:t>
      </w:r>
    </w:p>
    <w:p w:rsidR="009A2ABA" w:rsidRPr="00934D88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приема документов для участия </w:t>
      </w:r>
      <w:r w:rsidR="00110601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</w:t>
      </w:r>
      <w:r w:rsidR="00387A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 в 08 ч. 30 мин. 25.03.2022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о</w:t>
      </w:r>
      <w:r w:rsidR="00C034F5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кончания – в 17 </w:t>
      </w:r>
      <w:r w:rsidR="00E110E2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="00387AE6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мин. 14.04.2022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Время приема документ</w:t>
      </w:r>
      <w:r w:rsidR="00C034F5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ов: понедельник – четверг - с 08 ч. 3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</w:t>
      </w:r>
      <w:r w:rsidR="00C034F5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17 ч. 15 мин., пятница - с 08 ч. 3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 до 16 ч. 00 мин.</w:t>
      </w:r>
      <w:proofErr w:type="gramEnd"/>
    </w:p>
    <w:p w:rsidR="00181155" w:rsidRPr="00934D88" w:rsidRDefault="00181155" w:rsidP="00181155">
      <w:pPr>
        <w:pStyle w:val="ConsNonformat"/>
        <w:widowControl/>
        <w:shd w:val="clear" w:color="auto" w:fill="FFFFFF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934D88">
        <w:rPr>
          <w:rFonts w:ascii="Times New Roman" w:hAnsi="Times New Roman" w:cs="Times New Roman"/>
          <w:sz w:val="24"/>
          <w:szCs w:val="24"/>
        </w:rPr>
        <w:t>Предполагаемая дата тестирования –  «</w:t>
      </w:r>
      <w:r w:rsidR="00387AE6">
        <w:rPr>
          <w:rFonts w:ascii="Times New Roman" w:hAnsi="Times New Roman" w:cs="Times New Roman"/>
          <w:sz w:val="24"/>
          <w:szCs w:val="24"/>
        </w:rPr>
        <w:t>06</w:t>
      </w:r>
      <w:r w:rsidRPr="00934D88">
        <w:rPr>
          <w:rFonts w:ascii="Times New Roman" w:hAnsi="Times New Roman" w:cs="Times New Roman"/>
          <w:sz w:val="24"/>
          <w:szCs w:val="24"/>
        </w:rPr>
        <w:t xml:space="preserve">» </w:t>
      </w:r>
      <w:r w:rsidR="00387AE6">
        <w:rPr>
          <w:rFonts w:ascii="Times New Roman" w:hAnsi="Times New Roman" w:cs="Times New Roman"/>
          <w:sz w:val="24"/>
          <w:szCs w:val="24"/>
        </w:rPr>
        <w:t>мая</w:t>
      </w:r>
      <w:r w:rsidR="00BA6888" w:rsidRPr="00934D88">
        <w:rPr>
          <w:rFonts w:ascii="Times New Roman" w:hAnsi="Times New Roman" w:cs="Times New Roman"/>
          <w:sz w:val="24"/>
          <w:szCs w:val="24"/>
        </w:rPr>
        <w:t xml:space="preserve"> 202</w:t>
      </w:r>
      <w:r w:rsidR="0079126E">
        <w:rPr>
          <w:rFonts w:ascii="Times New Roman" w:hAnsi="Times New Roman" w:cs="Times New Roman"/>
          <w:sz w:val="24"/>
          <w:szCs w:val="24"/>
        </w:rPr>
        <w:t>2</w:t>
      </w:r>
      <w:r w:rsidRPr="00934D88">
        <w:rPr>
          <w:rFonts w:ascii="Times New Roman" w:hAnsi="Times New Roman" w:cs="Times New Roman"/>
          <w:sz w:val="24"/>
          <w:szCs w:val="24"/>
        </w:rPr>
        <w:t xml:space="preserve"> г., заседание конкурсной комиссии – «</w:t>
      </w:r>
      <w:r w:rsidR="00387AE6">
        <w:rPr>
          <w:rFonts w:ascii="Times New Roman" w:hAnsi="Times New Roman" w:cs="Times New Roman"/>
          <w:sz w:val="24"/>
          <w:szCs w:val="24"/>
        </w:rPr>
        <w:t>13</w:t>
      </w:r>
      <w:r w:rsidRPr="00934D88">
        <w:rPr>
          <w:rFonts w:ascii="Times New Roman" w:hAnsi="Times New Roman" w:cs="Times New Roman"/>
          <w:sz w:val="24"/>
          <w:szCs w:val="24"/>
        </w:rPr>
        <w:t xml:space="preserve">» </w:t>
      </w:r>
      <w:r w:rsidR="00387AE6">
        <w:rPr>
          <w:rFonts w:ascii="Times New Roman" w:hAnsi="Times New Roman" w:cs="Times New Roman"/>
          <w:sz w:val="24"/>
          <w:szCs w:val="24"/>
        </w:rPr>
        <w:t>мая</w:t>
      </w:r>
      <w:bookmarkStart w:id="0" w:name="_GoBack"/>
      <w:bookmarkEnd w:id="0"/>
      <w:r w:rsidR="00BA6888" w:rsidRPr="00934D88">
        <w:rPr>
          <w:rFonts w:ascii="Times New Roman" w:hAnsi="Times New Roman" w:cs="Times New Roman"/>
          <w:sz w:val="24"/>
          <w:szCs w:val="24"/>
        </w:rPr>
        <w:t xml:space="preserve"> 202</w:t>
      </w:r>
      <w:r w:rsidR="0079126E">
        <w:rPr>
          <w:rFonts w:ascii="Times New Roman" w:hAnsi="Times New Roman" w:cs="Times New Roman"/>
          <w:sz w:val="24"/>
          <w:szCs w:val="24"/>
        </w:rPr>
        <w:t>2</w:t>
      </w:r>
      <w:r w:rsidRPr="00934D8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A2ABA" w:rsidRPr="00934D88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Адрес места приема документов: 344029 г. Ростов-на-Дону, пр. Сельмаш,90/17А, </w:t>
      </w:r>
      <w:proofErr w:type="gramStart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</w:t>
      </w:r>
      <w:proofErr w:type="gramEnd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России № 23 по Ростовской области, отдел кадров и безопасности,</w:t>
      </w:r>
      <w:r w:rsidR="005744E5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21EC3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№ 306, телефон: </w:t>
      </w:r>
      <w:r w:rsidR="00AF0125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(863) 258-94-74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ABA" w:rsidRPr="00934D88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прием документо</w:t>
      </w:r>
      <w:r w:rsidR="00E110E2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– </w:t>
      </w:r>
      <w:proofErr w:type="spellStart"/>
      <w:r w:rsidR="00514CD8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Викерина</w:t>
      </w:r>
      <w:proofErr w:type="spellEnd"/>
      <w:r w:rsidR="00514CD8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Евгеньевна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A2ABA" w:rsidRPr="00934D88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участия в конкурсе гражданин представляет следующие документы:</w:t>
      </w:r>
    </w:p>
    <w:p w:rsidR="009A2ABA" w:rsidRPr="00934D88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заявление;</w:t>
      </w:r>
    </w:p>
    <w:p w:rsidR="009A2ABA" w:rsidRPr="00934D88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собственноручно заполненную и подписанную анкету по форме, утвержденной </w:t>
      </w:r>
      <w:r w:rsidR="00E37CCF" w:rsidRPr="00934D88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Российской Федерации от 26.05.2005 № 667-р 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фотографии в деловом костюме, без уголка; </w:t>
      </w:r>
    </w:p>
    <w:p w:rsidR="009A2ABA" w:rsidRPr="00934D88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9A2ABA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472D09" w:rsidRPr="00472D09" w:rsidRDefault="00472D09" w:rsidP="00472D09">
      <w:pPr>
        <w:pStyle w:val="a8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72D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472D09" w:rsidRPr="00934D88" w:rsidRDefault="00472D09" w:rsidP="00472D09">
      <w:pPr>
        <w:pStyle w:val="a8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72D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2ABA" w:rsidRPr="00934D88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отсутствии заболевания, препятствующего поступлению на гражданскую службу или ее прохождению (заключение по форме № 001-ГС/у, утвержденной Приказом </w:t>
      </w:r>
      <w:proofErr w:type="spellStart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14.12.2009 N 984н);</w:t>
      </w:r>
    </w:p>
    <w:p w:rsidR="009A2ABA" w:rsidRPr="00934D88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копия страхового свидетельства обязательного пенсионного страхования;</w:t>
      </w:r>
    </w:p>
    <w:p w:rsidR="009A2ABA" w:rsidRPr="00934D88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постановке на учет физического лица в налоговом органе;</w:t>
      </w:r>
    </w:p>
    <w:p w:rsidR="009A2ABA" w:rsidRPr="00934D88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и оригинал документов воинского учета (для военнообязанных и лиц, подлежащих призыву на военную службу);</w:t>
      </w:r>
    </w:p>
    <w:p w:rsidR="009A2ABA" w:rsidRPr="00934D88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 о государственной регистрации актов гражданского состояния;</w:t>
      </w:r>
    </w:p>
    <w:p w:rsidR="008C76E0" w:rsidRPr="00934D88" w:rsidRDefault="00041D83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C76E0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идентифицировать,  по форме, утвержденной  </w:t>
      </w:r>
      <w:r w:rsidR="008C76E0" w:rsidRPr="00934D88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РФ </w:t>
      </w:r>
      <w:r w:rsidRPr="00934D88">
        <w:rPr>
          <w:rFonts w:ascii="Times New Roman" w:hAnsi="Times New Roman" w:cs="Times New Roman"/>
          <w:sz w:val="24"/>
          <w:szCs w:val="24"/>
        </w:rPr>
        <w:t xml:space="preserve">    </w:t>
      </w:r>
      <w:r w:rsidR="008C76E0" w:rsidRPr="00934D88">
        <w:rPr>
          <w:rFonts w:ascii="Times New Roman" w:hAnsi="Times New Roman" w:cs="Times New Roman"/>
          <w:sz w:val="24"/>
          <w:szCs w:val="24"/>
        </w:rPr>
        <w:t>от 28.12.2016 N 2867-р.</w:t>
      </w:r>
      <w:proofErr w:type="gramEnd"/>
    </w:p>
    <w:p w:rsidR="009A2ABA" w:rsidRPr="00934D88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35C2A" w:rsidRPr="00934D88" w:rsidRDefault="00135C2A" w:rsidP="00135C2A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E6B" w:rsidRPr="00934D88" w:rsidRDefault="00A82E6B" w:rsidP="00C03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пункте 6,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представляются в Межрайонную ИФНС России № 23 по Ростовской области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  <w:proofErr w:type="gramEnd"/>
    </w:p>
    <w:p w:rsidR="00A82E6B" w:rsidRPr="00934D88" w:rsidRDefault="00A82E6B" w:rsidP="00C03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представления документов в электронном виде устанавливается Правительством Российской Федерации.</w:t>
      </w:r>
      <w:r w:rsidRPr="00934D88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9A2ABA" w:rsidRPr="00934D88" w:rsidRDefault="009A2ABA" w:rsidP="00135C2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служащий Межрайонной ИФНС России № 23 по Ростовской области, изъявивший желание участвовать в конкурсе, подает заявление на имя представителя нанимателя.</w:t>
      </w:r>
    </w:p>
    <w:p w:rsidR="009A2ABA" w:rsidRPr="00934D88" w:rsidRDefault="009A2ABA" w:rsidP="00135C2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служащий, изъявивший желание участвовать в конкурсе, при этом замещающий должность гражданской службы в ином государственном органе, представляет в кадровую службу: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на имя представителя нанимателя;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собственноручно заполненную и подписанную анкету, заверенную кадровой службой государственного органа, в котором гражданский служащий замещает должность гражданской службы, по форме, утвержденной Правительств</w:t>
      </w:r>
      <w:r w:rsidR="00E00B1C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с приложением фотографии</w:t>
      </w:r>
      <w:r w:rsidR="00E00B1C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деловом костюме, без уголка. </w:t>
      </w:r>
      <w:proofErr w:type="gramEnd"/>
    </w:p>
    <w:p w:rsidR="009A2ABA" w:rsidRPr="00934D88" w:rsidRDefault="009A2ABA" w:rsidP="00135C2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A82E6B" w:rsidRPr="00934D88" w:rsidRDefault="00A82E6B" w:rsidP="00A82E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приеме, о чем 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информируется</w:t>
      </w:r>
      <w:r w:rsidRPr="00934D8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представителем нанимателя</w:t>
      </w:r>
      <w:r w:rsidRPr="00934D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гражданин представил документы для участия в конкурсе в электронном виде, извещение о причинах отказа в участии в конкурсе 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направляется ему в форме электронного документа, подписанного усиленной квалифицированной подписью, с использованием государственной информационной системы в области государственной службы. </w:t>
      </w:r>
    </w:p>
    <w:p w:rsidR="009A2ABA" w:rsidRPr="00934D88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Конкурсная комиссия находится по адресу: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344029 г. Ростов-на-Дону, пр. Сельмаш,90/17А, Межрайонная ИФНС России № 23 по Ростовской области, отдел</w:t>
      </w:r>
      <w:r w:rsidR="0047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 и безопасности, к. № 306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</w:t>
      </w:r>
      <w:r w:rsidR="005744E5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(863) 258-94-74;</w:t>
      </w:r>
      <w:r w:rsidR="0021661E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(863) 258-</w:t>
      </w:r>
      <w:r w:rsidR="00BD22ED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94-32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34D88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D88" w:rsidRPr="00934D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34D88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34D88" w:rsidRPr="00934D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vikerina</w:t>
      </w:r>
      <w:proofErr w:type="spellEnd"/>
      <w:r w:rsidR="00934D88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.r6193@nalog.ru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4F5" w:rsidRPr="00934D88" w:rsidRDefault="00C034F5" w:rsidP="00C03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Межрайонная ИФНС России № 23 по Ростовской области не </w:t>
      </w:r>
      <w:proofErr w:type="gramStart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15 календарных дней до начала второго этапа конкурса размещает на официальном сайте Управления Федеральной налоговой службы по Ростовской области и официальном сайте государственной информационной системы в области государственной службы в сети «Интернет»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электронной подписью, с использованием указанной информационной системы.</w:t>
      </w:r>
    </w:p>
    <w:p w:rsidR="00135C2A" w:rsidRPr="00934D88" w:rsidRDefault="00135C2A" w:rsidP="00135C2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9A2ABA" w:rsidRPr="00934D88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Конкурс заключается в оценке профессионального уровня кандидатов на замещение вакантной должности гражданской службы Межрайонной ИФНС России № 23 по Ростовской области, их соответствия квалификационным требованиям для замещения этой должности.</w:t>
      </w:r>
    </w:p>
    <w:p w:rsidR="009A2ABA" w:rsidRPr="00934D88" w:rsidRDefault="009A2ABA" w:rsidP="00C034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9A2ABA" w:rsidRPr="00934D88" w:rsidRDefault="009A2ABA" w:rsidP="00721E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</w:t>
      </w:r>
      <w:r w:rsidR="00721EC3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обеседование </w:t>
      </w:r>
      <w:r w:rsidR="00003E46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по вопросам, связанным с выполнением</w:t>
      </w:r>
      <w:proofErr w:type="gramEnd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обязанностей по вакантной должности гражданской службы, на замещение которой претендуют кандидаты.</w:t>
      </w:r>
    </w:p>
    <w:p w:rsidR="00A82E6B" w:rsidRPr="00934D88" w:rsidRDefault="00A82E6B" w:rsidP="00A82E6B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A82E6B" w:rsidRPr="00934D88" w:rsidRDefault="00A82E6B" w:rsidP="00A82E6B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 считается пройденным, если кандидат правильно ответил на </w:t>
      </w:r>
      <w:r w:rsidRPr="00934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процентов заданных вопросов.</w:t>
      </w:r>
    </w:p>
    <w:p w:rsidR="008354C6" w:rsidRPr="008354C6" w:rsidRDefault="00A82E6B" w:rsidP="00835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354C6" w:rsidRPr="0083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 квалификационный тест вне рамок конкурса для самостоятельной оценки своего профессионального уровня вы можете пройти на сайте </w:t>
      </w:r>
      <w:hyperlink r:id="rId10" w:history="1">
        <w:r w:rsidR="008354C6" w:rsidRPr="008354C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https</w:t>
        </w:r>
        <w:r w:rsidR="008354C6" w:rsidRPr="008354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="008354C6" w:rsidRPr="008354C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gossluzhba</w:t>
        </w:r>
        <w:proofErr w:type="spellEnd"/>
        <w:r w:rsidR="008354C6" w:rsidRPr="008354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8354C6" w:rsidRPr="008354C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proofErr w:type="spellEnd"/>
        <w:r w:rsidR="008354C6" w:rsidRPr="008354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8354C6" w:rsidRPr="008354C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8354C6" w:rsidRPr="0083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«Образование» - тесты для самопроверки.</w:t>
      </w:r>
    </w:p>
    <w:p w:rsidR="00A82E6B" w:rsidRPr="00934D88" w:rsidRDefault="00A82E6B" w:rsidP="00A82E6B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ходе индивидуального собеседования конкурсной комиссией</w:t>
      </w:r>
      <w:r w:rsidR="00C034F5" w:rsidRPr="0083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задаются вопросы </w:t>
      </w:r>
      <w:r w:rsidR="00C034F5"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</w:t>
      </w: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определения его профессионального уровня.</w:t>
      </w:r>
    </w:p>
    <w:p w:rsidR="00C034F5" w:rsidRPr="00934D88" w:rsidRDefault="00C034F5" w:rsidP="00C03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Межрайонная ИФНС России № 23 по Ростовской области не </w:t>
      </w:r>
      <w:proofErr w:type="gramStart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15 календарных дней до начала второго этапа конкурса размещает на официальном сайте Управления Федеральной налоговой службы по Ростовской области и официальном сайте государственной информационной системы в области государственной службы в сети «Интернет»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электронной подписью, с использованием указанной информационной системы.</w:t>
      </w:r>
    </w:p>
    <w:p w:rsidR="009A2ABA" w:rsidRPr="00934D88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</w:t>
      </w:r>
    </w:p>
    <w:p w:rsidR="009A2ABA" w:rsidRPr="00934D88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конкурса признается участник, успешно прошедший тестовые испытания и имеющий большее количество положительных выводов экспертов по результатам оценки профессиональных и личностных качеств.</w:t>
      </w:r>
    </w:p>
    <w:p w:rsidR="009A2ABA" w:rsidRPr="00934D88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Решение конкурсной комиссии принимается в отсутствие кандидата и является основанием для назначения на вакантную должность в Межрайонной инспекции Федеральной налоговой службы № 23 по Ростовской области либо отказа в этом. </w:t>
      </w:r>
    </w:p>
    <w:p w:rsidR="009A2ABA" w:rsidRPr="00934D88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конкурса издается приказ Межрайонной ИФНС России № 23 по Ростовской области о назначении победителя конкурса на вакантную должность гражданской службы. </w:t>
      </w:r>
    </w:p>
    <w:p w:rsidR="003641D8" w:rsidRPr="00934D88" w:rsidRDefault="003641D8" w:rsidP="003641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D88">
        <w:rPr>
          <w:rFonts w:ascii="Times New Roman" w:hAnsi="Times New Roman" w:cs="Times New Roman"/>
          <w:sz w:val="24"/>
          <w:szCs w:val="24"/>
        </w:rPr>
        <w:t>Сообщения о результатах конкурса направляются в письменной форме кандидатам в 7-дневный срок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  <w:r w:rsidRPr="00934D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934D88">
        <w:rPr>
          <w:rFonts w:ascii="Times New Roman" w:hAnsi="Times New Roman" w:cs="Times New Roman"/>
          <w:sz w:val="24"/>
          <w:szCs w:val="24"/>
        </w:rPr>
        <w:t>Информация о результатах конкурса размещается в этот же срок на официальных сайтах УФНС России по Ростовской области и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8A2810" w:rsidRPr="00934D88" w:rsidRDefault="008A2810" w:rsidP="003641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810" w:rsidRPr="00934D88" w:rsidRDefault="009A2ABA" w:rsidP="008A2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D88">
        <w:rPr>
          <w:rFonts w:ascii="Times New Roman" w:hAnsi="Times New Roman" w:cs="Times New Roman"/>
          <w:sz w:val="24"/>
          <w:szCs w:val="24"/>
        </w:rPr>
        <w:t xml:space="preserve">11. </w:t>
      </w:r>
      <w:r w:rsidR="008A2810" w:rsidRPr="00934D88">
        <w:rPr>
          <w:rFonts w:ascii="Times New Roman" w:hAnsi="Times New Roman" w:cs="Times New Roman"/>
          <w:sz w:val="24"/>
          <w:szCs w:val="24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  <w:bookmarkStart w:id="1" w:name="sub_1025"/>
      <w:r w:rsidR="008A2810" w:rsidRPr="00934D88">
        <w:rPr>
          <w:sz w:val="24"/>
          <w:szCs w:val="24"/>
        </w:rPr>
        <w:t xml:space="preserve">  </w:t>
      </w:r>
      <w:bookmarkEnd w:id="1"/>
    </w:p>
    <w:p w:rsidR="009A2ABA" w:rsidRPr="008354C6" w:rsidRDefault="009A2ABA" w:rsidP="00835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934D88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другие), осуществляются кандидатами за счет собственных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средств.</w:t>
      </w:r>
    </w:p>
    <w:sectPr w:rsidR="009A2ABA" w:rsidRPr="008354C6" w:rsidSect="0039253C">
      <w:headerReference w:type="default" r:id="rId11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0B" w:rsidRDefault="00A9150B" w:rsidP="002C76C2">
      <w:pPr>
        <w:spacing w:after="0" w:line="240" w:lineRule="auto"/>
      </w:pPr>
      <w:r>
        <w:separator/>
      </w:r>
    </w:p>
  </w:endnote>
  <w:endnote w:type="continuationSeparator" w:id="0">
    <w:p w:rsidR="00A9150B" w:rsidRDefault="00A9150B" w:rsidP="002C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0B" w:rsidRDefault="00A9150B" w:rsidP="002C76C2">
      <w:pPr>
        <w:spacing w:after="0" w:line="240" w:lineRule="auto"/>
      </w:pPr>
      <w:r>
        <w:separator/>
      </w:r>
    </w:p>
  </w:footnote>
  <w:footnote w:type="continuationSeparator" w:id="0">
    <w:p w:rsidR="00A9150B" w:rsidRDefault="00A9150B" w:rsidP="002C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945226"/>
      <w:docPartObj>
        <w:docPartGallery w:val="Page Numbers (Top of Page)"/>
        <w:docPartUnique/>
      </w:docPartObj>
    </w:sdtPr>
    <w:sdtEndPr/>
    <w:sdtContent>
      <w:p w:rsidR="002C76C2" w:rsidRDefault="002C76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AE6">
          <w:rPr>
            <w:noProof/>
          </w:rPr>
          <w:t>2</w:t>
        </w:r>
        <w:r>
          <w:fldChar w:fldCharType="end"/>
        </w:r>
      </w:p>
    </w:sdtContent>
  </w:sdt>
  <w:p w:rsidR="002C76C2" w:rsidRDefault="002C76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889"/>
    <w:multiLevelType w:val="multilevel"/>
    <w:tmpl w:val="778E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D4E52"/>
    <w:multiLevelType w:val="multilevel"/>
    <w:tmpl w:val="AB26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46780"/>
    <w:multiLevelType w:val="multilevel"/>
    <w:tmpl w:val="DF5A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704A2"/>
    <w:multiLevelType w:val="hybridMultilevel"/>
    <w:tmpl w:val="B946637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33271292"/>
    <w:multiLevelType w:val="multilevel"/>
    <w:tmpl w:val="420C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A09AD"/>
    <w:multiLevelType w:val="hybridMultilevel"/>
    <w:tmpl w:val="C684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25573"/>
    <w:multiLevelType w:val="multilevel"/>
    <w:tmpl w:val="A348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BE77ED"/>
    <w:multiLevelType w:val="multilevel"/>
    <w:tmpl w:val="2680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56EC9"/>
    <w:multiLevelType w:val="multilevel"/>
    <w:tmpl w:val="BE24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448C0"/>
    <w:multiLevelType w:val="hybridMultilevel"/>
    <w:tmpl w:val="8986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A7D33"/>
    <w:multiLevelType w:val="hybridMultilevel"/>
    <w:tmpl w:val="C6DEAE7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75E05B77"/>
    <w:multiLevelType w:val="multilevel"/>
    <w:tmpl w:val="7A96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1F09D6"/>
    <w:multiLevelType w:val="hybridMultilevel"/>
    <w:tmpl w:val="853EFC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F523B5A"/>
    <w:multiLevelType w:val="multilevel"/>
    <w:tmpl w:val="3D8A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11"/>
  </w:num>
  <w:num w:numId="10">
    <w:abstractNumId w:val="9"/>
  </w:num>
  <w:num w:numId="11">
    <w:abstractNumId w:val="5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BA"/>
    <w:rsid w:val="00003E46"/>
    <w:rsid w:val="000077CD"/>
    <w:rsid w:val="00013ED7"/>
    <w:rsid w:val="00025AE5"/>
    <w:rsid w:val="00035100"/>
    <w:rsid w:val="00041D83"/>
    <w:rsid w:val="00047225"/>
    <w:rsid w:val="000566D8"/>
    <w:rsid w:val="00062143"/>
    <w:rsid w:val="00062D9C"/>
    <w:rsid w:val="00073338"/>
    <w:rsid w:val="000A1081"/>
    <w:rsid w:val="000D2D32"/>
    <w:rsid w:val="000D3AF5"/>
    <w:rsid w:val="000D7556"/>
    <w:rsid w:val="00110601"/>
    <w:rsid w:val="001147E8"/>
    <w:rsid w:val="00135C2A"/>
    <w:rsid w:val="00140779"/>
    <w:rsid w:val="001657EB"/>
    <w:rsid w:val="00181155"/>
    <w:rsid w:val="00191952"/>
    <w:rsid w:val="001977CB"/>
    <w:rsid w:val="001B6632"/>
    <w:rsid w:val="001D07B0"/>
    <w:rsid w:val="001F0CDE"/>
    <w:rsid w:val="002069C8"/>
    <w:rsid w:val="0021661E"/>
    <w:rsid w:val="0022374F"/>
    <w:rsid w:val="002449FE"/>
    <w:rsid w:val="00247283"/>
    <w:rsid w:val="002A6DC4"/>
    <w:rsid w:val="002A7A9C"/>
    <w:rsid w:val="002C4C92"/>
    <w:rsid w:val="002C615A"/>
    <w:rsid w:val="002C76C2"/>
    <w:rsid w:val="003150FF"/>
    <w:rsid w:val="00351F65"/>
    <w:rsid w:val="003641D8"/>
    <w:rsid w:val="00374481"/>
    <w:rsid w:val="00380BF8"/>
    <w:rsid w:val="00387AE6"/>
    <w:rsid w:val="0039253C"/>
    <w:rsid w:val="003F0A75"/>
    <w:rsid w:val="00401F25"/>
    <w:rsid w:val="0040708A"/>
    <w:rsid w:val="0041726F"/>
    <w:rsid w:val="00465393"/>
    <w:rsid w:val="00472446"/>
    <w:rsid w:val="00472D09"/>
    <w:rsid w:val="0048311D"/>
    <w:rsid w:val="00495D2E"/>
    <w:rsid w:val="004A23D8"/>
    <w:rsid w:val="004A57BF"/>
    <w:rsid w:val="004B602A"/>
    <w:rsid w:val="004E2C03"/>
    <w:rsid w:val="00514CD8"/>
    <w:rsid w:val="00560895"/>
    <w:rsid w:val="00560B68"/>
    <w:rsid w:val="005744E5"/>
    <w:rsid w:val="005B2BDE"/>
    <w:rsid w:val="00606817"/>
    <w:rsid w:val="006166C4"/>
    <w:rsid w:val="0066098F"/>
    <w:rsid w:val="006801A1"/>
    <w:rsid w:val="006B3700"/>
    <w:rsid w:val="00721EC3"/>
    <w:rsid w:val="007379BD"/>
    <w:rsid w:val="0076252F"/>
    <w:rsid w:val="0079126E"/>
    <w:rsid w:val="007936AB"/>
    <w:rsid w:val="007A2E68"/>
    <w:rsid w:val="007B2E71"/>
    <w:rsid w:val="007D1A61"/>
    <w:rsid w:val="008064B5"/>
    <w:rsid w:val="0082268E"/>
    <w:rsid w:val="008354C6"/>
    <w:rsid w:val="0085636E"/>
    <w:rsid w:val="008634B8"/>
    <w:rsid w:val="00872DF3"/>
    <w:rsid w:val="008A2810"/>
    <w:rsid w:val="008C76E0"/>
    <w:rsid w:val="008E3045"/>
    <w:rsid w:val="008F0ABB"/>
    <w:rsid w:val="008F29E3"/>
    <w:rsid w:val="008F33C1"/>
    <w:rsid w:val="00903104"/>
    <w:rsid w:val="009032BD"/>
    <w:rsid w:val="00910DD3"/>
    <w:rsid w:val="00913073"/>
    <w:rsid w:val="00932BDB"/>
    <w:rsid w:val="00934D88"/>
    <w:rsid w:val="0095293B"/>
    <w:rsid w:val="00962BBE"/>
    <w:rsid w:val="009A2ABA"/>
    <w:rsid w:val="00A059CF"/>
    <w:rsid w:val="00A21236"/>
    <w:rsid w:val="00A3624E"/>
    <w:rsid w:val="00A37A58"/>
    <w:rsid w:val="00A82E6B"/>
    <w:rsid w:val="00A9150B"/>
    <w:rsid w:val="00AA0006"/>
    <w:rsid w:val="00AE6646"/>
    <w:rsid w:val="00AE74FE"/>
    <w:rsid w:val="00AF0125"/>
    <w:rsid w:val="00B76139"/>
    <w:rsid w:val="00B877AE"/>
    <w:rsid w:val="00B92285"/>
    <w:rsid w:val="00BA6888"/>
    <w:rsid w:val="00BC6B74"/>
    <w:rsid w:val="00BD22ED"/>
    <w:rsid w:val="00BE0762"/>
    <w:rsid w:val="00BE4552"/>
    <w:rsid w:val="00C034F5"/>
    <w:rsid w:val="00C134ED"/>
    <w:rsid w:val="00C3695A"/>
    <w:rsid w:val="00C77439"/>
    <w:rsid w:val="00CB57AB"/>
    <w:rsid w:val="00CD154B"/>
    <w:rsid w:val="00CD2A70"/>
    <w:rsid w:val="00CF23DC"/>
    <w:rsid w:val="00D66B9A"/>
    <w:rsid w:val="00DD0531"/>
    <w:rsid w:val="00DE5AE4"/>
    <w:rsid w:val="00E00B1C"/>
    <w:rsid w:val="00E110E2"/>
    <w:rsid w:val="00E372FC"/>
    <w:rsid w:val="00E37CCF"/>
    <w:rsid w:val="00E744D7"/>
    <w:rsid w:val="00E77B7B"/>
    <w:rsid w:val="00E93BD7"/>
    <w:rsid w:val="00EA567E"/>
    <w:rsid w:val="00EA73CE"/>
    <w:rsid w:val="00EC34E1"/>
    <w:rsid w:val="00ED4C65"/>
    <w:rsid w:val="00EF5860"/>
    <w:rsid w:val="00F12D11"/>
    <w:rsid w:val="00F26EE4"/>
    <w:rsid w:val="00F45002"/>
    <w:rsid w:val="00F666A4"/>
    <w:rsid w:val="00FD2ED8"/>
    <w:rsid w:val="00FD4F47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C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6C2"/>
  </w:style>
  <w:style w:type="paragraph" w:styleId="a6">
    <w:name w:val="footer"/>
    <w:basedOn w:val="a"/>
    <w:link w:val="a7"/>
    <w:uiPriority w:val="99"/>
    <w:unhideWhenUsed/>
    <w:rsid w:val="002C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6C2"/>
  </w:style>
  <w:style w:type="paragraph" w:styleId="a8">
    <w:name w:val="List Paragraph"/>
    <w:basedOn w:val="a"/>
    <w:uiPriority w:val="34"/>
    <w:qFormat/>
    <w:rsid w:val="008064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2E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74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811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21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C034F5"/>
    <w:rPr>
      <w:color w:val="0000FF" w:themeColor="hyperlink"/>
      <w:u w:val="single"/>
    </w:rPr>
  </w:style>
  <w:style w:type="paragraph" w:customStyle="1" w:styleId="ConsPlusNormal">
    <w:name w:val="ConsPlusNormal"/>
    <w:rsid w:val="003641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C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6C2"/>
  </w:style>
  <w:style w:type="paragraph" w:styleId="a6">
    <w:name w:val="footer"/>
    <w:basedOn w:val="a"/>
    <w:link w:val="a7"/>
    <w:uiPriority w:val="99"/>
    <w:unhideWhenUsed/>
    <w:rsid w:val="002C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6C2"/>
  </w:style>
  <w:style w:type="paragraph" w:styleId="a8">
    <w:name w:val="List Paragraph"/>
    <w:basedOn w:val="a"/>
    <w:uiPriority w:val="34"/>
    <w:qFormat/>
    <w:rsid w:val="008064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2E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74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811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21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C034F5"/>
    <w:rPr>
      <w:color w:val="0000FF" w:themeColor="hyperlink"/>
      <w:u w:val="single"/>
    </w:rPr>
  </w:style>
  <w:style w:type="paragraph" w:customStyle="1" w:styleId="ConsPlusNormal">
    <w:name w:val="ConsPlusNormal"/>
    <w:rsid w:val="003641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AADA113F9752397730FE027192304F8579F9FF683CF56A40771EtDt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../../profile/6100-04-180/AppData/Local/Temp/&#1052;&#1086;&#1080;%20&#1076;&#1086;&#1082;&#1091;&#1084;&#1077;&#1085;&#1090;&#1099;/Downloads/spravochnik_kvalifikatcionnyh_trebovanij_28.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8</Pages>
  <Words>3035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Татьяна Евгеньевна</dc:creator>
  <cp:lastModifiedBy>Викерина Светлана Евгеньевна</cp:lastModifiedBy>
  <cp:revision>66</cp:revision>
  <cp:lastPrinted>2021-08-31T11:26:00Z</cp:lastPrinted>
  <dcterms:created xsi:type="dcterms:W3CDTF">2017-02-10T05:36:00Z</dcterms:created>
  <dcterms:modified xsi:type="dcterms:W3CDTF">2022-03-11T13:56:00Z</dcterms:modified>
</cp:coreProperties>
</file>