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10" w:rsidRPr="00934D88" w:rsidRDefault="009A2ABA" w:rsidP="008A2810">
      <w:pPr>
        <w:tabs>
          <w:tab w:val="left" w:pos="1620"/>
          <w:tab w:val="left" w:pos="4140"/>
          <w:tab w:val="left" w:pos="7020"/>
        </w:tabs>
        <w:ind w:right="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инспекция Федеральной налоговой службы № 23 по Ростовской области (344029, г. Ростов-на-Дону, пр.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Сельмаш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, 90/17А. Телеф</w:t>
      </w:r>
      <w:r w:rsidR="00721EC3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</w:t>
      </w:r>
      <w:r w:rsidR="00C134E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258-94-74</w:t>
      </w:r>
      <w:r w:rsidR="00E93BD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93BD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</w:t>
      </w:r>
      <w:r w:rsidR="00E93BD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258-94-3</w:t>
      </w:r>
      <w:r w:rsidR="00BD22E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34D88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vikerina</w:t>
      </w:r>
      <w:proofErr w:type="spellEnd"/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61E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r6193@nalog.ru</w:t>
      </w:r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началь</w:t>
      </w:r>
      <w:r w:rsidR="00495D2E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Пугачева Игоря Викторовича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Положения о Межрайонной инспекции Федеральной налоговой службы</w:t>
      </w:r>
      <w:r w:rsidR="0021661E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 по Ростовской области, утвержденного приказом Управления Федеральной налоговой службы по </w:t>
      </w:r>
      <w:r w:rsidR="004A23D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 от 31.01.2017 г.</w:t>
      </w:r>
      <w:r w:rsidR="00374481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A23D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01-05/21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2810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о приеме документов для участия в конкурсе на замещение вакантных должностей федеральной государственной гражданской службы:</w:t>
      </w:r>
      <w:proofErr w:type="gramEnd"/>
    </w:p>
    <w:p w:rsidR="00F666A4" w:rsidRPr="00934D88" w:rsidRDefault="00F666A4" w:rsidP="00F666A4">
      <w:pPr>
        <w:autoSpaceDN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налоговый инспектор отдела камеральных проверок № 1;</w:t>
      </w:r>
    </w:p>
    <w:p w:rsidR="00E110E2" w:rsidRPr="00934D88" w:rsidRDefault="00E110E2" w:rsidP="00F666A4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ABA" w:rsidRPr="00934D88" w:rsidRDefault="009A2ABA" w:rsidP="00495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81155" w:rsidRPr="00934D88" w:rsidRDefault="00181155" w:rsidP="00E00B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>К пре</w:t>
      </w:r>
      <w:r w:rsidR="00BA6888"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>тендентам на замещение вакантной должности</w:t>
      </w:r>
      <w:r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государственной гражданской службы  государственный налоговый инспектор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181155" w:rsidRPr="00934D88" w:rsidRDefault="00181155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высшее образование; </w:t>
      </w:r>
    </w:p>
    <w:p w:rsidR="00181155" w:rsidRPr="00934D88" w:rsidRDefault="00181155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предъявления требований к стажу;</w:t>
      </w:r>
    </w:p>
    <w:p w:rsidR="00181155" w:rsidRPr="00934D88" w:rsidRDefault="00181155" w:rsidP="00181155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наличие профессиональных знаний, включая знание </w:t>
      </w:r>
      <w:hyperlink r:id="rId8" w:history="1">
        <w:r w:rsidRPr="00934D88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</w:t>
      </w:r>
      <w:proofErr w:type="gramStart"/>
      <w:r w:rsidRPr="00934D88">
        <w:rPr>
          <w:rFonts w:ascii="Times New Roman" w:eastAsia="Calibri" w:hAnsi="Times New Roman" w:cs="Times New Roman"/>
          <w:sz w:val="24"/>
          <w:szCs w:val="24"/>
        </w:rPr>
        <w:t>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</w:t>
      </w:r>
      <w:proofErr w:type="gramEnd"/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 безопасности; аппаратного и программного обеспечения; возможностей и особенностей </w:t>
      </w:r>
      <w:proofErr w:type="gramStart"/>
      <w:r w:rsidRPr="00934D88">
        <w:rPr>
          <w:rFonts w:ascii="Times New Roman" w:eastAsia="Calibri" w:hAnsi="Times New Roman" w:cs="Times New Roman"/>
          <w:sz w:val="24"/>
          <w:szCs w:val="24"/>
        </w:rPr>
        <w:t>применения</w:t>
      </w:r>
      <w:proofErr w:type="gramEnd"/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181155" w:rsidRPr="00934D88" w:rsidRDefault="00181155" w:rsidP="00181155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D88">
        <w:rPr>
          <w:rFonts w:ascii="Times New Roman" w:eastAsia="Calibri" w:hAnsi="Times New Roman" w:cs="Times New Roman"/>
          <w:sz w:val="24"/>
          <w:szCs w:val="24"/>
        </w:rPr>
        <w:t>- 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 текстовом </w:t>
      </w:r>
      <w:proofErr w:type="gramStart"/>
      <w:r w:rsidRPr="00934D88">
        <w:rPr>
          <w:rFonts w:ascii="Times New Roman" w:eastAsia="Calibri" w:hAnsi="Times New Roman" w:cs="Times New Roman"/>
          <w:sz w:val="24"/>
          <w:szCs w:val="24"/>
        </w:rPr>
        <w:t>редакторе</w:t>
      </w:r>
      <w:proofErr w:type="gramEnd"/>
      <w:r w:rsidRPr="00934D88">
        <w:rPr>
          <w:rFonts w:ascii="Times New Roman" w:eastAsia="Calibri" w:hAnsi="Times New Roman" w:cs="Times New Roman"/>
          <w:sz w:val="24"/>
          <w:szCs w:val="24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A21236" w:rsidRPr="00934D88" w:rsidRDefault="00A21236" w:rsidP="00A2123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Справочник </w:t>
      </w:r>
      <w:hyperlink r:id="rId9" w:history="1">
        <w:r w:rsidRPr="00934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на сайте Минтруда (http://www.rosmintrud.ru/ministry/programms/gossluzhba/16/1).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Профессиональная служебная деятельность гражданского служащего осуществляется в соответствии с должностным регламентом, утвержденным представителем нанимателя и являющимся составной частью административного регламента Федеральной налоговой службы.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гражданским служащим предоставляется ежегодный оплачиваемый отпуск с сохранением замещаемой должности гражданской службы и денежного содержания, который состоит из основного оплачиваемого отпуска и дополнительных оплачиваемых отпусков.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</w:t>
      </w:r>
    </w:p>
    <w:p w:rsidR="005B2BDE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– должностной оклад) и месячного оклада гражданского служащего в соответствии с присвоенным ему классным чином гражданской службы (далее –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BA6888" w:rsidRPr="00934D88" w:rsidTr="00BA6888">
        <w:tc>
          <w:tcPr>
            <w:tcW w:w="4928" w:type="dxa"/>
          </w:tcPr>
          <w:p w:rsidR="00BA6888" w:rsidRPr="00934D88" w:rsidRDefault="00BA6888" w:rsidP="00B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t>Денежное содержание гражданского служащего Межрайонной ИФНС России</w:t>
            </w:r>
          </w:p>
          <w:p w:rsidR="00BA6888" w:rsidRPr="00934D88" w:rsidRDefault="00BA6888" w:rsidP="00B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t xml:space="preserve">№ 23 по Ростовской области состоит </w:t>
            </w:r>
            <w:proofErr w:type="gramStart"/>
            <w:r w:rsidRPr="00934D8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34D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BA6888" w:rsidRPr="00934D88" w:rsidRDefault="00BA6888" w:rsidP="00BA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</w:tr>
      <w:tr w:rsidR="00BA6888" w:rsidRPr="00934D88" w:rsidTr="00BA6888">
        <w:tc>
          <w:tcPr>
            <w:tcW w:w="4928" w:type="dxa"/>
            <w:vAlign w:val="center"/>
          </w:tcPr>
          <w:p w:rsidR="00BA6888" w:rsidRPr="00934D88" w:rsidRDefault="00BA6888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4536" w:type="dxa"/>
            <w:vAlign w:val="center"/>
          </w:tcPr>
          <w:p w:rsidR="00BA6888" w:rsidRPr="00934D88" w:rsidRDefault="00934D88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4511</w:t>
            </w:r>
            <w:r w:rsidR="00BA6888" w:rsidRPr="00934D8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A6888" w:rsidRPr="00934D88" w:rsidTr="00BA6888">
        <w:tc>
          <w:tcPr>
            <w:tcW w:w="4928" w:type="dxa"/>
            <w:vAlign w:val="center"/>
          </w:tcPr>
          <w:p w:rsidR="00BA6888" w:rsidRPr="00934D88" w:rsidRDefault="00BA6888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t>Оклада за классный чин</w:t>
            </w:r>
          </w:p>
          <w:p w:rsidR="00BA6888" w:rsidRPr="00934D88" w:rsidRDefault="00BA6888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A6888" w:rsidRPr="00934D88" w:rsidRDefault="00BA6888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t>в соответствии с присвоенным классным чином</w:t>
            </w:r>
          </w:p>
        </w:tc>
      </w:tr>
      <w:tr w:rsidR="00BA6888" w:rsidRPr="00934D88" w:rsidTr="00BA6888">
        <w:tc>
          <w:tcPr>
            <w:tcW w:w="4928" w:type="dxa"/>
          </w:tcPr>
          <w:p w:rsidR="00BA6888" w:rsidRPr="00934D88" w:rsidRDefault="00BA6888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4536" w:type="dxa"/>
            <w:vAlign w:val="center"/>
          </w:tcPr>
          <w:p w:rsidR="00BA6888" w:rsidRPr="00934D88" w:rsidRDefault="00BA6888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BA6888" w:rsidRPr="00934D88" w:rsidRDefault="00BA6888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BA6888" w:rsidRPr="00934D88" w:rsidRDefault="00BA6888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BA6888" w:rsidRPr="00934D88" w:rsidTr="00BA6888">
        <w:tc>
          <w:tcPr>
            <w:tcW w:w="4928" w:type="dxa"/>
          </w:tcPr>
          <w:p w:rsidR="00BA6888" w:rsidRPr="00934D88" w:rsidRDefault="00BA6888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4536" w:type="dxa"/>
            <w:vAlign w:val="center"/>
          </w:tcPr>
          <w:p w:rsidR="00BA6888" w:rsidRPr="00934D88" w:rsidRDefault="00BA6888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BA6888" w:rsidRPr="00934D88" w:rsidRDefault="00BA6888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BA6888" w:rsidRPr="00934D88" w:rsidRDefault="00BA6888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BA6888" w:rsidRPr="00934D88" w:rsidTr="00BA6888">
        <w:tc>
          <w:tcPr>
            <w:tcW w:w="4928" w:type="dxa"/>
            <w:vAlign w:val="center"/>
          </w:tcPr>
          <w:p w:rsidR="00BA6888" w:rsidRPr="00934D88" w:rsidRDefault="00BA6888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t>Ежемесячного  денежного поощрения</w:t>
            </w:r>
          </w:p>
        </w:tc>
        <w:tc>
          <w:tcPr>
            <w:tcW w:w="4536" w:type="dxa"/>
            <w:vAlign w:val="center"/>
          </w:tcPr>
          <w:p w:rsidR="00BA6888" w:rsidRPr="00934D88" w:rsidRDefault="00BA6888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  <w:p w:rsidR="00BA6888" w:rsidRPr="00934D88" w:rsidRDefault="00BA6888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BA6888" w:rsidRPr="00934D88" w:rsidRDefault="00BA6888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BA6888" w:rsidRPr="00934D88" w:rsidTr="00BA6888">
        <w:tc>
          <w:tcPr>
            <w:tcW w:w="4928" w:type="dxa"/>
            <w:vAlign w:val="center"/>
          </w:tcPr>
          <w:p w:rsidR="00BA6888" w:rsidRPr="00934D88" w:rsidRDefault="00BA6888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t>Премии за выполнение особо важных и сложных заданий</w:t>
            </w:r>
          </w:p>
        </w:tc>
        <w:tc>
          <w:tcPr>
            <w:tcW w:w="4536" w:type="dxa"/>
            <w:vAlign w:val="center"/>
          </w:tcPr>
          <w:p w:rsidR="00BA6888" w:rsidRPr="00934D88" w:rsidRDefault="00BA6888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BA6888" w:rsidRPr="00934D88" w:rsidTr="00BA6888">
        <w:tc>
          <w:tcPr>
            <w:tcW w:w="4928" w:type="dxa"/>
            <w:vAlign w:val="center"/>
          </w:tcPr>
          <w:p w:rsidR="00BA6888" w:rsidRPr="00934D88" w:rsidRDefault="00BA6888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536" w:type="dxa"/>
            <w:vAlign w:val="center"/>
          </w:tcPr>
          <w:p w:rsidR="00BA6888" w:rsidRPr="00934D88" w:rsidRDefault="00BA6888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BA6888" w:rsidRPr="00934D88" w:rsidTr="00BA6888">
        <w:tc>
          <w:tcPr>
            <w:tcW w:w="4928" w:type="dxa"/>
            <w:vAlign w:val="center"/>
          </w:tcPr>
          <w:p w:rsidR="00BA6888" w:rsidRPr="00934D88" w:rsidRDefault="00BA6888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Материальной помощи</w:t>
            </w:r>
          </w:p>
        </w:tc>
        <w:tc>
          <w:tcPr>
            <w:tcW w:w="4536" w:type="dxa"/>
            <w:vAlign w:val="center"/>
          </w:tcPr>
          <w:p w:rsidR="00BA6888" w:rsidRPr="00934D88" w:rsidRDefault="00BA6888" w:rsidP="0056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8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</w:tbl>
    <w:p w:rsidR="009A2ABA" w:rsidRPr="00934D88" w:rsidRDefault="009A2ABA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45 Федерального закона от 27.07.2004 № 79-ФЗ «О государственной гражданской службе Российской Федерации» для гражданского служащего Межрайонной ИФНС России № 23 по Ростовской области устанавливается пятидневная рабочая неделя продолжительностью 40 часов с двумя выходными днями (суббота и воскресенье).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и окончания служебного дня и перерыва для отдыха:</w:t>
      </w:r>
    </w:p>
    <w:p w:rsidR="009A2ABA" w:rsidRPr="00934D88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службы 8 часов 30 минут;</w:t>
      </w:r>
    </w:p>
    <w:p w:rsidR="009A2ABA" w:rsidRPr="00934D88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службы 17 часов 15 минут (в пятницу - 16 часов 00 минут);</w:t>
      </w:r>
    </w:p>
    <w:p w:rsidR="009A2ABA" w:rsidRPr="00934D88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перерыва для отдыха   30 минут в период времени с 12 часов 30 минут до 13 часов 00 минут;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структурным подразделениям Межрайонной ИФНС России № 23 по Ростовской области допускается осуществление работы по отдельным графикам, утвержденным в установленном порядке.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Межрайонной ИФНС России № 23 по Ростовской области для должностей государственной гражданской службы установлен ненормированный служебный день.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документов для участия </w:t>
      </w:r>
      <w:r w:rsidR="00110601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</w:t>
      </w:r>
      <w:r w:rsidR="00BA68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в 08 ч. 30 мин. 07.04.2021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о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кончания – в 17 </w:t>
      </w:r>
      <w:r w:rsidR="00E110E2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="00BA68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мин. 27.04.2021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Время приема документ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ов: понедельник – четверг - с 08 ч. 3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 ч. 15 мин., пятница - с 08 ч. 3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до 16 ч. 00 мин.</w:t>
      </w:r>
      <w:proofErr w:type="gramEnd"/>
    </w:p>
    <w:p w:rsidR="00181155" w:rsidRPr="00934D88" w:rsidRDefault="00181155" w:rsidP="00181155">
      <w:pPr>
        <w:pStyle w:val="ConsNonformat"/>
        <w:widowControl/>
        <w:shd w:val="clear" w:color="auto" w:fill="FFFFFF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934D88">
        <w:rPr>
          <w:rFonts w:ascii="Times New Roman" w:hAnsi="Times New Roman" w:cs="Times New Roman"/>
          <w:sz w:val="24"/>
          <w:szCs w:val="24"/>
        </w:rPr>
        <w:t>Предполагаемая дата тестирования –  «</w:t>
      </w:r>
      <w:r w:rsidR="00BA6888" w:rsidRPr="00934D88">
        <w:rPr>
          <w:rFonts w:ascii="Times New Roman" w:hAnsi="Times New Roman" w:cs="Times New Roman"/>
          <w:sz w:val="24"/>
          <w:szCs w:val="24"/>
        </w:rPr>
        <w:t>17</w:t>
      </w:r>
      <w:r w:rsidRPr="00934D88">
        <w:rPr>
          <w:rFonts w:ascii="Times New Roman" w:hAnsi="Times New Roman" w:cs="Times New Roman"/>
          <w:sz w:val="24"/>
          <w:szCs w:val="24"/>
        </w:rPr>
        <w:t xml:space="preserve">» </w:t>
      </w:r>
      <w:r w:rsidR="00BA6888" w:rsidRPr="00934D88">
        <w:rPr>
          <w:rFonts w:ascii="Times New Roman" w:hAnsi="Times New Roman" w:cs="Times New Roman"/>
          <w:sz w:val="24"/>
          <w:szCs w:val="24"/>
        </w:rPr>
        <w:t>мая 2021</w:t>
      </w:r>
      <w:r w:rsidRPr="00934D88">
        <w:rPr>
          <w:rFonts w:ascii="Times New Roman" w:hAnsi="Times New Roman" w:cs="Times New Roman"/>
          <w:sz w:val="24"/>
          <w:szCs w:val="24"/>
        </w:rPr>
        <w:t xml:space="preserve"> г., заседание конкурсной комиссии – «</w:t>
      </w:r>
      <w:r w:rsidR="00BA6888" w:rsidRPr="00934D88">
        <w:rPr>
          <w:rFonts w:ascii="Times New Roman" w:hAnsi="Times New Roman" w:cs="Times New Roman"/>
          <w:sz w:val="24"/>
          <w:szCs w:val="24"/>
        </w:rPr>
        <w:t>21</w:t>
      </w:r>
      <w:r w:rsidRPr="00934D88">
        <w:rPr>
          <w:rFonts w:ascii="Times New Roman" w:hAnsi="Times New Roman" w:cs="Times New Roman"/>
          <w:sz w:val="24"/>
          <w:szCs w:val="24"/>
        </w:rPr>
        <w:t xml:space="preserve">» </w:t>
      </w:r>
      <w:r w:rsidR="00BA6888" w:rsidRPr="00934D88">
        <w:rPr>
          <w:rFonts w:ascii="Times New Roman" w:hAnsi="Times New Roman" w:cs="Times New Roman"/>
          <w:sz w:val="24"/>
          <w:szCs w:val="24"/>
        </w:rPr>
        <w:t>мая 2021</w:t>
      </w:r>
      <w:r w:rsidRPr="00934D8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Адрес места приема документов: 344029 г. Ростов-на-Дону, пр. Сельмаш,90/17А,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23 по Ростовской области, отдел кадров и безопасности,</w:t>
      </w:r>
      <w:r w:rsidR="005744E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1EC3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№ 306, телефон: </w:t>
      </w:r>
      <w:r w:rsidR="00AF012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258-94-74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документо</w:t>
      </w:r>
      <w:r w:rsidR="00E110E2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</w:t>
      </w:r>
      <w:proofErr w:type="spellStart"/>
      <w:r w:rsidR="00514CD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Викерина</w:t>
      </w:r>
      <w:proofErr w:type="spellEnd"/>
      <w:r w:rsidR="00514CD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Евгеньевна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участия в конкурсе гражданин представляет следующие документы: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собственноручно заполненную и подписанную анкету по форме, утвержденной </w:t>
      </w:r>
      <w:r w:rsidR="00E37CCF" w:rsidRPr="00934D88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26.05.2005 № 667-р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фотографии в деловом костюме, без уголка; 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заболевания, препятствующего поступлению на гражданскую службу или ее прохождению (заключение по форме № 001-ГС/у, утвержденной Приказом 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N 984н);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физического лица в налоговом органе;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 оригинал документов воинского учета (для военнообязанных и лиц, подлежащих призыву на военную службу);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 о государственной регистрации актов гражданского состояния;</w:t>
      </w:r>
    </w:p>
    <w:p w:rsidR="008C76E0" w:rsidRPr="0095293B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2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на себя и членов семьи (супруг/супруга, несовершеннолетние дети) по форме, утвержденной Указом Президента Российской Федерации от 23 июня 2014 года № 460</w:t>
      </w:r>
      <w:r w:rsidR="000566D8" w:rsidRPr="0095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Указов Президента РФ от 19.09.2017 № 431, от 09.10.2017 № 472) </w:t>
      </w:r>
      <w:r w:rsidRPr="0095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95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акты Президента Российской Федерации»;</w:t>
      </w:r>
      <w:r w:rsidR="00606817" w:rsidRPr="0095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76E0" w:rsidRPr="00934D88" w:rsidRDefault="00041D83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76E0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адресах сайтов и (или) страниц сайтов в информационно-телекоммуникационной сети "Интернет", на которых государственным гр</w:t>
      </w:r>
      <w:bookmarkStart w:id="0" w:name="_GoBack"/>
      <w:bookmarkEnd w:id="0"/>
      <w:r w:rsidR="008C76E0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 по форме, утвержденной  </w:t>
      </w:r>
      <w:r w:rsidR="008C76E0" w:rsidRPr="00934D88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РФ </w:t>
      </w:r>
      <w:r w:rsidRPr="00934D88">
        <w:rPr>
          <w:rFonts w:ascii="Times New Roman" w:hAnsi="Times New Roman" w:cs="Times New Roman"/>
          <w:sz w:val="24"/>
          <w:szCs w:val="24"/>
        </w:rPr>
        <w:t xml:space="preserve">    </w:t>
      </w:r>
      <w:r w:rsidR="008C76E0" w:rsidRPr="00934D88">
        <w:rPr>
          <w:rFonts w:ascii="Times New Roman" w:hAnsi="Times New Roman" w:cs="Times New Roman"/>
          <w:sz w:val="24"/>
          <w:szCs w:val="24"/>
        </w:rPr>
        <w:t>от 28.12.2016 N 2867-р.</w:t>
      </w:r>
      <w:proofErr w:type="gramEnd"/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35C2A" w:rsidRPr="00934D88" w:rsidRDefault="00135C2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E6B" w:rsidRPr="00934D88" w:rsidRDefault="00A82E6B" w:rsidP="00C0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6,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Межрайонную ИФНС России № 23 по Ростовской области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A82E6B" w:rsidRPr="00934D88" w:rsidRDefault="00A82E6B" w:rsidP="00C0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представления документов в электронном виде устанавливается Правительством Российской Федерации.</w:t>
      </w:r>
      <w:r w:rsidRPr="00934D8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9A2ABA" w:rsidRPr="00934D88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Межрайонной ИФНС России № 23 по Ростовской области, изъявивший желание участвовать в конкурсе, подает заявление на имя представителя нанимателя.</w:t>
      </w:r>
    </w:p>
    <w:p w:rsidR="009A2ABA" w:rsidRPr="00934D88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изъявивший желание участвовать в конкурсе, при этом замещающий должность гражданской службы в ином государственном органе,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 в кадровую службу: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на имя представителя нанимателя;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собственноручно заполненную и подписанную анкету, заверенную кадровой службой государственного органа, в котором гражданский служащий замещает должность гражданской службы, по форме, утвержденной Правительств</w:t>
      </w:r>
      <w:r w:rsidR="00E00B1C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 приложением фотографии</w:t>
      </w:r>
      <w:r w:rsidR="00E00B1C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деловом костюме, без уголка. </w:t>
      </w:r>
      <w:proofErr w:type="gramEnd"/>
    </w:p>
    <w:p w:rsidR="009A2ABA" w:rsidRPr="00934D88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82E6B" w:rsidRPr="00934D88" w:rsidRDefault="00A82E6B" w:rsidP="00A82E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приеме, о чем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информируется</w:t>
      </w:r>
      <w:r w:rsidRPr="00934D8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представителем нанимателя</w:t>
      </w:r>
      <w:r w:rsidRPr="00934D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Конкурсная комиссия находится по адресу: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344029 г. Ростов-на-Дону, пр. Сельмаш,90/17А, Межрайонная ИФНС России № 23 по Ростовской области, отдел</w:t>
      </w:r>
      <w:r w:rsidR="007379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и безопасности, к. № 307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</w:t>
      </w:r>
      <w:r w:rsidR="005744E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258-94-74;</w:t>
      </w:r>
      <w:r w:rsidR="0021661E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(863) 258-</w:t>
      </w:r>
      <w:r w:rsidR="00BD22E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94-32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34D88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vikerina</w:t>
      </w:r>
      <w:proofErr w:type="spellEnd"/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.r6193@nalog.ru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4F5" w:rsidRPr="00934D88" w:rsidRDefault="00C034F5" w:rsidP="00C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Межрайонная ИФНС России № 23 по Ростовской области не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135C2A" w:rsidRPr="00934D88" w:rsidRDefault="00135C2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Конкурс заключается в оценке профессионального уровня кандидатов на замещение вакантной должности гражданской службы Межрайонной ИФНС России № 23 по Ростовской области, их соответствия квалификационным требованиям для замещения этой должности.</w:t>
      </w:r>
    </w:p>
    <w:p w:rsidR="009A2ABA" w:rsidRPr="00934D88" w:rsidRDefault="009A2ABA" w:rsidP="00C034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A2ABA" w:rsidRPr="00934D88" w:rsidRDefault="009A2ABA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</w:t>
      </w:r>
      <w:r w:rsidR="00721EC3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обеседование </w:t>
      </w:r>
      <w:r w:rsidR="00003E46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вопросам, связанным с выполнением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A82E6B" w:rsidRPr="00934D88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A82E6B" w:rsidRPr="00934D88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считается пройденным, если кандидат правильно ответил на </w:t>
      </w:r>
      <w:r w:rsidRPr="00934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процентов заданных вопросов.</w:t>
      </w:r>
    </w:p>
    <w:p w:rsidR="00A82E6B" w:rsidRPr="00934D88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A82E6B" w:rsidRPr="00934D88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gossluzhba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gov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рубрика «Образование».</w:t>
      </w:r>
    </w:p>
    <w:p w:rsidR="00A82E6B" w:rsidRPr="00934D88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ходе индивидуального собеседования конкурсной комиссией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задаются вопросы кандидату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определения его профессионального уровня.</w:t>
      </w:r>
    </w:p>
    <w:p w:rsidR="00C034F5" w:rsidRPr="00934D88" w:rsidRDefault="00C034F5" w:rsidP="00C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Межрайонная ИФНС России № 23 по Ростовской области не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Решение конкурсной комиссии принимается в отсутствие кандидата и является основанием для назначения на вакантную должность в Межрайонной инспекции Федеральной налоговой службы № 23 по Ростовской области либо отказа в этом.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издается приказ Межрайонной ИФНС России № 23 по Ростовской области о назначении победителя конкурса на вакантную должность гражданской службы. </w:t>
      </w:r>
    </w:p>
    <w:p w:rsidR="003641D8" w:rsidRPr="00934D88" w:rsidRDefault="003641D8" w:rsidP="00364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88">
        <w:rPr>
          <w:rFonts w:ascii="Times New Roman" w:hAnsi="Times New Roman" w:cs="Times New Roman"/>
          <w:sz w:val="24"/>
          <w:szCs w:val="24"/>
        </w:rPr>
        <w:t xml:space="preserve"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</w:t>
      </w:r>
      <w:r w:rsidRPr="00934D88">
        <w:rPr>
          <w:rFonts w:ascii="Times New Roman" w:hAnsi="Times New Roman" w:cs="Times New Roman"/>
          <w:sz w:val="24"/>
          <w:szCs w:val="24"/>
        </w:rPr>
        <w:lastRenderedPageBreak/>
        <w:t>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Pr="00934D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934D88">
        <w:rPr>
          <w:rFonts w:ascii="Times New Roman" w:hAnsi="Times New Roman" w:cs="Times New Roman"/>
          <w:sz w:val="24"/>
          <w:szCs w:val="24"/>
        </w:rPr>
        <w:t>Информация о результатах конкурса размещается в этот же срок на официальных сайтах УФНС России по Ростовской области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A2810" w:rsidRPr="00934D88" w:rsidRDefault="008A2810" w:rsidP="00364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810" w:rsidRPr="00934D88" w:rsidRDefault="009A2ABA" w:rsidP="008A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88">
        <w:rPr>
          <w:rFonts w:ascii="Times New Roman" w:hAnsi="Times New Roman" w:cs="Times New Roman"/>
          <w:sz w:val="24"/>
          <w:szCs w:val="24"/>
        </w:rPr>
        <w:t xml:space="preserve">11. </w:t>
      </w:r>
      <w:r w:rsidR="008A2810" w:rsidRPr="00934D88">
        <w:rPr>
          <w:rFonts w:ascii="Times New Roman" w:hAnsi="Times New Roman" w:cs="Times New Roman"/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bookmarkStart w:id="1" w:name="sub_1025"/>
      <w:r w:rsidR="008A2810" w:rsidRPr="00934D88">
        <w:rPr>
          <w:sz w:val="24"/>
          <w:szCs w:val="24"/>
        </w:rPr>
        <w:t xml:space="preserve">  </w:t>
      </w:r>
      <w:bookmarkEnd w:id="1"/>
    </w:p>
    <w:p w:rsidR="009A2ABA" w:rsidRPr="000A1081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другие), осуществляются кандидатами за счет собственных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</w:t>
      </w:r>
    </w:p>
    <w:sectPr w:rsidR="009A2ABA" w:rsidRPr="000A1081" w:rsidSect="0039253C">
      <w:head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56" w:rsidRDefault="000D7556" w:rsidP="002C76C2">
      <w:pPr>
        <w:spacing w:after="0" w:line="240" w:lineRule="auto"/>
      </w:pPr>
      <w:r>
        <w:separator/>
      </w:r>
    </w:p>
  </w:endnote>
  <w:endnote w:type="continuationSeparator" w:id="0">
    <w:p w:rsidR="000D7556" w:rsidRDefault="000D7556" w:rsidP="002C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56" w:rsidRDefault="000D7556" w:rsidP="002C76C2">
      <w:pPr>
        <w:spacing w:after="0" w:line="240" w:lineRule="auto"/>
      </w:pPr>
      <w:r>
        <w:separator/>
      </w:r>
    </w:p>
  </w:footnote>
  <w:footnote w:type="continuationSeparator" w:id="0">
    <w:p w:rsidR="000D7556" w:rsidRDefault="000D7556" w:rsidP="002C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945226"/>
      <w:docPartObj>
        <w:docPartGallery w:val="Page Numbers (Top of Page)"/>
        <w:docPartUnique/>
      </w:docPartObj>
    </w:sdtPr>
    <w:sdtEndPr/>
    <w:sdtContent>
      <w:p w:rsidR="002C76C2" w:rsidRDefault="002C76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93B">
          <w:rPr>
            <w:noProof/>
          </w:rPr>
          <w:t>7</w:t>
        </w:r>
        <w:r>
          <w:fldChar w:fldCharType="end"/>
        </w:r>
      </w:p>
    </w:sdtContent>
  </w:sdt>
  <w:p w:rsidR="002C76C2" w:rsidRDefault="002C76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89"/>
    <w:multiLevelType w:val="multilevel"/>
    <w:tmpl w:val="778E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D4E52"/>
    <w:multiLevelType w:val="multilevel"/>
    <w:tmpl w:val="AB26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46780"/>
    <w:multiLevelType w:val="multilevel"/>
    <w:tmpl w:val="DF5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704A2"/>
    <w:multiLevelType w:val="hybridMultilevel"/>
    <w:tmpl w:val="B946637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3271292"/>
    <w:multiLevelType w:val="multilevel"/>
    <w:tmpl w:val="420C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A09AD"/>
    <w:multiLevelType w:val="hybridMultilevel"/>
    <w:tmpl w:val="C684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25573"/>
    <w:multiLevelType w:val="multilevel"/>
    <w:tmpl w:val="A34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E77ED"/>
    <w:multiLevelType w:val="multilevel"/>
    <w:tmpl w:val="268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56EC9"/>
    <w:multiLevelType w:val="multilevel"/>
    <w:tmpl w:val="BE2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448C0"/>
    <w:multiLevelType w:val="hybridMultilevel"/>
    <w:tmpl w:val="8986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A7D33"/>
    <w:multiLevelType w:val="hybridMultilevel"/>
    <w:tmpl w:val="C6DEAE7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5E05B77"/>
    <w:multiLevelType w:val="multilevel"/>
    <w:tmpl w:val="7A96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F09D6"/>
    <w:multiLevelType w:val="hybridMultilevel"/>
    <w:tmpl w:val="853EFC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F523B5A"/>
    <w:multiLevelType w:val="multilevel"/>
    <w:tmpl w:val="3D8A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BA"/>
    <w:rsid w:val="00003E46"/>
    <w:rsid w:val="000077CD"/>
    <w:rsid w:val="00013ED7"/>
    <w:rsid w:val="00025AE5"/>
    <w:rsid w:val="00035100"/>
    <w:rsid w:val="00041D83"/>
    <w:rsid w:val="00047225"/>
    <w:rsid w:val="000566D8"/>
    <w:rsid w:val="00062143"/>
    <w:rsid w:val="00062D9C"/>
    <w:rsid w:val="000A1081"/>
    <w:rsid w:val="000D2D32"/>
    <w:rsid w:val="000D3AF5"/>
    <w:rsid w:val="000D7556"/>
    <w:rsid w:val="00110601"/>
    <w:rsid w:val="001147E8"/>
    <w:rsid w:val="00135C2A"/>
    <w:rsid w:val="00140779"/>
    <w:rsid w:val="001657EB"/>
    <w:rsid w:val="00181155"/>
    <w:rsid w:val="00191952"/>
    <w:rsid w:val="001B6632"/>
    <w:rsid w:val="001D07B0"/>
    <w:rsid w:val="002069C8"/>
    <w:rsid w:val="0021661E"/>
    <w:rsid w:val="002449FE"/>
    <w:rsid w:val="00247283"/>
    <w:rsid w:val="002A6DC4"/>
    <w:rsid w:val="002A7A9C"/>
    <w:rsid w:val="002C4C92"/>
    <w:rsid w:val="002C615A"/>
    <w:rsid w:val="002C76C2"/>
    <w:rsid w:val="003150FF"/>
    <w:rsid w:val="00351F65"/>
    <w:rsid w:val="003641D8"/>
    <w:rsid w:val="00374481"/>
    <w:rsid w:val="00380BF8"/>
    <w:rsid w:val="0039253C"/>
    <w:rsid w:val="003F0A75"/>
    <w:rsid w:val="00401F25"/>
    <w:rsid w:val="0040708A"/>
    <w:rsid w:val="0041726F"/>
    <w:rsid w:val="00465393"/>
    <w:rsid w:val="00472446"/>
    <w:rsid w:val="0048311D"/>
    <w:rsid w:val="00495D2E"/>
    <w:rsid w:val="004A23D8"/>
    <w:rsid w:val="004B602A"/>
    <w:rsid w:val="004E2C03"/>
    <w:rsid w:val="00514CD8"/>
    <w:rsid w:val="00560895"/>
    <w:rsid w:val="00560B68"/>
    <w:rsid w:val="005744E5"/>
    <w:rsid w:val="005B2BDE"/>
    <w:rsid w:val="00606817"/>
    <w:rsid w:val="006166C4"/>
    <w:rsid w:val="0066098F"/>
    <w:rsid w:val="006B3700"/>
    <w:rsid w:val="00721EC3"/>
    <w:rsid w:val="007379BD"/>
    <w:rsid w:val="0076252F"/>
    <w:rsid w:val="007936AB"/>
    <w:rsid w:val="007A2E68"/>
    <w:rsid w:val="007D1A61"/>
    <w:rsid w:val="008064B5"/>
    <w:rsid w:val="0082268E"/>
    <w:rsid w:val="0085636E"/>
    <w:rsid w:val="008634B8"/>
    <w:rsid w:val="00872DF3"/>
    <w:rsid w:val="008A2810"/>
    <w:rsid w:val="008C76E0"/>
    <w:rsid w:val="008E3045"/>
    <w:rsid w:val="008F0ABB"/>
    <w:rsid w:val="008F33C1"/>
    <w:rsid w:val="00903104"/>
    <w:rsid w:val="009032BD"/>
    <w:rsid w:val="00910DD3"/>
    <w:rsid w:val="00913073"/>
    <w:rsid w:val="00932BDB"/>
    <w:rsid w:val="00934D88"/>
    <w:rsid w:val="0095293B"/>
    <w:rsid w:val="00962BBE"/>
    <w:rsid w:val="009A2ABA"/>
    <w:rsid w:val="00A059CF"/>
    <w:rsid w:val="00A21236"/>
    <w:rsid w:val="00A82E6B"/>
    <w:rsid w:val="00AA0006"/>
    <w:rsid w:val="00AE6646"/>
    <w:rsid w:val="00AE74FE"/>
    <w:rsid w:val="00AF0125"/>
    <w:rsid w:val="00B76139"/>
    <w:rsid w:val="00B877AE"/>
    <w:rsid w:val="00B92285"/>
    <w:rsid w:val="00BA6888"/>
    <w:rsid w:val="00BC6B74"/>
    <w:rsid w:val="00BD22ED"/>
    <w:rsid w:val="00BE0762"/>
    <w:rsid w:val="00BE4552"/>
    <w:rsid w:val="00C034F5"/>
    <w:rsid w:val="00C134ED"/>
    <w:rsid w:val="00C3695A"/>
    <w:rsid w:val="00C77439"/>
    <w:rsid w:val="00CB57AB"/>
    <w:rsid w:val="00CD154B"/>
    <w:rsid w:val="00CD2A70"/>
    <w:rsid w:val="00CF23DC"/>
    <w:rsid w:val="00D66B9A"/>
    <w:rsid w:val="00DD0531"/>
    <w:rsid w:val="00E00B1C"/>
    <w:rsid w:val="00E110E2"/>
    <w:rsid w:val="00E372FC"/>
    <w:rsid w:val="00E37CCF"/>
    <w:rsid w:val="00E744D7"/>
    <w:rsid w:val="00E77B7B"/>
    <w:rsid w:val="00E93BD7"/>
    <w:rsid w:val="00EA567E"/>
    <w:rsid w:val="00EA73CE"/>
    <w:rsid w:val="00EC34E1"/>
    <w:rsid w:val="00ED4C65"/>
    <w:rsid w:val="00F12D11"/>
    <w:rsid w:val="00F26EE4"/>
    <w:rsid w:val="00F45002"/>
    <w:rsid w:val="00F666A4"/>
    <w:rsid w:val="00FD2ED8"/>
    <w:rsid w:val="00FD4F47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34F5"/>
    <w:rPr>
      <w:color w:val="0000FF" w:themeColor="hyperlink"/>
      <w:u w:val="single"/>
    </w:rPr>
  </w:style>
  <w:style w:type="paragraph" w:customStyle="1" w:styleId="ConsPlusNormal">
    <w:name w:val="ConsPlusNormal"/>
    <w:rsid w:val="00364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34F5"/>
    <w:rPr>
      <w:color w:val="0000FF" w:themeColor="hyperlink"/>
      <w:u w:val="single"/>
    </w:rPr>
  </w:style>
  <w:style w:type="paragraph" w:customStyle="1" w:styleId="ConsPlusNormal">
    <w:name w:val="ConsPlusNormal"/>
    <w:rsid w:val="00364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ADA113F9752397730FE027192304F8579F9FF683CF56A40771EtDt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../profile/6100-04-180/AppData/Local/Temp/&#1052;&#1086;&#1080;%20&#1076;&#1086;&#1082;&#1091;&#1084;&#1077;&#1085;&#1090;&#1099;/Downloads/spravochnik_kvalifikatcionnyh_trebovanij_28.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7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Викерина Светлана Евгеньевна</cp:lastModifiedBy>
  <cp:revision>58</cp:revision>
  <cp:lastPrinted>2020-09-21T07:44:00Z</cp:lastPrinted>
  <dcterms:created xsi:type="dcterms:W3CDTF">2017-02-10T05:36:00Z</dcterms:created>
  <dcterms:modified xsi:type="dcterms:W3CDTF">2021-04-05T14:15:00Z</dcterms:modified>
</cp:coreProperties>
</file>